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87E9" w14:textId="77777777" w:rsidR="000530ED" w:rsidRPr="000530ED" w:rsidRDefault="009F48EA" w:rsidP="000530ED">
      <w:pPr>
        <w:pStyle w:val="a4"/>
        <w:jc w:val="right"/>
        <w:rPr>
          <w:rFonts w:ascii="Times New Roman" w:hAnsi="Times New Roman"/>
        </w:rPr>
      </w:pPr>
      <w:r w:rsidRPr="000530ED">
        <w:rPr>
          <w:rFonts w:ascii="Times New Roman" w:hAnsi="Times New Roman"/>
        </w:rPr>
        <w:t>Утвержден Решением Хурала представителей</w:t>
      </w:r>
    </w:p>
    <w:p w14:paraId="1ECB951F" w14:textId="3D08C843" w:rsidR="009F48EA" w:rsidRPr="000530ED" w:rsidRDefault="009F48EA" w:rsidP="000530ED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0530ED">
        <w:rPr>
          <w:rFonts w:ascii="Times New Roman" w:hAnsi="Times New Roman"/>
        </w:rPr>
        <w:t>Чаа-Хольского</w:t>
      </w:r>
      <w:proofErr w:type="spellEnd"/>
      <w:r w:rsidRPr="000530ED">
        <w:rPr>
          <w:rFonts w:ascii="Times New Roman" w:hAnsi="Times New Roman"/>
        </w:rPr>
        <w:t xml:space="preserve"> </w:t>
      </w:r>
      <w:proofErr w:type="spellStart"/>
      <w:r w:rsidRPr="000530ED">
        <w:rPr>
          <w:rFonts w:ascii="Times New Roman" w:hAnsi="Times New Roman"/>
        </w:rPr>
        <w:t>кожууна</w:t>
      </w:r>
      <w:proofErr w:type="spellEnd"/>
      <w:r w:rsidRPr="000530ED">
        <w:rPr>
          <w:rFonts w:ascii="Times New Roman" w:hAnsi="Times New Roman"/>
        </w:rPr>
        <w:t xml:space="preserve"> Республики Тыва </w:t>
      </w:r>
    </w:p>
    <w:p w14:paraId="746D244B" w14:textId="44AB2557" w:rsidR="009F48EA" w:rsidRPr="000530ED" w:rsidRDefault="009F48EA" w:rsidP="000530ED">
      <w:pPr>
        <w:pStyle w:val="a4"/>
        <w:jc w:val="right"/>
        <w:rPr>
          <w:rFonts w:ascii="Times New Roman" w:hAnsi="Times New Roman"/>
        </w:rPr>
      </w:pPr>
      <w:r w:rsidRPr="000530ED">
        <w:rPr>
          <w:rFonts w:ascii="Times New Roman" w:hAnsi="Times New Roman"/>
        </w:rPr>
        <w:t>от «26» сентября 2020г. №9</w:t>
      </w:r>
    </w:p>
    <w:p w14:paraId="285C4538" w14:textId="77777777" w:rsidR="009F48EA" w:rsidRPr="000530ED" w:rsidRDefault="009F48EA" w:rsidP="000530ED">
      <w:pPr>
        <w:pStyle w:val="a4"/>
        <w:jc w:val="right"/>
        <w:rPr>
          <w:rFonts w:ascii="Times New Roman" w:hAnsi="Times New Roman"/>
        </w:rPr>
      </w:pPr>
    </w:p>
    <w:p w14:paraId="20F76DC9" w14:textId="1D10CB84" w:rsidR="009F48EA" w:rsidRPr="00695B52" w:rsidRDefault="009F48EA" w:rsidP="009F48EA">
      <w:pPr>
        <w:widowControl w:val="0"/>
        <w:autoSpaceDE w:val="0"/>
        <w:autoSpaceDN w:val="0"/>
        <w:jc w:val="center"/>
      </w:pPr>
      <w:r w:rsidRPr="00695B52">
        <w:t>ПОРЯДОК</w:t>
      </w:r>
    </w:p>
    <w:p w14:paraId="4F3B8977" w14:textId="77777777" w:rsidR="009F48EA" w:rsidRPr="00695B52" w:rsidRDefault="009F48EA" w:rsidP="009F48EA">
      <w:pPr>
        <w:widowControl w:val="0"/>
        <w:autoSpaceDE w:val="0"/>
        <w:autoSpaceDN w:val="0"/>
        <w:jc w:val="center"/>
      </w:pPr>
      <w:r w:rsidRPr="00695B52">
        <w:t xml:space="preserve">проведения конкурса на замещение должности </w:t>
      </w:r>
    </w:p>
    <w:p w14:paraId="3A158514" w14:textId="77777777" w:rsidR="009F48EA" w:rsidRPr="00695B52" w:rsidRDefault="009F48EA" w:rsidP="009F48EA">
      <w:pPr>
        <w:widowControl w:val="0"/>
        <w:autoSpaceDE w:val="0"/>
        <w:autoSpaceDN w:val="0"/>
        <w:jc w:val="center"/>
      </w:pPr>
      <w:proofErr w:type="gramStart"/>
      <w:r w:rsidRPr="00695B52">
        <w:t>председателя  администрации</w:t>
      </w:r>
      <w:proofErr w:type="gramEnd"/>
      <w:r w:rsidRPr="00695B52">
        <w:t xml:space="preserve">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</w:p>
    <w:p w14:paraId="669F2ADA" w14:textId="447D5C5A" w:rsidR="009F48EA" w:rsidRDefault="005E2198" w:rsidP="009F48EA">
      <w:pPr>
        <w:widowControl w:val="0"/>
        <w:autoSpaceDE w:val="0"/>
        <w:autoSpaceDN w:val="0"/>
        <w:jc w:val="center"/>
      </w:pPr>
      <w:r>
        <w:t>Республики Тыва</w:t>
      </w:r>
    </w:p>
    <w:p w14:paraId="184CBBCB" w14:textId="77777777" w:rsidR="005E2198" w:rsidRPr="00695B52" w:rsidRDefault="005E2198" w:rsidP="009F48EA">
      <w:pPr>
        <w:widowControl w:val="0"/>
        <w:autoSpaceDE w:val="0"/>
        <w:autoSpaceDN w:val="0"/>
        <w:jc w:val="center"/>
      </w:pPr>
    </w:p>
    <w:p w14:paraId="033BDE31" w14:textId="77777777" w:rsidR="009F48EA" w:rsidRDefault="009F48EA" w:rsidP="009F48EA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</w:pPr>
      <w:r w:rsidRPr="00695B52">
        <w:t>Общие положения</w:t>
      </w:r>
    </w:p>
    <w:p w14:paraId="2AC7ADFB" w14:textId="77777777" w:rsidR="009F48EA" w:rsidRPr="00233F80" w:rsidRDefault="009F48EA" w:rsidP="009F48EA">
      <w:pPr>
        <w:pStyle w:val="a3"/>
        <w:widowControl w:val="0"/>
        <w:autoSpaceDE w:val="0"/>
        <w:autoSpaceDN w:val="0"/>
        <w:rPr>
          <w:sz w:val="16"/>
          <w:szCs w:val="16"/>
        </w:rPr>
      </w:pPr>
    </w:p>
    <w:p w14:paraId="496A4828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1.1. Порядок проведения конкурса на замещение должности председателя  администрации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 xml:space="preserve"> (далее - Порядок) разработан в соответствии с Федеральным</w:t>
      </w:r>
      <w:r>
        <w:t>и</w:t>
      </w:r>
      <w:r w:rsidRPr="00695B52">
        <w:t xml:space="preserve"> </w:t>
      </w:r>
      <w:hyperlink r:id="rId5" w:history="1">
        <w:r w:rsidRPr="00695B52">
          <w:t>закон</w:t>
        </w:r>
        <w:r>
          <w:t>ами</w:t>
        </w:r>
      </w:hyperlink>
      <w:r w:rsidRPr="00695B52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6" w:history="1">
        <w:r w:rsidRPr="00695B52">
          <w:t>Уставом</w:t>
        </w:r>
      </w:hyperlink>
      <w:r w:rsidRPr="00695B52">
        <w:t xml:space="preserve">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>.</w:t>
      </w:r>
    </w:p>
    <w:p w14:paraId="0D5F0C70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1.2. Порядок регулирует процедуру и условия проведения конкурса на замещение должности </w:t>
      </w:r>
      <w:proofErr w:type="gramStart"/>
      <w:r w:rsidRPr="00695B52">
        <w:t>председателя  администраци</w:t>
      </w:r>
      <w:r>
        <w:t>и</w:t>
      </w:r>
      <w:proofErr w:type="gramEnd"/>
      <w:r>
        <w:t xml:space="preserve">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 xml:space="preserve"> (далее - конкурс), а также порядок формирования и полномочия конкурсной комиссии.</w:t>
      </w:r>
    </w:p>
    <w:p w14:paraId="126CD95D" w14:textId="77777777" w:rsidR="009F48EA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14:paraId="74DB92DC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</w:p>
    <w:p w14:paraId="269DE61A" w14:textId="77777777" w:rsidR="009F48EA" w:rsidRDefault="009F48EA" w:rsidP="009F48EA">
      <w:pPr>
        <w:widowControl w:val="0"/>
        <w:autoSpaceDE w:val="0"/>
        <w:autoSpaceDN w:val="0"/>
        <w:jc w:val="center"/>
        <w:rPr>
          <w:b/>
        </w:rPr>
      </w:pPr>
      <w:r w:rsidRPr="00695B52">
        <w:t>2</w:t>
      </w:r>
      <w:r w:rsidRPr="00695B52">
        <w:rPr>
          <w:b/>
        </w:rPr>
        <w:t>. Порядок назначения конкурса</w:t>
      </w:r>
    </w:p>
    <w:p w14:paraId="129147BE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2.1. Конкурс объявляется решением Хурала представителей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 xml:space="preserve"> при наличии вакантной должности председателя администрации. </w:t>
      </w:r>
    </w:p>
    <w:p w14:paraId="6A7A04C2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В решении Хурала представителей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 xml:space="preserve"> указывается:</w:t>
      </w:r>
    </w:p>
    <w:p w14:paraId="66158447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1) условия конкурса:</w:t>
      </w:r>
    </w:p>
    <w:p w14:paraId="62809705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2) дата, время и место проведения конкурса;</w:t>
      </w:r>
    </w:p>
    <w:p w14:paraId="7A2E84FD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3) общее число членов конкурсной комиссии.</w:t>
      </w:r>
    </w:p>
    <w:p w14:paraId="65B0C682" w14:textId="77777777" w:rsidR="009F48EA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</w:t>
      </w:r>
      <w:r>
        <w:t xml:space="preserve">условия проведения конкурса, </w:t>
      </w:r>
      <w:r w:rsidRPr="00695B52">
        <w:t xml:space="preserve">требования, предъявляемые к кандидату на замещение должности председателя администрации, дата, время и место проведения конкурса, </w:t>
      </w:r>
      <w:proofErr w:type="gramStart"/>
      <w:r w:rsidRPr="00695B52">
        <w:t>проект</w:t>
      </w:r>
      <w:r>
        <w:t xml:space="preserve"> </w:t>
      </w:r>
      <w:r w:rsidRPr="00695B52">
        <w:t xml:space="preserve"> контракта</w:t>
      </w:r>
      <w:proofErr w:type="gramEnd"/>
      <w:r w:rsidRPr="00695B52">
        <w:t>, срок подачи документов, контактный телефон и адрес для получения справочной информации о проведении конкурса.</w:t>
      </w:r>
    </w:p>
    <w:p w14:paraId="49BC58F2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</w:p>
    <w:p w14:paraId="59AD0F15" w14:textId="77777777" w:rsidR="009F48EA" w:rsidRDefault="009F48EA" w:rsidP="009F48EA">
      <w:pPr>
        <w:widowControl w:val="0"/>
        <w:autoSpaceDE w:val="0"/>
        <w:autoSpaceDN w:val="0"/>
        <w:jc w:val="center"/>
        <w:rPr>
          <w:b/>
        </w:rPr>
      </w:pPr>
      <w:r w:rsidRPr="00695B52">
        <w:t xml:space="preserve">3. </w:t>
      </w:r>
      <w:r w:rsidRPr="00695B52">
        <w:rPr>
          <w:b/>
        </w:rPr>
        <w:t xml:space="preserve">Формирование и </w:t>
      </w:r>
      <w:proofErr w:type="gramStart"/>
      <w:r w:rsidRPr="00695B52">
        <w:rPr>
          <w:b/>
        </w:rPr>
        <w:t>организация</w:t>
      </w:r>
      <w:r>
        <w:rPr>
          <w:b/>
        </w:rPr>
        <w:t xml:space="preserve"> </w:t>
      </w:r>
      <w:r w:rsidRPr="00695B52">
        <w:rPr>
          <w:b/>
        </w:rPr>
        <w:t xml:space="preserve"> </w:t>
      </w:r>
      <w:r>
        <w:rPr>
          <w:b/>
        </w:rPr>
        <w:t>д</w:t>
      </w:r>
      <w:r w:rsidRPr="00695B52">
        <w:rPr>
          <w:b/>
        </w:rPr>
        <w:t>еятельности</w:t>
      </w:r>
      <w:proofErr w:type="gramEnd"/>
      <w:r>
        <w:rPr>
          <w:b/>
        </w:rPr>
        <w:t xml:space="preserve"> </w:t>
      </w:r>
      <w:r w:rsidRPr="00695B52">
        <w:rPr>
          <w:b/>
        </w:rPr>
        <w:t>конкурсной комиссии</w:t>
      </w:r>
    </w:p>
    <w:p w14:paraId="5F288A4B" w14:textId="77777777" w:rsidR="009F48EA" w:rsidRPr="00482834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3.1</w:t>
      </w:r>
      <w:r w:rsidRPr="00695B52">
        <w:rPr>
          <w:b/>
        </w:rPr>
        <w:t xml:space="preserve">. </w:t>
      </w:r>
      <w:r>
        <w:t>Общее число членов</w:t>
      </w:r>
      <w:r w:rsidRPr="00482834">
        <w:t xml:space="preserve"> конкурсной комиссии </w:t>
      </w:r>
      <w:r>
        <w:t>устанавливается</w:t>
      </w:r>
      <w:r w:rsidRPr="00482834">
        <w:t xml:space="preserve"> Хуралом представителей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482834">
        <w:t>кожууна</w:t>
      </w:r>
      <w:proofErr w:type="spellEnd"/>
      <w:r w:rsidRPr="00482834">
        <w:t>.</w:t>
      </w:r>
    </w:p>
    <w:p w14:paraId="314E4E24" w14:textId="5E700EF3" w:rsidR="009F48EA" w:rsidRDefault="009F48EA" w:rsidP="009F48EA">
      <w:pPr>
        <w:autoSpaceDE w:val="0"/>
        <w:autoSpaceDN w:val="0"/>
        <w:adjustRightInd w:val="0"/>
        <w:ind w:firstLine="540"/>
        <w:jc w:val="both"/>
      </w:pPr>
      <w:r w:rsidRPr="00031389">
        <w:t xml:space="preserve">Половина членов конкурсной комиссии назначается Хуралом представителей </w:t>
      </w:r>
      <w:proofErr w:type="spellStart"/>
      <w:r>
        <w:t>Чаа-Холь</w:t>
      </w:r>
      <w:r w:rsidRPr="00031389">
        <w:t>ского</w:t>
      </w:r>
      <w:proofErr w:type="spellEnd"/>
      <w:r w:rsidRPr="00031389">
        <w:t xml:space="preserve"> </w:t>
      </w:r>
      <w:proofErr w:type="spellStart"/>
      <w:r w:rsidRPr="00031389">
        <w:t>кожууна</w:t>
      </w:r>
      <w:proofErr w:type="spellEnd"/>
      <w:r w:rsidRPr="00031389">
        <w:t>, а половина – Главой Республики Тыва.</w:t>
      </w:r>
    </w:p>
    <w:p w14:paraId="0BCC38C5" w14:textId="77777777" w:rsidR="002B3523" w:rsidRPr="002B3523" w:rsidRDefault="002B3523" w:rsidP="002B3523">
      <w:pPr>
        <w:ind w:firstLine="709"/>
        <w:jc w:val="both"/>
      </w:pPr>
      <w:r w:rsidRPr="002B3523">
        <w:t xml:space="preserve">В случае, если на администрацию </w:t>
      </w:r>
      <w:proofErr w:type="spellStart"/>
      <w:r w:rsidRPr="002B3523">
        <w:t>кожууна</w:t>
      </w:r>
      <w:proofErr w:type="spellEnd"/>
      <w:r w:rsidRPr="002B3523">
        <w:t xml:space="preserve"> возлагается исполнение полномочий администрации </w:t>
      </w:r>
      <w:proofErr w:type="spellStart"/>
      <w:r w:rsidRPr="002B3523">
        <w:t>сумона</w:t>
      </w:r>
      <w:proofErr w:type="spellEnd"/>
      <w:r w:rsidRPr="002B3523">
        <w:t xml:space="preserve">, являющегося административным центром </w:t>
      </w:r>
      <w:proofErr w:type="spellStart"/>
      <w:r w:rsidRPr="002B3523">
        <w:t>кожууна</w:t>
      </w:r>
      <w:proofErr w:type="spellEnd"/>
      <w:r w:rsidRPr="002B3523">
        <w:t xml:space="preserve">, при формировании конкурсной комиссии в </w:t>
      </w:r>
      <w:proofErr w:type="spellStart"/>
      <w:r w:rsidRPr="002B3523">
        <w:t>кожууне</w:t>
      </w:r>
      <w:proofErr w:type="spellEnd"/>
      <w:r w:rsidRPr="002B3523">
        <w:t xml:space="preserve"> одна четвертая членов конкурсной комиссии назначается Хуралом представителей </w:t>
      </w:r>
      <w:proofErr w:type="spellStart"/>
      <w:r w:rsidRPr="002B3523">
        <w:t>кожууна</w:t>
      </w:r>
      <w:proofErr w:type="spellEnd"/>
      <w:r w:rsidRPr="002B3523">
        <w:t xml:space="preserve">, одна четвертая - Хуралом представителей </w:t>
      </w:r>
      <w:proofErr w:type="spellStart"/>
      <w:r w:rsidRPr="002B3523">
        <w:t>сумона</w:t>
      </w:r>
      <w:proofErr w:type="spellEnd"/>
      <w:r w:rsidRPr="002B3523">
        <w:t xml:space="preserve">, являющегося административным центром </w:t>
      </w:r>
      <w:proofErr w:type="spellStart"/>
      <w:r w:rsidRPr="002B3523">
        <w:t>кожууна</w:t>
      </w:r>
      <w:proofErr w:type="spellEnd"/>
      <w:r w:rsidRPr="002B3523">
        <w:t>, а половина - Главой Республики Тыва.</w:t>
      </w:r>
    </w:p>
    <w:p w14:paraId="24188E53" w14:textId="77777777" w:rsidR="009F48EA" w:rsidRPr="00695B52" w:rsidRDefault="009F48EA" w:rsidP="00180724">
      <w:pPr>
        <w:widowControl w:val="0"/>
        <w:autoSpaceDE w:val="0"/>
        <w:autoSpaceDN w:val="0"/>
        <w:ind w:firstLine="540"/>
        <w:jc w:val="both"/>
      </w:pPr>
      <w:r w:rsidRPr="00695B52">
        <w:lastRenderedPageBreak/>
        <w:t>Членами конкурсной комиссии не могут быть</w:t>
      </w:r>
      <w:r>
        <w:t xml:space="preserve"> назначены</w:t>
      </w:r>
      <w:r w:rsidRPr="00695B52">
        <w:t>:</w:t>
      </w:r>
    </w:p>
    <w:p w14:paraId="5D18D86C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1) лица, не имеющие гражданства Российской Федерации;</w:t>
      </w:r>
    </w:p>
    <w:p w14:paraId="1D339202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14:paraId="5E752A58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3) супруги и близкие родственники кандидатов на должность председателя администрации;</w:t>
      </w:r>
    </w:p>
    <w:p w14:paraId="4FE66715" w14:textId="77777777" w:rsidR="009F48EA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4) лица, которые находятся в непосредственном подчинении у кандидатов на должность председателя администрации</w:t>
      </w:r>
      <w:r>
        <w:t>;</w:t>
      </w:r>
    </w:p>
    <w:p w14:paraId="550D66CC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>
        <w:t>5) лица, не достигшие возраста 18 лет</w:t>
      </w:r>
      <w:r w:rsidRPr="00695B52">
        <w:t>.</w:t>
      </w:r>
    </w:p>
    <w:p w14:paraId="7E2D7599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14:paraId="31057874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После назначения на должность председателя администрации Хуралом представителей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 xml:space="preserve"> полномочия конкурсной комиссии прекращаются.</w:t>
      </w:r>
    </w:p>
    <w:p w14:paraId="39EAB602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3.3. Конкурсная комиссия осуществляет свои полномочия и принимает решения в коллегиальном порядке.</w:t>
      </w:r>
    </w:p>
    <w:p w14:paraId="7C554995" w14:textId="77777777" w:rsidR="009F48EA" w:rsidRPr="006238AB" w:rsidRDefault="009F48EA" w:rsidP="009F48EA">
      <w:pPr>
        <w:widowControl w:val="0"/>
        <w:autoSpaceDE w:val="0"/>
        <w:autoSpaceDN w:val="0"/>
        <w:ind w:firstLine="540"/>
        <w:jc w:val="both"/>
      </w:pPr>
      <w:r w:rsidRPr="006238AB">
        <w:t>3.4. Конкурсная комиссия состоит из председателя, заместителя председателя, секретаря и членов конкурсной комиссии.</w:t>
      </w:r>
    </w:p>
    <w:p w14:paraId="6EF4D7AE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14:paraId="42032679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14:paraId="0DE7B7F7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14:paraId="0D894790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14:paraId="668B2811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14:paraId="038CFC55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14:paraId="52B8E86C" w14:textId="77777777" w:rsidR="009F48EA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>.</w:t>
      </w:r>
    </w:p>
    <w:p w14:paraId="1AB96322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</w:p>
    <w:p w14:paraId="551CD868" w14:textId="77777777" w:rsidR="009F48EA" w:rsidRDefault="009F48EA" w:rsidP="009F48EA">
      <w:pPr>
        <w:widowControl w:val="0"/>
        <w:autoSpaceDE w:val="0"/>
        <w:autoSpaceDN w:val="0"/>
        <w:jc w:val="center"/>
        <w:rPr>
          <w:b/>
        </w:rPr>
      </w:pPr>
      <w:r w:rsidRPr="00695B52">
        <w:t>4</w:t>
      </w:r>
      <w:r w:rsidRPr="00695B52">
        <w:rPr>
          <w:b/>
        </w:rPr>
        <w:t>. Требования к кандидатам на должность</w:t>
      </w:r>
      <w:r>
        <w:rPr>
          <w:b/>
        </w:rPr>
        <w:t xml:space="preserve"> </w:t>
      </w:r>
      <w:r w:rsidRPr="00695B52">
        <w:rPr>
          <w:b/>
        </w:rPr>
        <w:t>председателя администрации</w:t>
      </w:r>
    </w:p>
    <w:p w14:paraId="4EA6EB71" w14:textId="77777777" w:rsidR="009F48EA" w:rsidRPr="006F761C" w:rsidRDefault="009F48EA" w:rsidP="009F48EA">
      <w:pPr>
        <w:ind w:firstLine="547"/>
        <w:jc w:val="both"/>
      </w:pPr>
      <w:bookmarkStart w:id="1" w:name="P78"/>
      <w:bookmarkEnd w:id="1"/>
      <w:r w:rsidRPr="006F761C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6F761C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14:paraId="74A329D6" w14:textId="77777777" w:rsidR="009F48EA" w:rsidRDefault="009F48EA" w:rsidP="009F48EA">
      <w:pPr>
        <w:widowControl w:val="0"/>
        <w:autoSpaceDE w:val="0"/>
        <w:autoSpaceDN w:val="0"/>
        <w:ind w:firstLine="540"/>
        <w:jc w:val="both"/>
      </w:pPr>
      <w:r w:rsidRPr="006F761C">
        <w:t>4.2. Гражданин не может быть принят на должность председателя администрации при</w:t>
      </w:r>
      <w:r w:rsidRPr="00695B52">
        <w:t xml:space="preserve"> наличии ограничений, связанных с муниципальной службой, </w:t>
      </w:r>
      <w:r w:rsidRPr="00695B52">
        <w:lastRenderedPageBreak/>
        <w:t xml:space="preserve">установленных Федеральным </w:t>
      </w:r>
      <w:hyperlink r:id="rId7" w:history="1">
        <w:r w:rsidRPr="00695B52">
          <w:t>законом</w:t>
        </w:r>
      </w:hyperlink>
      <w:r>
        <w:t xml:space="preserve"> от 2 марта 2007 года N 25-ФЗ «</w:t>
      </w:r>
      <w:r w:rsidRPr="00695B52">
        <w:t>О муниципальной службе в Российской Федерации</w:t>
      </w:r>
      <w:r>
        <w:t>»</w:t>
      </w:r>
      <w:r w:rsidRPr="00695B52">
        <w:t>.</w:t>
      </w:r>
    </w:p>
    <w:p w14:paraId="3288E423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</w:p>
    <w:p w14:paraId="2904EF3E" w14:textId="77777777" w:rsidR="009F48EA" w:rsidRDefault="009F48EA" w:rsidP="009F48EA">
      <w:pPr>
        <w:widowControl w:val="0"/>
        <w:autoSpaceDE w:val="0"/>
        <w:autoSpaceDN w:val="0"/>
        <w:jc w:val="center"/>
      </w:pPr>
    </w:p>
    <w:p w14:paraId="6371F7BE" w14:textId="77777777" w:rsidR="009F48EA" w:rsidRDefault="009F48EA" w:rsidP="009F48EA">
      <w:pPr>
        <w:widowControl w:val="0"/>
        <w:autoSpaceDE w:val="0"/>
        <w:autoSpaceDN w:val="0"/>
        <w:jc w:val="center"/>
      </w:pPr>
    </w:p>
    <w:p w14:paraId="48A4F40C" w14:textId="3D5AE78E" w:rsidR="009F48EA" w:rsidRDefault="009F48EA" w:rsidP="009F48EA">
      <w:pPr>
        <w:widowControl w:val="0"/>
        <w:autoSpaceDE w:val="0"/>
        <w:autoSpaceDN w:val="0"/>
        <w:jc w:val="center"/>
        <w:rPr>
          <w:b/>
        </w:rPr>
      </w:pPr>
      <w:r w:rsidRPr="00695B52">
        <w:t xml:space="preserve">5. </w:t>
      </w:r>
      <w:r w:rsidRPr="00695B52">
        <w:rPr>
          <w:b/>
        </w:rPr>
        <w:t>Представление документов в конкурсную комиссию</w:t>
      </w:r>
    </w:p>
    <w:p w14:paraId="7B334852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bookmarkStart w:id="3" w:name="P83"/>
      <w:bookmarkEnd w:id="3"/>
      <w:r w:rsidRPr="00695B52">
        <w:t>5.1. Гражданин, изъявивший желание участвовать в конкурсе, представляет в конкурсную комиссию:</w:t>
      </w:r>
    </w:p>
    <w:p w14:paraId="796A7B6E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>1) заявление с просьбой о поступлении на муниципальную службу и замещении должности муниципальной службы;</w:t>
      </w:r>
    </w:p>
    <w:p w14:paraId="050E1EBB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 xml:space="preserve">2) собственноручно заполненную и подписанную анкету по </w:t>
      </w:r>
      <w:hyperlink r:id="rId8" w:history="1">
        <w:r w:rsidRPr="00695B52">
          <w:t>форме</w:t>
        </w:r>
      </w:hyperlink>
      <w:r w:rsidRPr="00695B52">
        <w:t>, установленной уполномоченным Правительством Российской Федерации федеральным органом исполнительной власти;</w:t>
      </w:r>
    </w:p>
    <w:p w14:paraId="09BD917A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>3) паспорт;</w:t>
      </w:r>
    </w:p>
    <w:p w14:paraId="4882A8DF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>4) трудовую книжку, за исключением случаев, когда трудовой договор (контракт) заключается впервые;</w:t>
      </w:r>
    </w:p>
    <w:p w14:paraId="57954BA7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>5) документ об образовании;</w:t>
      </w:r>
    </w:p>
    <w:p w14:paraId="15841AF0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080A37CB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B0B089E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>8) документы воинского учета - для граждан, пребывающих в запасе, и лиц, подлежащих призыву на военную службу;</w:t>
      </w:r>
    </w:p>
    <w:p w14:paraId="41564CC5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26CC0453" w14:textId="77777777" w:rsidR="009F48EA" w:rsidRPr="00617EB9" w:rsidRDefault="009F48EA" w:rsidP="009F48EA">
      <w:pPr>
        <w:autoSpaceDE w:val="0"/>
        <w:autoSpaceDN w:val="0"/>
        <w:adjustRightInd w:val="0"/>
        <w:ind w:firstLine="540"/>
        <w:jc w:val="both"/>
      </w:pPr>
      <w:r w:rsidRPr="00695B52">
        <w:t xml:space="preserve">10) сведения о доходах за год, предшествующий году поступления на </w:t>
      </w:r>
      <w:r w:rsidRPr="00617EB9">
        <w:t>муниципальную службу, об имуществе и обязательствах имущественного характера;</w:t>
      </w:r>
    </w:p>
    <w:p w14:paraId="7BCEA70F" w14:textId="77777777" w:rsidR="009F48EA" w:rsidRPr="00F53B58" w:rsidRDefault="009F48EA" w:rsidP="009F48EA">
      <w:pPr>
        <w:ind w:firstLine="547"/>
        <w:jc w:val="both"/>
      </w:pPr>
      <w:r w:rsidRPr="00F53B58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41EBF285" w14:textId="77777777" w:rsidR="009F48EA" w:rsidRDefault="009F48EA" w:rsidP="009F48EA">
      <w:pPr>
        <w:pStyle w:val="a4"/>
        <w:ind w:left="4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12) </w:t>
      </w:r>
      <w:r w:rsidRPr="0085068F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справку из </w:t>
      </w:r>
      <w:r w:rsidRPr="009C5491">
        <w:rPr>
          <w:rFonts w:ascii="Times New Roman" w:eastAsia="Times New Roman" w:hAnsi="Times New Roman"/>
          <w:sz w:val="28"/>
          <w:szCs w:val="28"/>
          <w:lang w:eastAsia="ru-RU"/>
        </w:rPr>
        <w:t>ИЦ МВД РТ</w:t>
      </w:r>
      <w:r>
        <w:t xml:space="preserve"> </w:t>
      </w:r>
      <w:r w:rsidRPr="0085068F">
        <w:rPr>
          <w:rFonts w:ascii="Times New Roman" w:eastAsia="Times New Roman" w:hAnsi="Times New Roman"/>
          <w:sz w:val="28"/>
          <w:szCs w:val="28"/>
          <w:lang w:eastAsia="ru-RU"/>
        </w:rPr>
        <w:t>о 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68F">
        <w:rPr>
          <w:rFonts w:ascii="Times New Roman" w:eastAsia="Times New Roman" w:hAnsi="Times New Roman"/>
          <w:sz w:val="28"/>
          <w:szCs w:val="28"/>
          <w:lang w:eastAsia="ru-RU"/>
        </w:rPr>
        <w:t>(отсутствии)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68F">
        <w:rPr>
          <w:rFonts w:ascii="Times New Roman" w:eastAsia="Times New Roman" w:hAnsi="Times New Roman"/>
          <w:sz w:val="28"/>
          <w:szCs w:val="28"/>
          <w:lang w:eastAsia="ru-RU"/>
        </w:rPr>
        <w:t>судимости и (или)</w:t>
      </w:r>
    </w:p>
    <w:p w14:paraId="13C3ACC3" w14:textId="77777777" w:rsidR="009F48EA" w:rsidRPr="0085068F" w:rsidRDefault="009F48EA" w:rsidP="009F48EA">
      <w:pPr>
        <w:pStyle w:val="a4"/>
        <w:ind w:firstLine="0"/>
        <w:jc w:val="both"/>
        <w:rPr>
          <w:b/>
        </w:rPr>
      </w:pPr>
      <w:r w:rsidRPr="0085068F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14:paraId="54C78383" w14:textId="77777777" w:rsidR="009F48EA" w:rsidRPr="00695B52" w:rsidRDefault="009F48EA" w:rsidP="009F48EA">
      <w:pPr>
        <w:autoSpaceDE w:val="0"/>
        <w:autoSpaceDN w:val="0"/>
        <w:adjustRightInd w:val="0"/>
        <w:ind w:firstLine="540"/>
        <w:jc w:val="both"/>
      </w:pPr>
      <w:r w:rsidRPr="00617EB9">
        <w:t>1</w:t>
      </w:r>
      <w:r>
        <w:t>3</w:t>
      </w:r>
      <w:r w:rsidRPr="00617EB9">
        <w:t>) иные документы, предусмотренные федеральными законами, указами Президента</w:t>
      </w:r>
      <w:r w:rsidRPr="00695B52">
        <w:t xml:space="preserve"> Российской Федерации и постановлениями Правительства Российской Федерации.</w:t>
      </w:r>
    </w:p>
    <w:p w14:paraId="050D2E28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bookmarkStart w:id="4" w:name="P91"/>
      <w:bookmarkEnd w:id="4"/>
      <w:r w:rsidRPr="00695B52">
        <w:t xml:space="preserve">5.2. Указанные в </w:t>
      </w:r>
      <w:hyperlink w:anchor="P83" w:history="1">
        <w:r w:rsidRPr="00695B52">
          <w:t xml:space="preserve">пункте </w:t>
        </w:r>
        <w:r w:rsidRPr="001403EC">
          <w:t>5.1</w:t>
        </w:r>
      </w:hyperlink>
      <w:r w:rsidRPr="00695B52"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695B52">
        <w:t>заседания  о</w:t>
      </w:r>
      <w:proofErr w:type="gramEnd"/>
      <w:r w:rsidRPr="00695B52">
        <w:t xml:space="preserve"> проведении конкурса.</w:t>
      </w:r>
    </w:p>
    <w:p w14:paraId="65B067C8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14:paraId="3B8A46C9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5.4. Подавая заявление, гражданин подтверждает свое согласие на обработку персональных данных.</w:t>
      </w:r>
    </w:p>
    <w:p w14:paraId="42CA72C6" w14:textId="77777777" w:rsidR="009F48EA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14:paraId="6BA1E307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</w:p>
    <w:p w14:paraId="3C8F8039" w14:textId="2CAD29C4" w:rsidR="009F48EA" w:rsidRDefault="009F48EA" w:rsidP="009F48EA">
      <w:pPr>
        <w:widowControl w:val="0"/>
        <w:autoSpaceDE w:val="0"/>
        <w:autoSpaceDN w:val="0"/>
        <w:jc w:val="center"/>
        <w:rPr>
          <w:b/>
        </w:rPr>
      </w:pPr>
      <w:r w:rsidRPr="00695B52">
        <w:t xml:space="preserve">6. </w:t>
      </w:r>
      <w:r w:rsidRPr="00695B52">
        <w:rPr>
          <w:b/>
        </w:rPr>
        <w:t>Условия и порядок проведения конкурса</w:t>
      </w:r>
    </w:p>
    <w:p w14:paraId="6836EE22" w14:textId="77777777" w:rsidR="009F48EA" w:rsidRDefault="009F48EA" w:rsidP="009F48EA">
      <w:pPr>
        <w:widowControl w:val="0"/>
        <w:autoSpaceDE w:val="0"/>
        <w:autoSpaceDN w:val="0"/>
        <w:jc w:val="center"/>
        <w:rPr>
          <w:b/>
        </w:rPr>
      </w:pPr>
    </w:p>
    <w:p w14:paraId="1E5A8FFB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14:paraId="13524CCE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</w:t>
      </w:r>
      <w:r>
        <w:t xml:space="preserve">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 xml:space="preserve"> о продлении срока проведения конкурса.</w:t>
      </w:r>
    </w:p>
    <w:p w14:paraId="57592C4A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Указанное решение в течение одного дня направляется в Хурал представителей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>, а также гражданину (при наличии такового), изъявившему желание участвовать в конкурсе.</w:t>
      </w:r>
    </w:p>
    <w:p w14:paraId="1304E83B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14:paraId="3E4DCEA4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6.4. По результатам проверки представленных документов гражданин допускается (не допускается) к участию в конкурсе.</w:t>
      </w:r>
    </w:p>
    <w:p w14:paraId="49FD2DB0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695B52">
          <w:t>пункте 4.1</w:t>
        </w:r>
      </w:hyperlink>
      <w:r>
        <w:t>, или наличия ограничений</w:t>
      </w:r>
      <w:r w:rsidRPr="00695B52">
        <w:t xml:space="preserve">, предусмотренных </w:t>
      </w:r>
      <w:hyperlink w:anchor="P79" w:history="1">
        <w:r w:rsidRPr="00695B52">
          <w:t>пунктом 4.2</w:t>
        </w:r>
      </w:hyperlink>
      <w:r w:rsidRPr="00695B52">
        <w:t xml:space="preserve"> настоящего Порядка.</w:t>
      </w:r>
    </w:p>
    <w:p w14:paraId="10CE970D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6.5. Конкурс проводится в форме заседания конкурсной комиссии.</w:t>
      </w:r>
    </w:p>
    <w:p w14:paraId="60858697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14:paraId="7D8949E2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695B52">
        <w:t>исключается  из</w:t>
      </w:r>
      <w:proofErr w:type="gramEnd"/>
      <w:r w:rsidRPr="00695B52">
        <w:t xml:space="preserve"> состава участников конкурса.</w:t>
      </w:r>
    </w:p>
    <w:p w14:paraId="16E46D0C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14:paraId="54382845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14:paraId="096DC0C7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о представленных в конкурсную комиссию документах;</w:t>
      </w:r>
    </w:p>
    <w:p w14:paraId="52894060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о результатах проверки достоверности сведений, содержащихся в указанных документах;</w:t>
      </w:r>
    </w:p>
    <w:p w14:paraId="7677718C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о соответствии участника конкурса квалификационным требованиям.</w:t>
      </w:r>
    </w:p>
    <w:p w14:paraId="5F4BFD6C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14:paraId="0145F1ED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6.10. По окончании собеседования со всеми участниками конкурса конкурсная </w:t>
      </w:r>
      <w:r w:rsidRPr="00695B52">
        <w:lastRenderedPageBreak/>
        <w:t xml:space="preserve">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 xml:space="preserve"> для назначения на должность председателя администрации по каждому участнику в его отсутствие.</w:t>
      </w:r>
    </w:p>
    <w:p w14:paraId="735ED4D4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14:paraId="1817D104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proofErr w:type="spellStart"/>
      <w:r>
        <w:t>Чаа-Хольского</w:t>
      </w:r>
      <w:proofErr w:type="spellEnd"/>
      <w:r w:rsidRPr="00695B52">
        <w:t xml:space="preserve"> </w:t>
      </w:r>
      <w:proofErr w:type="spellStart"/>
      <w:r w:rsidRPr="00695B52">
        <w:t>кожууна</w:t>
      </w:r>
      <w:proofErr w:type="spellEnd"/>
      <w:r w:rsidRPr="00695B52">
        <w:t xml:space="preserve"> с приложением документов, представленных участниками конкурса.</w:t>
      </w:r>
    </w:p>
    <w:p w14:paraId="64BA392D" w14:textId="77777777" w:rsidR="009F48EA" w:rsidRPr="00695B52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14:paraId="5730726D" w14:textId="77777777" w:rsidR="009F48EA" w:rsidRDefault="009F48EA" w:rsidP="009F48EA">
      <w:pPr>
        <w:widowControl w:val="0"/>
        <w:autoSpaceDE w:val="0"/>
        <w:autoSpaceDN w:val="0"/>
        <w:ind w:firstLine="540"/>
        <w:jc w:val="both"/>
      </w:pPr>
      <w:r w:rsidRPr="00695B52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14:paraId="78A29BD5" w14:textId="77777777" w:rsidR="009F48EA" w:rsidRPr="00F27CDD" w:rsidRDefault="009F48EA" w:rsidP="009F48EA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14:paraId="11412B39" w14:textId="77777777" w:rsidR="009F48EA" w:rsidRPr="00695B52" w:rsidRDefault="009F48EA" w:rsidP="009F48EA">
      <w:pPr>
        <w:widowControl w:val="0"/>
        <w:autoSpaceDE w:val="0"/>
        <w:autoSpaceDN w:val="0"/>
        <w:jc w:val="center"/>
        <w:rPr>
          <w:b/>
        </w:rPr>
      </w:pPr>
      <w:r w:rsidRPr="00695B52">
        <w:rPr>
          <w:b/>
        </w:rPr>
        <w:t>7. Порядок назначения кандидата на должность</w:t>
      </w:r>
      <w:r>
        <w:rPr>
          <w:b/>
        </w:rPr>
        <w:t xml:space="preserve"> </w:t>
      </w:r>
      <w:r w:rsidRPr="00695B52">
        <w:rPr>
          <w:b/>
        </w:rPr>
        <w:t>председателя администрации</w:t>
      </w:r>
    </w:p>
    <w:p w14:paraId="0C23F277" w14:textId="6AC6A7E3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95B52">
        <w:t xml:space="preserve">7.1. Хурал </w:t>
      </w:r>
      <w:r w:rsidRPr="006D334E">
        <w:rPr>
          <w:sz w:val="26"/>
          <w:szCs w:val="26"/>
        </w:rPr>
        <w:t xml:space="preserve">представителей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 xml:space="preserve"> рассматривает вопрос о назначении кандидата на должность председателя администрации на своем заседании не позднее </w:t>
      </w:r>
      <w:r>
        <w:rPr>
          <w:sz w:val="26"/>
          <w:szCs w:val="26"/>
        </w:rPr>
        <w:t>5</w:t>
      </w:r>
      <w:r w:rsidRPr="006D334E">
        <w:rPr>
          <w:sz w:val="26"/>
          <w:szCs w:val="26"/>
        </w:rPr>
        <w:t xml:space="preserve"> дней со дня поступления решения конкурсной комиссии о результатах конкурса в Хурал представителей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>.</w:t>
      </w:r>
    </w:p>
    <w:p w14:paraId="5A198104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7.2. На заседании сессии Хурала представителей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 xml:space="preserve"> вправе присутствовать кандидаты и члены конкурсной комиссии.</w:t>
      </w:r>
    </w:p>
    <w:p w14:paraId="1F7762BA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7.3. С докладом о принятом решении конкурсной комиссии выступает председатель конкурсной комиссии.</w:t>
      </w:r>
    </w:p>
    <w:p w14:paraId="42133F1B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 xml:space="preserve">, в соответствии с </w:t>
      </w:r>
      <w:hyperlink r:id="rId9" w:history="1">
        <w:r w:rsidRPr="006D334E">
          <w:rPr>
            <w:sz w:val="26"/>
            <w:szCs w:val="26"/>
          </w:rPr>
          <w:t>Уставом</w:t>
        </w:r>
      </w:hyperlink>
      <w:r w:rsidRPr="006D334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>.</w:t>
      </w:r>
    </w:p>
    <w:p w14:paraId="7768B7DC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>.</w:t>
      </w:r>
    </w:p>
    <w:p w14:paraId="076276F3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7.6. Хурал представителей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 xml:space="preserve"> в зависимости от итогов принимает одно из следующих решений:</w:t>
      </w:r>
    </w:p>
    <w:p w14:paraId="6779FDD9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- о назначении на должность председателя администрации кандидата, получившего необходимое количество голосов;</w:t>
      </w:r>
    </w:p>
    <w:p w14:paraId="4E0C692A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- о проведении </w:t>
      </w:r>
      <w:proofErr w:type="spellStart"/>
      <w:r w:rsidRPr="006D334E">
        <w:rPr>
          <w:sz w:val="26"/>
          <w:szCs w:val="26"/>
        </w:rPr>
        <w:t>переголосования</w:t>
      </w:r>
      <w:proofErr w:type="spellEnd"/>
      <w:r w:rsidRPr="006D334E">
        <w:rPr>
          <w:sz w:val="26"/>
          <w:szCs w:val="26"/>
        </w:rPr>
        <w:t>, если ни один из кандидатов не получил необходимое для избрания большинство голосов.</w:t>
      </w:r>
    </w:p>
    <w:p w14:paraId="4D2B4959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7.7. </w:t>
      </w:r>
      <w:proofErr w:type="spellStart"/>
      <w:r w:rsidRPr="006D334E">
        <w:rPr>
          <w:sz w:val="26"/>
          <w:szCs w:val="26"/>
        </w:rPr>
        <w:t>Переголосование</w:t>
      </w:r>
      <w:proofErr w:type="spellEnd"/>
      <w:r w:rsidRPr="006D334E">
        <w:rPr>
          <w:sz w:val="26"/>
          <w:szCs w:val="26"/>
        </w:rPr>
        <w:t xml:space="preserve"> проводится в соответствии с Регламентом Хурала представителей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>.</w:t>
      </w:r>
    </w:p>
    <w:p w14:paraId="10A9B40D" w14:textId="723A5642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7.8. Решение Хурала представителей </w:t>
      </w:r>
      <w:proofErr w:type="spellStart"/>
      <w:r>
        <w:rPr>
          <w:sz w:val="26"/>
          <w:szCs w:val="26"/>
        </w:rPr>
        <w:t>Чаа-Холь</w:t>
      </w:r>
      <w:r w:rsidRPr="006D334E">
        <w:rPr>
          <w:sz w:val="26"/>
          <w:szCs w:val="26"/>
        </w:rPr>
        <w:t>ского</w:t>
      </w:r>
      <w:proofErr w:type="spellEnd"/>
      <w:r w:rsidRPr="006D334E">
        <w:rPr>
          <w:sz w:val="26"/>
          <w:szCs w:val="26"/>
        </w:rPr>
        <w:t xml:space="preserve"> </w:t>
      </w:r>
      <w:proofErr w:type="spellStart"/>
      <w:r w:rsidRPr="006D334E">
        <w:rPr>
          <w:sz w:val="26"/>
          <w:szCs w:val="26"/>
        </w:rPr>
        <w:t>кожууна</w:t>
      </w:r>
      <w:proofErr w:type="spellEnd"/>
      <w:r w:rsidRPr="006D334E">
        <w:rPr>
          <w:sz w:val="26"/>
          <w:szCs w:val="26"/>
        </w:rPr>
        <w:t xml:space="preserve"> о назначении председателя администрации вступает в силу с момента его принятия и подлежит официальному опубликованию</w:t>
      </w:r>
      <w:r>
        <w:rPr>
          <w:sz w:val="26"/>
          <w:szCs w:val="26"/>
        </w:rPr>
        <w:t xml:space="preserve"> (обнародованию)</w:t>
      </w:r>
      <w:r w:rsidRPr="006D334E">
        <w:rPr>
          <w:sz w:val="26"/>
          <w:szCs w:val="26"/>
        </w:rPr>
        <w:t xml:space="preserve"> не позднее десяти дней со дня его принятия.</w:t>
      </w:r>
    </w:p>
    <w:p w14:paraId="596D0C98" w14:textId="77777777" w:rsidR="009F48EA" w:rsidRPr="006D334E" w:rsidRDefault="009F48EA" w:rsidP="009F48E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D334E">
        <w:rPr>
          <w:sz w:val="26"/>
          <w:szCs w:val="26"/>
        </w:rPr>
        <w:t xml:space="preserve">8. </w:t>
      </w:r>
      <w:r w:rsidRPr="006D334E">
        <w:rPr>
          <w:b/>
          <w:sz w:val="26"/>
          <w:szCs w:val="26"/>
        </w:rPr>
        <w:t>Заключительные положения</w:t>
      </w:r>
    </w:p>
    <w:p w14:paraId="47891410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14:paraId="70D3726A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 xml:space="preserve"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</w:t>
      </w:r>
      <w:r w:rsidRPr="006D334E">
        <w:rPr>
          <w:sz w:val="26"/>
          <w:szCs w:val="26"/>
        </w:rPr>
        <w:lastRenderedPageBreak/>
        <w:t>и т.п.) участники конкурса производят за счет собственных средств.</w:t>
      </w:r>
    </w:p>
    <w:p w14:paraId="7AD94D15" w14:textId="77777777" w:rsidR="009F48EA" w:rsidRPr="006D334E" w:rsidRDefault="009F48EA" w:rsidP="009F48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D334E">
        <w:rPr>
          <w:sz w:val="26"/>
          <w:szCs w:val="26"/>
        </w:rPr>
        <w:t>8.3. Споры, связанные с проведением конкурса, рассматриваются конкурсной комиссией или в судебном порядке.</w:t>
      </w:r>
    </w:p>
    <w:p w14:paraId="4A466239" w14:textId="77777777" w:rsidR="009A0510" w:rsidRDefault="009A0510"/>
    <w:sectPr w:rsidR="009A0510" w:rsidSect="009F48EA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A"/>
    <w:rsid w:val="00023C08"/>
    <w:rsid w:val="000530ED"/>
    <w:rsid w:val="00055D8F"/>
    <w:rsid w:val="00180724"/>
    <w:rsid w:val="002B3523"/>
    <w:rsid w:val="0032046A"/>
    <w:rsid w:val="005E2198"/>
    <w:rsid w:val="009A0510"/>
    <w:rsid w:val="009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1324"/>
  <w15:chartTrackingRefBased/>
  <w15:docId w15:val="{639AA497-E8B0-44AE-A23A-5B671FA3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EA"/>
    <w:pPr>
      <w:ind w:left="720"/>
      <w:contextualSpacing/>
    </w:pPr>
  </w:style>
  <w:style w:type="paragraph" w:styleId="a4">
    <w:name w:val="No Spacing"/>
    <w:uiPriority w:val="1"/>
    <w:qFormat/>
    <w:rsid w:val="009F48E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23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23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???????"/>
    <w:rsid w:val="0002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E385DBACEE50A9F24079FB186F9CB4D41D569F81575252514E7FEF51D7ECE561BDED88507A56F6871D1wCnE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FE385DBACEE50A9F241992A7EAA7C74A438F64FE187C737E4BBCA3A21474991154879AC10AA068w6n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2020-10-02T06:03:00Z</dcterms:created>
  <dcterms:modified xsi:type="dcterms:W3CDTF">2020-10-06T06:54:00Z</dcterms:modified>
</cp:coreProperties>
</file>