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58" w:rsidRDefault="00156C58" w:rsidP="00156C58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 </w:t>
      </w:r>
    </w:p>
    <w:p w:rsidR="00401DBE" w:rsidRDefault="00401DBE" w:rsidP="006826B4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A6A25D" wp14:editId="394C831D">
            <wp:extent cx="1057275" cy="1009650"/>
            <wp:effectExtent l="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РЕСПУБЛИКА ТЫВА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РЕСПУБЛИКА</w:t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ХУРАЛ ПРЕДСТАВИТЕЛЕЙ                           ЧАА-ХОЛ КОЖУУННУН</w:t>
      </w:r>
    </w:p>
    <w:p w:rsidR="00401DBE" w:rsidRDefault="00401DBE" w:rsidP="00401DBE">
      <w:pPr>
        <w:pBdr>
          <w:bottom w:val="single" w:sz="6" w:space="1" w:color="auto"/>
        </w:pBd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ЧАА-ХОЛЬСКОГО КОЖУУНА                   ТОЛЭЭЛЕКЧИЛЕР ХУРАЛЫ</w:t>
      </w:r>
    </w:p>
    <w:p w:rsidR="00401DBE" w:rsidRDefault="00401DBE" w:rsidP="00401DBE">
      <w:pPr>
        <w:spacing w:after="0" w:line="240" w:lineRule="auto"/>
        <w:ind w:left="-360" w:right="-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DBE" w:rsidRDefault="00401DBE" w:rsidP="00401DBE">
      <w:pPr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01DBE" w:rsidRDefault="00401DBE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401DBE" w:rsidRDefault="002748F6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</w:t>
      </w:r>
      <w:r w:rsidR="00E856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1823">
        <w:rPr>
          <w:rFonts w:ascii="Times New Roman" w:hAnsi="Times New Roman"/>
          <w:b/>
          <w:bCs/>
          <w:sz w:val="28"/>
          <w:szCs w:val="28"/>
        </w:rPr>
        <w:t>ноября</w:t>
      </w:r>
      <w:r w:rsidR="00401DBE">
        <w:rPr>
          <w:rFonts w:ascii="Times New Roman" w:hAnsi="Times New Roman"/>
          <w:b/>
          <w:bCs/>
          <w:sz w:val="28"/>
          <w:szCs w:val="28"/>
        </w:rPr>
        <w:t xml:space="preserve"> 2023 года                               </w:t>
      </w:r>
      <w:r w:rsidR="009A2016">
        <w:rPr>
          <w:rFonts w:ascii="Times New Roman" w:hAnsi="Times New Roman"/>
          <w:b/>
          <w:bCs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:rsidR="00401DBE" w:rsidRPr="00401DBE" w:rsidRDefault="00401DBE" w:rsidP="00401DBE">
      <w:pPr>
        <w:spacing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401DBE" w:rsidRPr="000416A2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0416A2">
        <w:rPr>
          <w:rFonts w:ascii="Times New Roman" w:hAnsi="Times New Roman"/>
          <w:sz w:val="28"/>
          <w:szCs w:val="28"/>
        </w:rPr>
        <w:t xml:space="preserve">О включении в реестр муниципальной собственности </w:t>
      </w:r>
    </w:p>
    <w:p w:rsidR="00401DBE" w:rsidRPr="000416A2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  <w:r w:rsidRPr="000416A2">
        <w:rPr>
          <w:rFonts w:ascii="Times New Roman" w:hAnsi="Times New Roman"/>
          <w:sz w:val="28"/>
          <w:szCs w:val="28"/>
        </w:rPr>
        <w:t>администрации Чаа-Хольского кожууна Республики Тыва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401DBE" w:rsidRDefault="00401DBE" w:rsidP="006826B4">
      <w:pPr>
        <w:spacing w:after="0" w:line="240" w:lineRule="auto"/>
        <w:ind w:right="9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Чаа-Хольского кожууна Республики Тыва,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401DBE" w:rsidRDefault="00401DBE" w:rsidP="00401DBE">
      <w:pPr>
        <w:spacing w:after="0" w:line="240" w:lineRule="auto"/>
        <w:ind w:left="-360" w:right="90" w:firstLine="540"/>
        <w:jc w:val="both"/>
        <w:rPr>
          <w:rFonts w:ascii="Times New Roman" w:hAnsi="Times New Roman"/>
          <w:sz w:val="28"/>
          <w:szCs w:val="28"/>
        </w:rPr>
      </w:pPr>
    </w:p>
    <w:p w:rsidR="009A2016" w:rsidRPr="002748F6" w:rsidRDefault="00401DBE" w:rsidP="009A201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реестр муниципальной собственности администрации Чаа-Хольского </w:t>
      </w:r>
      <w:r w:rsidR="002748F6">
        <w:rPr>
          <w:rFonts w:ascii="Times New Roman" w:hAnsi="Times New Roman"/>
          <w:sz w:val="28"/>
          <w:szCs w:val="28"/>
        </w:rPr>
        <w:t>кожууна Республики Тыва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710AD">
        <w:rPr>
          <w:rFonts w:ascii="Times New Roman" w:hAnsi="Times New Roman"/>
          <w:sz w:val="28"/>
          <w:szCs w:val="28"/>
        </w:rPr>
        <w:t>недвижимое имущество</w:t>
      </w:r>
      <w:r w:rsidR="00B61823">
        <w:rPr>
          <w:rFonts w:ascii="Times New Roman" w:hAnsi="Times New Roman"/>
          <w:sz w:val="28"/>
          <w:szCs w:val="28"/>
        </w:rPr>
        <w:t xml:space="preserve"> жилой </w:t>
      </w:r>
      <w:proofErr w:type="gramStart"/>
      <w:r w:rsidR="00B61823">
        <w:rPr>
          <w:rFonts w:ascii="Times New Roman" w:hAnsi="Times New Roman"/>
          <w:sz w:val="28"/>
          <w:szCs w:val="28"/>
        </w:rPr>
        <w:t xml:space="preserve">дом </w:t>
      </w:r>
      <w:r w:rsidR="002748F6" w:rsidRPr="002748F6">
        <w:rPr>
          <w:rFonts w:ascii="Times New Roman" w:hAnsi="Times New Roman"/>
          <w:sz w:val="28"/>
          <w:szCs w:val="28"/>
        </w:rPr>
        <w:t xml:space="preserve"> </w:t>
      </w:r>
      <w:r w:rsidR="00B61823">
        <w:rPr>
          <w:rFonts w:ascii="Times New Roman" w:hAnsi="Times New Roman"/>
          <w:sz w:val="28"/>
          <w:szCs w:val="28"/>
        </w:rPr>
        <w:t>с.Чаа</w:t>
      </w:r>
      <w:proofErr w:type="gramEnd"/>
      <w:r w:rsidR="00B61823">
        <w:rPr>
          <w:rFonts w:ascii="Times New Roman" w:hAnsi="Times New Roman"/>
          <w:sz w:val="28"/>
          <w:szCs w:val="28"/>
        </w:rPr>
        <w:t xml:space="preserve">-Холь ул. </w:t>
      </w:r>
      <w:proofErr w:type="spellStart"/>
      <w:r w:rsidR="00B61823">
        <w:rPr>
          <w:rFonts w:ascii="Times New Roman" w:hAnsi="Times New Roman"/>
          <w:sz w:val="28"/>
          <w:szCs w:val="28"/>
        </w:rPr>
        <w:t>Бедик-Хавак</w:t>
      </w:r>
      <w:proofErr w:type="spellEnd"/>
      <w:r w:rsidR="00B61823">
        <w:rPr>
          <w:rFonts w:ascii="Times New Roman" w:hAnsi="Times New Roman"/>
          <w:sz w:val="28"/>
          <w:szCs w:val="28"/>
        </w:rPr>
        <w:t>, дом 19 с общей площадью 48,1</w:t>
      </w:r>
      <w:r w:rsid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8F6">
        <w:rPr>
          <w:rFonts w:ascii="Times New Roman" w:hAnsi="Times New Roman"/>
          <w:sz w:val="28"/>
          <w:szCs w:val="28"/>
        </w:rPr>
        <w:t>кв.м</w:t>
      </w:r>
      <w:proofErr w:type="spellEnd"/>
      <w:r w:rsidR="002748F6">
        <w:rPr>
          <w:rFonts w:ascii="Times New Roman" w:hAnsi="Times New Roman"/>
          <w:sz w:val="28"/>
          <w:szCs w:val="28"/>
        </w:rPr>
        <w:t xml:space="preserve">., </w:t>
      </w:r>
      <w:r w:rsidR="00B61823">
        <w:rPr>
          <w:rFonts w:ascii="Times New Roman" w:hAnsi="Times New Roman"/>
          <w:sz w:val="28"/>
          <w:szCs w:val="28"/>
        </w:rPr>
        <w:t>с кадастровым</w:t>
      </w:r>
      <w:r w:rsidR="002748F6">
        <w:rPr>
          <w:rFonts w:ascii="Times New Roman" w:hAnsi="Times New Roman"/>
          <w:sz w:val="28"/>
          <w:szCs w:val="28"/>
        </w:rPr>
        <w:t xml:space="preserve"> номер</w:t>
      </w:r>
      <w:r w:rsidR="00B61823">
        <w:rPr>
          <w:rFonts w:ascii="Times New Roman" w:hAnsi="Times New Roman"/>
          <w:sz w:val="28"/>
          <w:szCs w:val="28"/>
        </w:rPr>
        <w:t>ом 17:14:0102001:312.</w:t>
      </w:r>
    </w:p>
    <w:p w:rsidR="00E8561D" w:rsidRPr="002748F6" w:rsidRDefault="00401DBE" w:rsidP="00E8561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обнародовать на сайтах Хурала представителей Чаа-Хольского кожууна Республики Тыва, муниципального района «Чаа-Хольский кожуун Республики Тыва» и информационных стендах органов местного самоуправления и учреждений Чаа-Хольского кожууна Республики Тыва.</w:t>
      </w:r>
    </w:p>
    <w:p w:rsidR="00401DBE" w:rsidRDefault="00401DBE" w:rsidP="006826B4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со дня принятия. </w:t>
      </w:r>
    </w:p>
    <w:p w:rsidR="00401DBE" w:rsidRDefault="00401DBE" w:rsidP="00401DBE">
      <w:pPr>
        <w:rPr>
          <w:lang w:eastAsia="en-US"/>
        </w:rPr>
      </w:pP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Глава-председатель Хурала представителей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Чаа-Хольского кожууна 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Тыва                                                          </w:t>
      </w:r>
      <w:r w:rsidR="009A201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А.Чамбал</w:t>
      </w:r>
      <w:proofErr w:type="spellEnd"/>
    </w:p>
    <w:p w:rsidR="00227F64" w:rsidRDefault="00227F64"/>
    <w:p w:rsidR="00B85EDF" w:rsidRDefault="00B85EDF"/>
    <w:p w:rsidR="00B85EDF" w:rsidRDefault="00B85EDF">
      <w:r>
        <w:rPr>
          <w:noProof/>
        </w:rPr>
        <w:lastRenderedPageBreak/>
        <w:drawing>
          <wp:inline distT="0" distB="0" distL="0" distR="0">
            <wp:extent cx="5940425" cy="74580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84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F64" w:rsidRDefault="00227F64"/>
    <w:sectPr w:rsidR="00227F64" w:rsidSect="00E8561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5E0"/>
    <w:multiLevelType w:val="hybridMultilevel"/>
    <w:tmpl w:val="813EAB60"/>
    <w:lvl w:ilvl="0" w:tplc="F7923B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4E3038"/>
    <w:multiLevelType w:val="hybridMultilevel"/>
    <w:tmpl w:val="1792934C"/>
    <w:lvl w:ilvl="0" w:tplc="F12CAF0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95A61B1"/>
    <w:multiLevelType w:val="hybridMultilevel"/>
    <w:tmpl w:val="B1DAA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37FB"/>
    <w:multiLevelType w:val="hybridMultilevel"/>
    <w:tmpl w:val="741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BA"/>
    <w:rsid w:val="000416A2"/>
    <w:rsid w:val="00156C58"/>
    <w:rsid w:val="001E48F8"/>
    <w:rsid w:val="00227F64"/>
    <w:rsid w:val="002748F6"/>
    <w:rsid w:val="00401DBE"/>
    <w:rsid w:val="006826B4"/>
    <w:rsid w:val="007926BA"/>
    <w:rsid w:val="009A2016"/>
    <w:rsid w:val="00A710AD"/>
    <w:rsid w:val="00AA6A15"/>
    <w:rsid w:val="00B61823"/>
    <w:rsid w:val="00B85EDF"/>
    <w:rsid w:val="00E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B95DE-AB34-43D8-922A-38050419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DB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3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12</cp:revision>
  <dcterms:created xsi:type="dcterms:W3CDTF">2023-03-10T05:57:00Z</dcterms:created>
  <dcterms:modified xsi:type="dcterms:W3CDTF">2023-10-27T06:00:00Z</dcterms:modified>
</cp:coreProperties>
</file>