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0EA4" w:rsidRPr="002C0EA4" w:rsidRDefault="002C0EA4" w:rsidP="002C0EA4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right"/>
        <w:rPr>
          <w:rFonts w:ascii="Times New Roman" w:hAnsi="Times New Roman" w:cs="Times New Roman"/>
          <w:noProof/>
          <w:sz w:val="28"/>
          <w:szCs w:val="24"/>
        </w:rPr>
      </w:pPr>
      <w:r w:rsidRPr="002C0EA4">
        <w:rPr>
          <w:rFonts w:ascii="Times New Roman" w:hAnsi="Times New Roman" w:cs="Times New Roman"/>
          <w:noProof/>
          <w:sz w:val="28"/>
          <w:szCs w:val="24"/>
        </w:rPr>
        <w:t xml:space="preserve">Проект </w:t>
      </w:r>
    </w:p>
    <w:p w:rsidR="002C0EA4" w:rsidRPr="00F77666" w:rsidRDefault="002C0EA4" w:rsidP="002C0EA4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center"/>
        <w:rPr>
          <w:rFonts w:ascii="Arial" w:hAnsi="Arial" w:cs="Arial"/>
          <w:sz w:val="24"/>
          <w:szCs w:val="24"/>
        </w:rPr>
      </w:pPr>
      <w:r w:rsidRPr="00F77666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49F25620" wp14:editId="70DED680">
            <wp:extent cx="1057275" cy="10096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EA4" w:rsidRPr="00F77666" w:rsidRDefault="002C0EA4" w:rsidP="002C0EA4">
      <w:pPr>
        <w:spacing w:after="0" w:line="240" w:lineRule="auto"/>
        <w:ind w:right="-5"/>
        <w:rPr>
          <w:rFonts w:ascii="Times New Roman" w:hAnsi="Times New Roman" w:cs="Times New Roman"/>
          <w:color w:val="003366"/>
          <w:sz w:val="24"/>
          <w:szCs w:val="24"/>
        </w:rPr>
      </w:pPr>
    </w:p>
    <w:p w:rsidR="002C0EA4" w:rsidRPr="00F77666" w:rsidRDefault="002C0EA4" w:rsidP="002C0EA4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gramStart"/>
      <w:r w:rsidRPr="00F77666">
        <w:rPr>
          <w:rFonts w:ascii="Times New Roman" w:hAnsi="Times New Roman" w:cs="Times New Roman"/>
          <w:b/>
          <w:bCs/>
          <w:sz w:val="28"/>
          <w:szCs w:val="28"/>
        </w:rPr>
        <w:t>РЕСПУБЛИКА  ТЫВА</w:t>
      </w:r>
      <w:proofErr w:type="gramEnd"/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</w:t>
      </w:r>
      <w:proofErr w:type="spellStart"/>
      <w:r w:rsidRPr="00F77666">
        <w:rPr>
          <w:rFonts w:ascii="Times New Roman" w:hAnsi="Times New Roman" w:cs="Times New Roman"/>
          <w:b/>
          <w:bCs/>
          <w:sz w:val="28"/>
          <w:szCs w:val="28"/>
        </w:rPr>
        <w:t>ТЫВА</w:t>
      </w:r>
      <w:proofErr w:type="spellEnd"/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РЕСПУБЛИКА                                          </w:t>
      </w:r>
    </w:p>
    <w:p w:rsidR="002C0EA4" w:rsidRPr="00F77666" w:rsidRDefault="002C0EA4" w:rsidP="002C0EA4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  ХУРАЛ ПРЕДСТАВИТЕЛЕЙ                             ЧАА-ХОЛ КОЖУУННУН                                  </w:t>
      </w:r>
    </w:p>
    <w:p w:rsidR="002C0EA4" w:rsidRPr="00F77666" w:rsidRDefault="002C0EA4" w:rsidP="002C0EA4">
      <w:pPr>
        <w:pBdr>
          <w:bottom w:val="single" w:sz="6" w:space="1" w:color="auto"/>
        </w:pBd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 ЧАА-ХОЛЬСКОГО КОЖУУНА                 ТОЛЭЭЛЕКЧИЛЕР ХУРАЛЫ                          </w:t>
      </w:r>
    </w:p>
    <w:p w:rsidR="002C0EA4" w:rsidRPr="00F77666" w:rsidRDefault="002C0EA4" w:rsidP="002C0EA4">
      <w:pPr>
        <w:spacing w:after="0" w:line="240" w:lineRule="auto"/>
        <w:ind w:left="142" w:right="-5" w:hanging="2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>РЕШЕНИЕ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C0EA4" w:rsidRPr="00F77666" w:rsidRDefault="002C0EA4" w:rsidP="002C0EA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«_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_»_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</w:rPr>
        <w:t>_________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2022</w:t>
      </w:r>
      <w:r w:rsidRPr="00F7766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года                       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                 №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softHyphen/>
        <w:t>___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>с. Чаа-Холь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C0EA4" w:rsidRPr="002C0EA4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C0EA4">
        <w:rPr>
          <w:rFonts w:ascii="Times New Roman" w:hAnsi="Times New Roman" w:cs="Times New Roman"/>
          <w:b/>
          <w:sz w:val="28"/>
          <w:szCs w:val="28"/>
        </w:rPr>
        <w:t>О реализации мер государственной социальной помощи на основании социального контракта по Чаа-Хольскому кожууну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sz w:val="28"/>
          <w:szCs w:val="28"/>
        </w:rPr>
      </w:pP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Заслуша</w:t>
      </w:r>
      <w:r w:rsidR="00237228">
        <w:rPr>
          <w:rFonts w:ascii="Times New Roman" w:hAnsi="Times New Roman" w:cs="Times New Roman"/>
          <w:sz w:val="28"/>
          <w:szCs w:val="28"/>
        </w:rPr>
        <w:t>в и обсудив доклад ЦЗН</w:t>
      </w:r>
      <w:bookmarkStart w:id="0" w:name="_GoBack"/>
      <w:bookmarkEnd w:id="0"/>
      <w:r w:rsidRPr="00F77666">
        <w:rPr>
          <w:rFonts w:ascii="Times New Roman" w:hAnsi="Times New Roman" w:cs="Times New Roman"/>
          <w:sz w:val="28"/>
          <w:szCs w:val="28"/>
        </w:rPr>
        <w:t xml:space="preserve"> Чаа-Хольского кожууна Республики Тыва</w:t>
      </w:r>
      <w:r w:rsidRPr="002C0E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 реализации мер государственной социальной помощи на основании социального контракта по Чаа-Хольскому кожууну</w:t>
      </w:r>
      <w:r w:rsidRPr="00F77666">
        <w:rPr>
          <w:rFonts w:ascii="Times New Roman" w:hAnsi="Times New Roman" w:cs="Times New Roman"/>
          <w:sz w:val="28"/>
          <w:szCs w:val="28"/>
        </w:rPr>
        <w:t>, руководствуясь статьей 21 Устава муниципального района «Чаа-Хольский кожуун Республики Тыва», Хурал представителей Чаа-Хольского кожууна Республики Тыва РЕШИЛ: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1.Принять прилагаемую информацию о реализации мер государственной социальной помощи на основании социального контракта по Чаа-Хольскому кожууну.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2.</w:t>
      </w:r>
      <w:r w:rsidRPr="002C0E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 реализации мер государственной социальной помощи на основании социального контракта по Чаа-Хольскому кожууну </w:t>
      </w:r>
      <w:r w:rsidRPr="00F77666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азместить на официальном сайте</w:t>
      </w:r>
      <w:r w:rsidRPr="00F77666">
        <w:rPr>
          <w:rFonts w:ascii="Times New Roman" w:hAnsi="Times New Roman" w:cs="Times New Roman"/>
          <w:sz w:val="28"/>
          <w:szCs w:val="28"/>
        </w:rPr>
        <w:t xml:space="preserve"> Хурала представителей Чаа-Хол</w:t>
      </w:r>
      <w:r>
        <w:rPr>
          <w:rFonts w:ascii="Times New Roman" w:hAnsi="Times New Roman" w:cs="Times New Roman"/>
          <w:sz w:val="28"/>
          <w:szCs w:val="28"/>
        </w:rPr>
        <w:t>ьского кожууна Республики Тыва</w:t>
      </w:r>
      <w:r w:rsidRPr="00F77666">
        <w:rPr>
          <w:rFonts w:ascii="Times New Roman" w:hAnsi="Times New Roman" w:cs="Times New Roman"/>
          <w:sz w:val="28"/>
          <w:szCs w:val="28"/>
        </w:rPr>
        <w:t xml:space="preserve"> и обнародовать на информационных стендах органов местного самоуправления и учреждений Чаа-Хольского кожууна Республики Тыва. 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4.Контроль за исполнением настоящего решения возложить на комиссию по </w:t>
      </w:r>
      <w:r>
        <w:rPr>
          <w:rFonts w:ascii="Times New Roman" w:hAnsi="Times New Roman" w:cs="Times New Roman"/>
          <w:sz w:val="28"/>
          <w:szCs w:val="28"/>
        </w:rPr>
        <w:t xml:space="preserve">социальным вопросам </w:t>
      </w:r>
      <w:r w:rsidRPr="00F77666">
        <w:rPr>
          <w:rFonts w:ascii="Times New Roman" w:hAnsi="Times New Roman" w:cs="Times New Roman"/>
          <w:sz w:val="28"/>
          <w:szCs w:val="28"/>
        </w:rPr>
        <w:t>Хурала представителей Чаа-Хольского кожуу</w:t>
      </w:r>
      <w:r>
        <w:rPr>
          <w:rFonts w:ascii="Times New Roman" w:hAnsi="Times New Roman" w:cs="Times New Roman"/>
          <w:sz w:val="28"/>
          <w:szCs w:val="28"/>
        </w:rPr>
        <w:t>на Республики Тыва – (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Сегбе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С.В.</w:t>
      </w:r>
      <w:r w:rsidRPr="00F77666">
        <w:rPr>
          <w:rFonts w:ascii="Times New Roman" w:hAnsi="Times New Roman" w:cs="Times New Roman"/>
          <w:sz w:val="28"/>
          <w:szCs w:val="28"/>
        </w:rPr>
        <w:t>)</w:t>
      </w:r>
    </w:p>
    <w:p w:rsidR="002C0EA4" w:rsidRPr="00F77666" w:rsidRDefault="002C0EA4" w:rsidP="002C0EA4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5.Решение вступает в силу со дня принятия.</w:t>
      </w:r>
    </w:p>
    <w:p w:rsidR="002C0EA4" w:rsidRPr="00F77666" w:rsidRDefault="002C0EA4" w:rsidP="002C0EA4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2C0EA4" w:rsidRPr="00F77666" w:rsidRDefault="002C0EA4" w:rsidP="002C0EA4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Глава-председатель Хурала представителей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Чаа-Хольского кожууна </w:t>
      </w:r>
    </w:p>
    <w:p w:rsidR="002C0EA4" w:rsidRPr="00F77666" w:rsidRDefault="002C0EA4" w:rsidP="002C0EA4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Республики Тыва                                                                        А. Чамбал</w:t>
      </w:r>
    </w:p>
    <w:p w:rsidR="002C0EA4" w:rsidRDefault="002C0EA4">
      <w:pPr>
        <w:rPr>
          <w:noProof/>
          <w:lang w:eastAsia="ru-RU"/>
        </w:rPr>
      </w:pPr>
    </w:p>
    <w:p w:rsidR="00CA6357" w:rsidRDefault="00CA6357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660765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40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6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9157335"/>
            <wp:effectExtent l="0" t="0" r="317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4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15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888736" cy="9195816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4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8736" cy="9195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357" w:rsidRDefault="00CA6357">
      <w:r>
        <w:rPr>
          <w:noProof/>
          <w:lang w:eastAsia="ru-RU"/>
        </w:rPr>
        <w:lastRenderedPageBreak/>
        <w:drawing>
          <wp:inline distT="0" distB="0" distL="0" distR="0">
            <wp:extent cx="5940425" cy="6450965"/>
            <wp:effectExtent l="0" t="0" r="317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4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45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357" w:rsidRDefault="00CA6357"/>
    <w:p w:rsidR="00AC539B" w:rsidRDefault="00AC539B"/>
    <w:sectPr w:rsidR="00AC53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4761"/>
    <w:rsid w:val="000A6A1D"/>
    <w:rsid w:val="00237228"/>
    <w:rsid w:val="002C0EA4"/>
    <w:rsid w:val="002E4761"/>
    <w:rsid w:val="00AC539B"/>
    <w:rsid w:val="00CA6357"/>
    <w:rsid w:val="00EE7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3C3E98F-4170-45E0-9BE4-99E9D2B1B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260</Words>
  <Characters>1487</Characters>
  <Application>Microsoft Office Word</Application>
  <DocSecurity>0</DocSecurity>
  <Lines>12</Lines>
  <Paragraphs>3</Paragraphs>
  <ScaleCrop>false</ScaleCrop>
  <Company/>
  <LinksUpToDate>false</LinksUpToDate>
  <CharactersWithSpaces>1744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ХУРАЛ</dc:creator>
  <cp:keywords/>
  <dc:description/>
  <cp:lastModifiedBy>ХУРАЛ</cp:lastModifiedBy>
  <cp:revision>10</cp:revision>
  <dcterms:created xsi:type="dcterms:W3CDTF">2022-12-17T06:57:00Z</dcterms:created>
  <dcterms:modified xsi:type="dcterms:W3CDTF">2022-12-17T08:47:00Z</dcterms:modified>
</cp:coreProperties>
</file>