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9" w:rsidRPr="00D42AAF" w:rsidRDefault="009259B9" w:rsidP="00B857A5">
      <w:pPr>
        <w:widowControl w:val="0"/>
        <w:spacing w:after="0" w:line="240" w:lineRule="auto"/>
        <w:ind w:left="-360" w:right="-5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ЗАКЛЮЧЕНИЕ</w:t>
      </w:r>
    </w:p>
    <w:p w:rsidR="00E47591" w:rsidRPr="00D42AAF" w:rsidRDefault="00205BE0" w:rsidP="003A050A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D42AAF">
        <w:rPr>
          <w:rFonts w:ascii="Times New Roman" w:hAnsi="Times New Roman" w:cs="Times New Roman"/>
          <w:sz w:val="25"/>
          <w:szCs w:val="25"/>
        </w:rPr>
        <w:t>на годовой отчет</w:t>
      </w:r>
      <w:r w:rsidR="00755C8C" w:rsidRPr="00D42AAF">
        <w:rPr>
          <w:rFonts w:ascii="Times New Roman" w:hAnsi="Times New Roman" w:cs="Times New Roman"/>
          <w:sz w:val="25"/>
          <w:szCs w:val="25"/>
        </w:rPr>
        <w:t xml:space="preserve"> об исполнении бюджета</w:t>
      </w:r>
      <w:r w:rsidR="00615BE7">
        <w:rPr>
          <w:rFonts w:ascii="Times New Roman" w:hAnsi="Times New Roman" w:cs="Times New Roman"/>
          <w:sz w:val="25"/>
          <w:szCs w:val="25"/>
        </w:rPr>
        <w:t xml:space="preserve"> </w:t>
      </w:r>
      <w:r w:rsidR="00615BE7" w:rsidRPr="00D42AAF">
        <w:rPr>
          <w:rFonts w:ascii="Times New Roman" w:hAnsi="Times New Roman"/>
          <w:sz w:val="25"/>
          <w:szCs w:val="25"/>
        </w:rPr>
        <w:t>муниципального района</w:t>
      </w:r>
    </w:p>
    <w:p w:rsidR="00CB3441" w:rsidRDefault="00755C8C" w:rsidP="00615BE7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 xml:space="preserve"> «</w:t>
      </w:r>
      <w:proofErr w:type="spellStart"/>
      <w:r w:rsidRPr="00D42AAF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F514C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42AAF">
        <w:rPr>
          <w:rFonts w:ascii="Times New Roman" w:hAnsi="Times New Roman"/>
          <w:sz w:val="25"/>
          <w:szCs w:val="25"/>
        </w:rPr>
        <w:t>кожуун</w:t>
      </w:r>
      <w:proofErr w:type="spellEnd"/>
      <w:r w:rsidRPr="00D42AAF">
        <w:rPr>
          <w:rFonts w:ascii="Times New Roman" w:hAnsi="Times New Roman"/>
          <w:sz w:val="25"/>
          <w:szCs w:val="25"/>
        </w:rPr>
        <w:t xml:space="preserve"> Республики Тыва»</w:t>
      </w:r>
      <w:r w:rsidR="00615BE7">
        <w:rPr>
          <w:rFonts w:ascii="Times New Roman" w:hAnsi="Times New Roman"/>
          <w:sz w:val="25"/>
          <w:szCs w:val="25"/>
        </w:rPr>
        <w:t xml:space="preserve"> </w:t>
      </w:r>
      <w:r w:rsidR="00CE0FE4" w:rsidRPr="00615BE7">
        <w:rPr>
          <w:rFonts w:ascii="Times New Roman" w:hAnsi="Times New Roman"/>
          <w:sz w:val="25"/>
          <w:szCs w:val="25"/>
        </w:rPr>
        <w:t>за 2020</w:t>
      </w:r>
      <w:r w:rsidR="00F05F5F" w:rsidRPr="00615BE7">
        <w:rPr>
          <w:rFonts w:ascii="Times New Roman" w:hAnsi="Times New Roman"/>
          <w:sz w:val="25"/>
          <w:szCs w:val="25"/>
        </w:rPr>
        <w:t xml:space="preserve"> год</w:t>
      </w:r>
      <w:r w:rsidR="00205BE0" w:rsidRPr="00D42AAF">
        <w:rPr>
          <w:rFonts w:ascii="Times New Roman" w:hAnsi="Times New Roman"/>
          <w:b w:val="0"/>
          <w:sz w:val="25"/>
          <w:szCs w:val="25"/>
        </w:rPr>
        <w:t xml:space="preserve"> </w:t>
      </w:r>
    </w:p>
    <w:p w:rsidR="00615BE7" w:rsidRPr="00615BE7" w:rsidRDefault="00615BE7" w:rsidP="00615BE7">
      <w:pPr>
        <w:rPr>
          <w:lang w:eastAsia="ru-RU"/>
        </w:rPr>
      </w:pPr>
    </w:p>
    <w:p w:rsidR="009E0D3F" w:rsidRPr="00D42AAF" w:rsidRDefault="00B857A5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с. Чаа-Холь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754A66">
        <w:rPr>
          <w:rFonts w:ascii="Times New Roman" w:eastAsia="Times New Roman" w:hAnsi="Times New Roman"/>
          <w:sz w:val="25"/>
          <w:szCs w:val="25"/>
          <w:lang w:eastAsia="ru-RU"/>
        </w:rPr>
        <w:t xml:space="preserve">   </w:t>
      </w:r>
      <w:r w:rsidR="00615BE7">
        <w:rPr>
          <w:rFonts w:ascii="Times New Roman" w:eastAsia="Times New Roman" w:hAnsi="Times New Roman"/>
          <w:sz w:val="25"/>
          <w:szCs w:val="25"/>
          <w:lang w:eastAsia="ru-RU"/>
        </w:rPr>
        <w:t xml:space="preserve">   </w:t>
      </w:r>
      <w:r w:rsidR="009A07F1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8C41F0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="00F05F5F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E100CB">
        <w:rPr>
          <w:rFonts w:ascii="Times New Roman" w:eastAsia="Times New Roman" w:hAnsi="Times New Roman"/>
          <w:sz w:val="25"/>
          <w:szCs w:val="25"/>
          <w:lang w:eastAsia="ru-RU"/>
        </w:rPr>
        <w:t>марта</w:t>
      </w:r>
      <w:r w:rsidR="009A07F1">
        <w:rPr>
          <w:rFonts w:ascii="Times New Roman" w:eastAsia="Times New Roman" w:hAnsi="Times New Roman"/>
          <w:sz w:val="25"/>
          <w:szCs w:val="25"/>
          <w:lang w:eastAsia="ru-RU"/>
        </w:rPr>
        <w:t xml:space="preserve"> 2021</w:t>
      </w:r>
      <w:r w:rsidR="005A58F0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</w:p>
    <w:p w:rsidR="005A58F0" w:rsidRPr="00D42AAF" w:rsidRDefault="005A58F0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265F5" w:rsidRPr="00D42AAF" w:rsidRDefault="00205BE0" w:rsidP="009E0D3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 xml:space="preserve">Основания для проведения проверки: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статья 264.4 Бюджетного кодекса Российской Федерации, Положение о Контрольно-счетной палате </w:t>
      </w:r>
      <w:proofErr w:type="spellStart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Чаа-Хольского</w:t>
      </w:r>
      <w:proofErr w:type="spellEnd"/>
      <w:r w:rsidR="00F514C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кожууна</w:t>
      </w:r>
      <w:proofErr w:type="spellEnd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, утвержденное решением Хурала представителей </w:t>
      </w:r>
      <w:proofErr w:type="spellStart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Чаа-Хольского</w:t>
      </w:r>
      <w:proofErr w:type="spellEnd"/>
      <w:r w:rsidR="00F514C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кожууна</w:t>
      </w:r>
      <w:proofErr w:type="spellEnd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от 01.11.2017 г. </w:t>
      </w:r>
      <w:r w:rsidR="001D548C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№ 48, план работы Контрольно-счетной па</w:t>
      </w:r>
      <w:r w:rsidR="00350D89">
        <w:rPr>
          <w:rFonts w:ascii="Times New Roman" w:eastAsia="Times New Roman" w:hAnsi="Times New Roman"/>
          <w:sz w:val="25"/>
          <w:szCs w:val="25"/>
          <w:lang w:eastAsia="ru-RU"/>
        </w:rPr>
        <w:t xml:space="preserve">латы </w:t>
      </w:r>
      <w:proofErr w:type="spellStart"/>
      <w:r w:rsidR="00350D89">
        <w:rPr>
          <w:rFonts w:ascii="Times New Roman" w:eastAsia="Times New Roman" w:hAnsi="Times New Roman"/>
          <w:sz w:val="25"/>
          <w:szCs w:val="25"/>
          <w:lang w:eastAsia="ru-RU"/>
        </w:rPr>
        <w:t>Чаа-Хольского</w:t>
      </w:r>
      <w:proofErr w:type="spellEnd"/>
      <w:r w:rsidR="00F514C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="00350D89">
        <w:rPr>
          <w:rFonts w:ascii="Times New Roman" w:eastAsia="Times New Roman" w:hAnsi="Times New Roman"/>
          <w:sz w:val="25"/>
          <w:szCs w:val="25"/>
          <w:lang w:eastAsia="ru-RU"/>
        </w:rPr>
        <w:t>кожууна</w:t>
      </w:r>
      <w:proofErr w:type="spellEnd"/>
      <w:r w:rsidR="00350D89">
        <w:rPr>
          <w:rFonts w:ascii="Times New Roman" w:eastAsia="Times New Roman" w:hAnsi="Times New Roman"/>
          <w:sz w:val="25"/>
          <w:szCs w:val="25"/>
          <w:lang w:eastAsia="ru-RU"/>
        </w:rPr>
        <w:t xml:space="preserve"> на 202</w:t>
      </w:r>
      <w:r w:rsidR="00DB00F8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</w:t>
      </w:r>
      <w:r w:rsidR="001D548C">
        <w:rPr>
          <w:rFonts w:ascii="Times New Roman" w:eastAsia="Times New Roman" w:hAnsi="Times New Roman"/>
          <w:sz w:val="25"/>
          <w:szCs w:val="25"/>
          <w:lang w:eastAsia="ru-RU"/>
        </w:rPr>
        <w:t xml:space="preserve">, утвержденное </w:t>
      </w:r>
      <w:r w:rsidR="001D548C" w:rsidRPr="00E1268D">
        <w:rPr>
          <w:rFonts w:ascii="Times New Roman" w:eastAsia="Times New Roman" w:hAnsi="Times New Roman"/>
          <w:sz w:val="25"/>
          <w:szCs w:val="25"/>
          <w:lang w:eastAsia="ru-RU"/>
        </w:rPr>
        <w:t>распоряжением от 2</w:t>
      </w:r>
      <w:r w:rsidR="00DB00F8">
        <w:rPr>
          <w:rFonts w:ascii="Times New Roman" w:eastAsia="Times New Roman" w:hAnsi="Times New Roman"/>
          <w:sz w:val="25"/>
          <w:szCs w:val="25"/>
          <w:lang w:eastAsia="ru-RU"/>
        </w:rPr>
        <w:t>3.12.2020</w:t>
      </w:r>
      <w:r w:rsidR="001D548C" w:rsidRPr="00E1268D">
        <w:rPr>
          <w:rFonts w:ascii="Times New Roman" w:eastAsia="Times New Roman" w:hAnsi="Times New Roman"/>
          <w:sz w:val="25"/>
          <w:szCs w:val="25"/>
          <w:lang w:eastAsia="ru-RU"/>
        </w:rPr>
        <w:t xml:space="preserve"> г. № 2</w:t>
      </w:r>
      <w:r w:rsidR="00DB00F8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="001D548C" w:rsidRPr="00E1268D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5265F5" w:rsidRPr="00D42AAF" w:rsidRDefault="005265F5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proofErr w:type="gramStart"/>
      <w:r w:rsidRPr="00D42AAF">
        <w:rPr>
          <w:rFonts w:ascii="Times New Roman" w:hAnsi="Times New Roman"/>
          <w:b/>
          <w:i/>
          <w:sz w:val="25"/>
          <w:szCs w:val="25"/>
        </w:rPr>
        <w:t xml:space="preserve">Цель </w:t>
      </w:r>
      <w:r w:rsidR="00160CA5">
        <w:rPr>
          <w:rFonts w:ascii="Times New Roman" w:hAnsi="Times New Roman"/>
          <w:b/>
          <w:i/>
          <w:sz w:val="25"/>
          <w:szCs w:val="25"/>
        </w:rPr>
        <w:t xml:space="preserve">проведения внешней </w:t>
      </w:r>
      <w:r w:rsidRPr="00D42AAF">
        <w:rPr>
          <w:rFonts w:ascii="Times New Roman" w:hAnsi="Times New Roman"/>
          <w:b/>
          <w:i/>
          <w:sz w:val="25"/>
          <w:szCs w:val="25"/>
        </w:rPr>
        <w:t>проверки</w:t>
      </w:r>
      <w:r w:rsidR="00F2365F">
        <w:rPr>
          <w:rFonts w:ascii="Times New Roman" w:hAnsi="Times New Roman"/>
          <w:b/>
          <w:i/>
          <w:sz w:val="25"/>
          <w:szCs w:val="25"/>
        </w:rPr>
        <w:t xml:space="preserve"> годового отчета об исполнении бюджета</w:t>
      </w:r>
      <w:r w:rsidR="001D548C">
        <w:rPr>
          <w:rFonts w:ascii="Times New Roman" w:hAnsi="Times New Roman"/>
          <w:b/>
          <w:i/>
          <w:sz w:val="25"/>
          <w:szCs w:val="25"/>
        </w:rPr>
        <w:t xml:space="preserve"> муниципального района "</w:t>
      </w:r>
      <w:proofErr w:type="spellStart"/>
      <w:r w:rsidR="001D548C">
        <w:rPr>
          <w:rFonts w:ascii="Times New Roman" w:hAnsi="Times New Roman"/>
          <w:b/>
          <w:i/>
          <w:sz w:val="25"/>
          <w:szCs w:val="25"/>
        </w:rPr>
        <w:t>Чаа-Хольский</w:t>
      </w:r>
      <w:proofErr w:type="spellEnd"/>
      <w:r w:rsidR="001D548C">
        <w:rPr>
          <w:rFonts w:ascii="Times New Roman" w:hAnsi="Times New Roman"/>
          <w:b/>
          <w:i/>
          <w:sz w:val="25"/>
          <w:szCs w:val="25"/>
        </w:rPr>
        <w:t xml:space="preserve"> </w:t>
      </w:r>
      <w:proofErr w:type="spellStart"/>
      <w:r w:rsidR="001D548C">
        <w:rPr>
          <w:rFonts w:ascii="Times New Roman" w:hAnsi="Times New Roman"/>
          <w:b/>
          <w:i/>
          <w:sz w:val="25"/>
          <w:szCs w:val="25"/>
        </w:rPr>
        <w:t>кожуун</w:t>
      </w:r>
      <w:proofErr w:type="spellEnd"/>
      <w:r w:rsidR="001D548C">
        <w:rPr>
          <w:rFonts w:ascii="Times New Roman" w:hAnsi="Times New Roman"/>
          <w:b/>
          <w:i/>
          <w:sz w:val="25"/>
          <w:szCs w:val="25"/>
        </w:rPr>
        <w:t xml:space="preserve"> Республики Тыва"</w:t>
      </w:r>
      <w:r w:rsidRPr="00D42AAF">
        <w:rPr>
          <w:rFonts w:ascii="Times New Roman" w:hAnsi="Times New Roman"/>
          <w:b/>
          <w:i/>
          <w:sz w:val="25"/>
          <w:szCs w:val="25"/>
        </w:rPr>
        <w:t xml:space="preserve">: </w:t>
      </w:r>
      <w:r w:rsidRPr="00D42AAF">
        <w:rPr>
          <w:rFonts w:ascii="Times New Roman" w:hAnsi="Times New Roman"/>
          <w:sz w:val="25"/>
          <w:szCs w:val="25"/>
        </w:rPr>
        <w:t>соответствие годового отчета об исполнении бюджета муниципального района «</w:t>
      </w:r>
      <w:proofErr w:type="spellStart"/>
      <w:r w:rsidRPr="00D42AAF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F514C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92535">
        <w:rPr>
          <w:rFonts w:ascii="Times New Roman" w:hAnsi="Times New Roman"/>
          <w:sz w:val="25"/>
          <w:szCs w:val="25"/>
        </w:rPr>
        <w:t>кожуун</w:t>
      </w:r>
      <w:proofErr w:type="spellEnd"/>
      <w:r w:rsidR="00792535">
        <w:rPr>
          <w:rFonts w:ascii="Times New Roman" w:hAnsi="Times New Roman"/>
          <w:sz w:val="25"/>
          <w:szCs w:val="25"/>
        </w:rPr>
        <w:t xml:space="preserve"> Республики Тыва» за 2020</w:t>
      </w:r>
      <w:r w:rsidRPr="00D42AAF">
        <w:rPr>
          <w:rFonts w:ascii="Times New Roman" w:hAnsi="Times New Roman"/>
          <w:sz w:val="25"/>
          <w:szCs w:val="25"/>
        </w:rPr>
        <w:t xml:space="preserve"> год требованиям бюджетного законодательства и Инструкции «О порядке составления и  представления годовой, квартальной, и месячной отчетности об исполнении бюджетов бюджетной системы Российской Федерации», утвержденной  приказом Минфина РФ от 28.12.2010 г. </w:t>
      </w:r>
      <w:r w:rsidR="00402438" w:rsidRPr="00D42AAF">
        <w:rPr>
          <w:rFonts w:ascii="Times New Roman" w:hAnsi="Times New Roman"/>
          <w:sz w:val="25"/>
          <w:szCs w:val="25"/>
        </w:rPr>
        <w:t>№ 191н</w:t>
      </w:r>
      <w:proofErr w:type="gramEnd"/>
      <w:r w:rsidR="001C277E" w:rsidRPr="00D42AAF">
        <w:rPr>
          <w:rFonts w:ascii="Times New Roman" w:hAnsi="Times New Roman"/>
          <w:sz w:val="25"/>
          <w:szCs w:val="25"/>
        </w:rPr>
        <w:t xml:space="preserve"> (далее – Инструкция 191н)</w:t>
      </w:r>
      <w:r w:rsidR="00402438" w:rsidRPr="00D42AAF">
        <w:rPr>
          <w:rFonts w:ascii="Times New Roman" w:hAnsi="Times New Roman"/>
          <w:sz w:val="25"/>
          <w:szCs w:val="25"/>
        </w:rPr>
        <w:t>;</w:t>
      </w:r>
    </w:p>
    <w:p w:rsidR="00402438" w:rsidRDefault="007722AE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>у</w:t>
      </w:r>
      <w:r w:rsidR="00402438" w:rsidRPr="00D42AAF">
        <w:rPr>
          <w:rFonts w:ascii="Times New Roman" w:hAnsi="Times New Roman"/>
          <w:sz w:val="25"/>
          <w:szCs w:val="25"/>
        </w:rPr>
        <w:t xml:space="preserve">становление полноты и достоверности </w:t>
      </w:r>
      <w:r w:rsidR="00C5023B" w:rsidRPr="00D42AAF">
        <w:rPr>
          <w:rFonts w:ascii="Times New Roman" w:hAnsi="Times New Roman"/>
          <w:sz w:val="25"/>
          <w:szCs w:val="25"/>
        </w:rPr>
        <w:t>отчета об исполнении бюджета муниципального района «</w:t>
      </w:r>
      <w:proofErr w:type="spellStart"/>
      <w:r w:rsidR="00C5023B" w:rsidRPr="00D42AAF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F514C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5023B" w:rsidRPr="00D42AAF">
        <w:rPr>
          <w:rFonts w:ascii="Times New Roman" w:hAnsi="Times New Roman"/>
          <w:sz w:val="25"/>
          <w:szCs w:val="25"/>
        </w:rPr>
        <w:t>кожуун</w:t>
      </w:r>
      <w:proofErr w:type="spellEnd"/>
      <w:r w:rsidR="00C5023B" w:rsidRPr="00D42AAF">
        <w:rPr>
          <w:rFonts w:ascii="Times New Roman" w:hAnsi="Times New Roman"/>
          <w:sz w:val="25"/>
          <w:szCs w:val="25"/>
        </w:rPr>
        <w:t xml:space="preserve"> Республ</w:t>
      </w:r>
      <w:r w:rsidR="00792535">
        <w:rPr>
          <w:rFonts w:ascii="Times New Roman" w:hAnsi="Times New Roman"/>
          <w:sz w:val="25"/>
          <w:szCs w:val="25"/>
        </w:rPr>
        <w:t>ики Тыва» за 2020</w:t>
      </w:r>
      <w:r w:rsidR="00C5023B" w:rsidRPr="00D42AAF">
        <w:rPr>
          <w:rFonts w:ascii="Times New Roman" w:hAnsi="Times New Roman"/>
          <w:sz w:val="25"/>
          <w:szCs w:val="25"/>
        </w:rPr>
        <w:t xml:space="preserve"> год, а также установление соответствия фактического исполнения бюджета его плановым назначениям, утвержденным решениями Хурала представителей</w:t>
      </w:r>
      <w:r w:rsidR="00F514C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5023B" w:rsidRPr="00D42AAF">
        <w:rPr>
          <w:rFonts w:ascii="Times New Roman" w:hAnsi="Times New Roman"/>
          <w:sz w:val="25"/>
          <w:szCs w:val="25"/>
        </w:rPr>
        <w:t>Чаа-Хольского</w:t>
      </w:r>
      <w:proofErr w:type="spellEnd"/>
      <w:r w:rsidR="00F514C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5023B" w:rsidRPr="00D42AAF">
        <w:rPr>
          <w:rFonts w:ascii="Times New Roman" w:hAnsi="Times New Roman"/>
          <w:sz w:val="25"/>
          <w:szCs w:val="25"/>
        </w:rPr>
        <w:t>кожууна</w:t>
      </w:r>
      <w:proofErr w:type="spellEnd"/>
      <w:r w:rsidR="00C5023B" w:rsidRPr="00D42AAF">
        <w:rPr>
          <w:rFonts w:ascii="Times New Roman" w:hAnsi="Times New Roman"/>
          <w:sz w:val="25"/>
          <w:szCs w:val="25"/>
        </w:rPr>
        <w:t>.</w:t>
      </w:r>
    </w:p>
    <w:p w:rsidR="00222357" w:rsidRDefault="00222357" w:rsidP="0022235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5"/>
          <w:szCs w:val="25"/>
        </w:rPr>
      </w:pPr>
      <w:r>
        <w:rPr>
          <w:rFonts w:ascii="Times New Roman" w:hAnsi="Times New Roman"/>
          <w:b/>
          <w:i/>
          <w:sz w:val="25"/>
          <w:szCs w:val="25"/>
        </w:rPr>
        <w:tab/>
      </w:r>
      <w:r w:rsidR="00EA145F" w:rsidRPr="00D42AAF">
        <w:rPr>
          <w:rFonts w:ascii="Times New Roman" w:hAnsi="Times New Roman"/>
          <w:b/>
          <w:i/>
          <w:sz w:val="25"/>
          <w:szCs w:val="25"/>
        </w:rPr>
        <w:t xml:space="preserve">Предмет проверки: </w:t>
      </w:r>
      <w:r w:rsidR="00F2754E">
        <w:rPr>
          <w:rFonts w:ascii="Times New Roman" w:hAnsi="Times New Roman"/>
          <w:sz w:val="25"/>
          <w:szCs w:val="25"/>
        </w:rPr>
        <w:t>О</w:t>
      </w:r>
      <w:r w:rsidR="00EA145F" w:rsidRPr="00D42AAF">
        <w:rPr>
          <w:rFonts w:ascii="Times New Roman" w:hAnsi="Times New Roman"/>
          <w:sz w:val="25"/>
          <w:szCs w:val="25"/>
        </w:rPr>
        <w:t xml:space="preserve">тчет об исполнении бюджета муниципального района </w:t>
      </w:r>
      <w:r w:rsidR="00160CA5">
        <w:rPr>
          <w:rFonts w:ascii="Times New Roman" w:hAnsi="Times New Roman"/>
          <w:sz w:val="25"/>
          <w:szCs w:val="25"/>
        </w:rPr>
        <w:t xml:space="preserve">       </w:t>
      </w:r>
      <w:r w:rsidR="00EA145F" w:rsidRPr="00D42AAF">
        <w:rPr>
          <w:rFonts w:ascii="Times New Roman" w:hAnsi="Times New Roman"/>
          <w:sz w:val="25"/>
          <w:szCs w:val="25"/>
        </w:rPr>
        <w:t>«</w:t>
      </w:r>
      <w:proofErr w:type="spellStart"/>
      <w:r w:rsidR="00EA145F" w:rsidRPr="00D42AAF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160CA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92535">
        <w:rPr>
          <w:rFonts w:ascii="Times New Roman" w:hAnsi="Times New Roman"/>
          <w:sz w:val="25"/>
          <w:szCs w:val="25"/>
        </w:rPr>
        <w:t>кожуун</w:t>
      </w:r>
      <w:proofErr w:type="spellEnd"/>
      <w:r w:rsidR="00792535">
        <w:rPr>
          <w:rFonts w:ascii="Times New Roman" w:hAnsi="Times New Roman"/>
          <w:sz w:val="25"/>
          <w:szCs w:val="25"/>
        </w:rPr>
        <w:t xml:space="preserve"> Республики Тыва» за 2020</w:t>
      </w:r>
      <w:r w:rsidR="00160CA5">
        <w:rPr>
          <w:rFonts w:ascii="Times New Roman" w:hAnsi="Times New Roman"/>
          <w:sz w:val="25"/>
          <w:szCs w:val="25"/>
        </w:rPr>
        <w:t xml:space="preserve"> год</w:t>
      </w:r>
      <w:r w:rsidR="00F514CE">
        <w:rPr>
          <w:rFonts w:ascii="Times New Roman" w:hAnsi="Times New Roman"/>
          <w:sz w:val="25"/>
          <w:szCs w:val="25"/>
        </w:rPr>
        <w:t xml:space="preserve"> (далее – Отчет)</w:t>
      </w:r>
      <w:r w:rsidR="00160CA5">
        <w:rPr>
          <w:rFonts w:ascii="Times New Roman" w:hAnsi="Times New Roman"/>
          <w:sz w:val="25"/>
          <w:szCs w:val="25"/>
        </w:rPr>
        <w:t xml:space="preserve">, </w:t>
      </w:r>
      <w:r w:rsidR="00F2754E">
        <w:rPr>
          <w:rFonts w:ascii="Times New Roman" w:hAnsi="Times New Roman"/>
          <w:sz w:val="25"/>
          <w:szCs w:val="25"/>
        </w:rPr>
        <w:t xml:space="preserve">годовые отчеты </w:t>
      </w:r>
      <w:r w:rsidR="00160CA5" w:rsidRPr="00160CA5">
        <w:rPr>
          <w:rFonts w:ascii="Times New Roman" w:hAnsi="Times New Roman"/>
          <w:bCs/>
          <w:color w:val="000000" w:themeColor="text1"/>
          <w:sz w:val="25"/>
          <w:szCs w:val="25"/>
        </w:rPr>
        <w:t>главных распорядителей бюджетных средств</w:t>
      </w:r>
      <w:r w:rsidR="00F2754E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местного бюдже</w:t>
      </w:r>
      <w:r w:rsidR="00792535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та </w:t>
      </w:r>
      <w:proofErr w:type="spellStart"/>
      <w:r w:rsidR="00792535">
        <w:rPr>
          <w:rFonts w:ascii="Times New Roman" w:hAnsi="Times New Roman"/>
          <w:bCs/>
          <w:color w:val="000000" w:themeColor="text1"/>
          <w:sz w:val="25"/>
          <w:szCs w:val="25"/>
        </w:rPr>
        <w:t>Чаа-Хольского</w:t>
      </w:r>
      <w:proofErr w:type="spellEnd"/>
      <w:r w:rsidR="00792535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proofErr w:type="spellStart"/>
      <w:r w:rsidR="00792535">
        <w:rPr>
          <w:rFonts w:ascii="Times New Roman" w:hAnsi="Times New Roman"/>
          <w:bCs/>
          <w:color w:val="000000" w:themeColor="text1"/>
          <w:sz w:val="25"/>
          <w:szCs w:val="25"/>
        </w:rPr>
        <w:t>кожууна</w:t>
      </w:r>
      <w:proofErr w:type="spellEnd"/>
      <w:r w:rsidR="00792535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за 2020</w:t>
      </w:r>
      <w:r w:rsidR="00F2754E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год</w:t>
      </w:r>
      <w:r w:rsidR="00160CA5" w:rsidRPr="00160CA5">
        <w:rPr>
          <w:rFonts w:ascii="Times New Roman" w:hAnsi="Times New Roman"/>
          <w:bCs/>
          <w:color w:val="000000" w:themeColor="text1"/>
          <w:sz w:val="25"/>
          <w:szCs w:val="25"/>
        </w:rPr>
        <w:t>.</w:t>
      </w:r>
    </w:p>
    <w:p w:rsidR="00222357" w:rsidRPr="00EE2E5B" w:rsidRDefault="00222357" w:rsidP="00EE2E5B">
      <w:pPr>
        <w:spacing w:after="0" w:line="240" w:lineRule="auto"/>
        <w:jc w:val="both"/>
        <w:rPr>
          <w:rFonts w:ascii="Times New Roman" w:hAnsi="Times New Roman"/>
          <w:b/>
          <w:i/>
          <w:sz w:val="25"/>
          <w:szCs w:val="25"/>
        </w:rPr>
      </w:pPr>
      <w:r>
        <w:rPr>
          <w:rFonts w:ascii="Times New Roman" w:hAnsi="Times New Roman"/>
          <w:bCs/>
          <w:color w:val="000000" w:themeColor="text1"/>
          <w:sz w:val="25"/>
          <w:szCs w:val="25"/>
        </w:rPr>
        <w:tab/>
      </w:r>
      <w:r w:rsidR="001D548C" w:rsidRPr="001D548C">
        <w:rPr>
          <w:rFonts w:ascii="Times New Roman" w:hAnsi="Times New Roman"/>
          <w:b/>
          <w:i/>
          <w:sz w:val="25"/>
          <w:szCs w:val="25"/>
        </w:rPr>
        <w:t xml:space="preserve">Объект проверки: </w:t>
      </w:r>
      <w:r w:rsidRPr="00222357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Финансовое управление администрации </w:t>
      </w:r>
      <w:proofErr w:type="spellStart"/>
      <w:r w:rsidR="00F2754E">
        <w:rPr>
          <w:rFonts w:ascii="Times New Roman" w:hAnsi="Times New Roman"/>
          <w:bCs/>
          <w:color w:val="000000" w:themeColor="text1"/>
          <w:sz w:val="25"/>
          <w:szCs w:val="25"/>
        </w:rPr>
        <w:t>Чаа-Хольского</w:t>
      </w:r>
      <w:proofErr w:type="spellEnd"/>
      <w:r w:rsidR="00F2754E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proofErr w:type="spellStart"/>
      <w:r w:rsidR="00F2754E">
        <w:rPr>
          <w:rFonts w:ascii="Times New Roman" w:hAnsi="Times New Roman"/>
          <w:bCs/>
          <w:color w:val="000000" w:themeColor="text1"/>
          <w:sz w:val="25"/>
          <w:szCs w:val="25"/>
        </w:rPr>
        <w:t>кожууна</w:t>
      </w:r>
      <w:proofErr w:type="spellEnd"/>
      <w:r w:rsidR="00EE2E5B">
        <w:rPr>
          <w:rFonts w:ascii="Times New Roman" w:hAnsi="Times New Roman"/>
          <w:bCs/>
          <w:color w:val="000000" w:themeColor="text1"/>
          <w:sz w:val="25"/>
          <w:szCs w:val="25"/>
        </w:rPr>
        <w:t>.</w:t>
      </w:r>
    </w:p>
    <w:p w:rsidR="000C20A7" w:rsidRPr="00D42AAF" w:rsidRDefault="000C20A7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10094B" w:rsidRPr="00D42AAF" w:rsidRDefault="0010094B" w:rsidP="005265F5">
      <w:pPr>
        <w:pStyle w:val="ConsPlusNormal"/>
        <w:jc w:val="both"/>
        <w:rPr>
          <w:rFonts w:ascii="Times New Roman" w:hAnsi="Times New Roman"/>
          <w:b/>
          <w:sz w:val="25"/>
          <w:szCs w:val="25"/>
        </w:rPr>
      </w:pPr>
      <w:r w:rsidRPr="00D42AAF">
        <w:rPr>
          <w:rFonts w:ascii="Times New Roman" w:hAnsi="Times New Roman"/>
          <w:b/>
          <w:sz w:val="25"/>
          <w:szCs w:val="25"/>
        </w:rPr>
        <w:t>Анализ составления и представления отчета об исполнении бюджета муниципального района «</w:t>
      </w:r>
      <w:proofErr w:type="spellStart"/>
      <w:r w:rsidRPr="00D42AAF">
        <w:rPr>
          <w:rFonts w:ascii="Times New Roman" w:hAnsi="Times New Roman"/>
          <w:b/>
          <w:sz w:val="25"/>
          <w:szCs w:val="25"/>
        </w:rPr>
        <w:t>Чаа-Хольский</w:t>
      </w:r>
      <w:proofErr w:type="spellEnd"/>
      <w:r w:rsidR="00F514CE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792535">
        <w:rPr>
          <w:rFonts w:ascii="Times New Roman" w:hAnsi="Times New Roman"/>
          <w:b/>
          <w:sz w:val="25"/>
          <w:szCs w:val="25"/>
        </w:rPr>
        <w:t>кожуун</w:t>
      </w:r>
      <w:proofErr w:type="spellEnd"/>
      <w:r w:rsidR="00792535">
        <w:rPr>
          <w:rFonts w:ascii="Times New Roman" w:hAnsi="Times New Roman"/>
          <w:b/>
          <w:sz w:val="25"/>
          <w:szCs w:val="25"/>
        </w:rPr>
        <w:t xml:space="preserve"> Республики Тыва» за 2020</w:t>
      </w:r>
      <w:r w:rsidRPr="00D42AAF">
        <w:rPr>
          <w:rFonts w:ascii="Times New Roman" w:hAnsi="Times New Roman"/>
          <w:b/>
          <w:sz w:val="25"/>
          <w:szCs w:val="25"/>
        </w:rPr>
        <w:t xml:space="preserve"> год</w:t>
      </w:r>
    </w:p>
    <w:p w:rsidR="002B0407" w:rsidRPr="00350D89" w:rsidRDefault="00350D89" w:rsidP="002B0407">
      <w:pPr>
        <w:spacing w:after="0" w:line="274" w:lineRule="exact"/>
        <w:ind w:left="20" w:right="20" w:firstLine="60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>Согласно требованиям статьи</w:t>
      </w:r>
      <w:r w:rsidR="002B0407" w:rsidRP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264.4 Б</w:t>
      </w: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>юджетного кодекса</w:t>
      </w:r>
      <w:r w:rsidR="002B0407" w:rsidRP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Р</w:t>
      </w: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>оссийской Федерации (далее - БК РФ)</w:t>
      </w:r>
      <w:r w:rsidR="002B0407" w:rsidRP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годовой отчет об исполнении бюджета до его рассмотрения в представительном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2B0407" w:rsidRDefault="002B0407" w:rsidP="002B0407">
      <w:pPr>
        <w:spacing w:after="0" w:line="274" w:lineRule="exact"/>
        <w:ind w:left="20" w:right="20" w:firstLine="60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Отчет об исполнении бюджета </w:t>
      </w:r>
      <w:r w:rsid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>муниципа</w:t>
      </w:r>
      <w:r w:rsidR="00F514CE">
        <w:rPr>
          <w:rFonts w:ascii="Times New Roman" w:eastAsia="Arial Unicode MS" w:hAnsi="Times New Roman"/>
          <w:color w:val="000000" w:themeColor="text1"/>
          <w:sz w:val="25"/>
          <w:szCs w:val="25"/>
        </w:rPr>
        <w:t>льного района «</w:t>
      </w:r>
      <w:proofErr w:type="spellStart"/>
      <w:r w:rsid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>Чаа-Хольский</w:t>
      </w:r>
      <w:proofErr w:type="spellEnd"/>
      <w:r w:rsidRP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proofErr w:type="spellStart"/>
      <w:r w:rsidRP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>кожуун</w:t>
      </w:r>
      <w:proofErr w:type="spellEnd"/>
      <w:r w:rsid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Республики Тыва</w:t>
      </w:r>
      <w:r w:rsidR="00F514CE">
        <w:rPr>
          <w:rFonts w:ascii="Times New Roman" w:eastAsia="Arial Unicode MS" w:hAnsi="Times New Roman"/>
          <w:color w:val="000000" w:themeColor="text1"/>
          <w:sz w:val="25"/>
          <w:szCs w:val="25"/>
        </w:rPr>
        <w:t>»</w:t>
      </w:r>
      <w:r w:rsidR="00792535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за 2020</w:t>
      </w:r>
      <w:r w:rsidRP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год</w:t>
      </w:r>
      <w:r w:rsidR="008833F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r w:rsidRP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одобрен постановлением  администрации </w:t>
      </w:r>
      <w:proofErr w:type="spellStart"/>
      <w:r w:rsidR="00792535">
        <w:rPr>
          <w:rFonts w:ascii="Times New Roman" w:eastAsia="Arial Unicode MS" w:hAnsi="Times New Roman"/>
          <w:color w:val="000000" w:themeColor="text1"/>
          <w:sz w:val="25"/>
          <w:szCs w:val="25"/>
        </w:rPr>
        <w:t>Чаа-Хольского</w:t>
      </w:r>
      <w:proofErr w:type="spellEnd"/>
      <w:r w:rsidR="00792535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proofErr w:type="spellStart"/>
      <w:r w:rsidR="00792535">
        <w:rPr>
          <w:rFonts w:ascii="Times New Roman" w:eastAsia="Arial Unicode MS" w:hAnsi="Times New Roman"/>
          <w:color w:val="000000" w:themeColor="text1"/>
          <w:sz w:val="25"/>
          <w:szCs w:val="25"/>
        </w:rPr>
        <w:t>кожууна</w:t>
      </w:r>
      <w:proofErr w:type="spellEnd"/>
      <w:r w:rsidR="00792535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от 03</w:t>
      </w:r>
      <w:r w:rsid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>.03.202</w:t>
      </w:r>
      <w:r w:rsidR="00792535">
        <w:rPr>
          <w:rFonts w:ascii="Times New Roman" w:eastAsia="Arial Unicode MS" w:hAnsi="Times New Roman"/>
          <w:color w:val="000000" w:themeColor="text1"/>
          <w:sz w:val="25"/>
          <w:szCs w:val="25"/>
        </w:rPr>
        <w:t>1</w:t>
      </w:r>
      <w:r w:rsid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года </w:t>
      </w:r>
      <w:r w:rsidRP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№</w:t>
      </w:r>
      <w:r w:rsidR="00792535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106</w:t>
      </w:r>
      <w:r w:rsidR="00350D89">
        <w:rPr>
          <w:rFonts w:ascii="Times New Roman" w:eastAsia="Arial Unicode MS" w:hAnsi="Times New Roman"/>
          <w:color w:val="000000" w:themeColor="text1"/>
          <w:sz w:val="25"/>
          <w:szCs w:val="25"/>
        </w:rPr>
        <w:t>.</w:t>
      </w:r>
    </w:p>
    <w:p w:rsidR="008C4335" w:rsidRPr="008C4335" w:rsidRDefault="008C4335" w:rsidP="008C43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5"/>
          <w:szCs w:val="25"/>
        </w:rPr>
      </w:pPr>
      <w:r w:rsidRPr="008833F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Проект решения Хурала представителей </w:t>
      </w:r>
      <w:proofErr w:type="spellStart"/>
      <w:r w:rsidRPr="008833F9">
        <w:rPr>
          <w:rFonts w:ascii="Times New Roman" w:hAnsi="Times New Roman"/>
          <w:bCs/>
          <w:color w:val="000000" w:themeColor="text1"/>
          <w:sz w:val="25"/>
          <w:szCs w:val="25"/>
        </w:rPr>
        <w:t>Чаа-Хольского</w:t>
      </w:r>
      <w:proofErr w:type="spellEnd"/>
      <w:r w:rsidRPr="008833F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proofErr w:type="spellStart"/>
      <w:r w:rsidRPr="008833F9">
        <w:rPr>
          <w:rFonts w:ascii="Times New Roman" w:hAnsi="Times New Roman"/>
          <w:bCs/>
          <w:color w:val="000000" w:themeColor="text1"/>
          <w:sz w:val="25"/>
          <w:szCs w:val="25"/>
        </w:rPr>
        <w:t>кожууна</w:t>
      </w:r>
      <w:proofErr w:type="spellEnd"/>
      <w:r w:rsidRPr="008833F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«Об исполнении бюджета муниципального района «</w:t>
      </w:r>
      <w:proofErr w:type="spellStart"/>
      <w:r w:rsidRPr="008833F9">
        <w:rPr>
          <w:rFonts w:ascii="Times New Roman" w:hAnsi="Times New Roman"/>
          <w:bCs/>
          <w:color w:val="000000" w:themeColor="text1"/>
          <w:sz w:val="25"/>
          <w:szCs w:val="25"/>
        </w:rPr>
        <w:t>Чаа-Хольский</w:t>
      </w:r>
      <w:proofErr w:type="spellEnd"/>
      <w:r w:rsidRPr="008833F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proofErr w:type="spellStart"/>
      <w:r w:rsidRPr="008833F9">
        <w:rPr>
          <w:rFonts w:ascii="Times New Roman" w:hAnsi="Times New Roman"/>
          <w:bCs/>
          <w:color w:val="000000" w:themeColor="text1"/>
          <w:sz w:val="25"/>
          <w:szCs w:val="25"/>
        </w:rPr>
        <w:t>кожуун</w:t>
      </w:r>
      <w:proofErr w:type="spellEnd"/>
      <w:r w:rsidRPr="008833F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Республики Тыва» за 20</w:t>
      </w:r>
      <w:r>
        <w:rPr>
          <w:rFonts w:ascii="Times New Roman" w:hAnsi="Times New Roman"/>
          <w:bCs/>
          <w:color w:val="000000" w:themeColor="text1"/>
          <w:sz w:val="25"/>
          <w:szCs w:val="25"/>
        </w:rPr>
        <w:t>20</w:t>
      </w:r>
      <w:r w:rsidRPr="008833F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год» </w:t>
      </w:r>
      <w:r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r w:rsidRPr="008833F9">
        <w:rPr>
          <w:rFonts w:ascii="Times New Roman" w:hAnsi="Times New Roman"/>
          <w:bCs/>
          <w:color w:val="000000" w:themeColor="text1"/>
          <w:sz w:val="25"/>
          <w:szCs w:val="25"/>
        </w:rPr>
        <w:t>(с приложениями)</w:t>
      </w:r>
      <w:r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приложен к Отчету.</w:t>
      </w:r>
    </w:p>
    <w:p w:rsidR="0010094B" w:rsidRDefault="00F514CE" w:rsidP="00F514CE">
      <w:pPr>
        <w:pStyle w:val="ConsPlusNormal"/>
        <w:ind w:firstLine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</w:t>
      </w:r>
      <w:r w:rsidR="0010094B" w:rsidRPr="00D42AAF">
        <w:rPr>
          <w:rFonts w:ascii="Times New Roman" w:hAnsi="Times New Roman"/>
          <w:sz w:val="25"/>
          <w:szCs w:val="25"/>
        </w:rPr>
        <w:t>Отчет об исполнении бюджета муниципального района «</w:t>
      </w:r>
      <w:proofErr w:type="spellStart"/>
      <w:r w:rsidR="0010094B" w:rsidRPr="00D42AAF">
        <w:rPr>
          <w:rFonts w:ascii="Times New Roman" w:hAnsi="Times New Roman"/>
          <w:sz w:val="25"/>
          <w:szCs w:val="25"/>
        </w:rPr>
        <w:t>Чаа-Хольский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0094B" w:rsidRPr="00D42AAF">
        <w:rPr>
          <w:rFonts w:ascii="Times New Roman" w:hAnsi="Times New Roman"/>
          <w:sz w:val="25"/>
          <w:szCs w:val="25"/>
        </w:rPr>
        <w:t>кожуун</w:t>
      </w:r>
      <w:proofErr w:type="spellEnd"/>
      <w:r w:rsidR="0010094B" w:rsidRPr="00D42AAF">
        <w:rPr>
          <w:rFonts w:ascii="Times New Roman" w:hAnsi="Times New Roman"/>
          <w:sz w:val="25"/>
          <w:szCs w:val="25"/>
        </w:rPr>
        <w:t xml:space="preserve"> Республики Тыва» за 20</w:t>
      </w:r>
      <w:r w:rsidR="00792535">
        <w:rPr>
          <w:rFonts w:ascii="Times New Roman" w:hAnsi="Times New Roman"/>
          <w:sz w:val="25"/>
          <w:szCs w:val="25"/>
        </w:rPr>
        <w:t>20</w:t>
      </w:r>
      <w:r w:rsidR="0010094B" w:rsidRPr="00D42AAF">
        <w:rPr>
          <w:rFonts w:ascii="Times New Roman" w:hAnsi="Times New Roman"/>
          <w:sz w:val="25"/>
          <w:szCs w:val="25"/>
        </w:rPr>
        <w:t xml:space="preserve"> год представ</w:t>
      </w:r>
      <w:r w:rsidR="00D57196" w:rsidRPr="00D42AAF">
        <w:rPr>
          <w:rFonts w:ascii="Times New Roman" w:hAnsi="Times New Roman"/>
          <w:sz w:val="25"/>
          <w:szCs w:val="25"/>
        </w:rPr>
        <w:t xml:space="preserve">лен в Контрольно-счетную палату </w:t>
      </w:r>
      <w:proofErr w:type="spellStart"/>
      <w:r w:rsidR="0010094B" w:rsidRPr="00D42AAF">
        <w:rPr>
          <w:rFonts w:ascii="Times New Roman" w:hAnsi="Times New Roman"/>
          <w:sz w:val="25"/>
          <w:szCs w:val="25"/>
        </w:rPr>
        <w:t>Чаа-Хольского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0094B" w:rsidRPr="00D42AAF">
        <w:rPr>
          <w:rFonts w:ascii="Times New Roman" w:hAnsi="Times New Roman"/>
          <w:sz w:val="25"/>
          <w:szCs w:val="25"/>
        </w:rPr>
        <w:t>кожууна</w:t>
      </w:r>
      <w:proofErr w:type="spellEnd"/>
      <w:r w:rsidR="0010094B" w:rsidRPr="00D42AAF">
        <w:rPr>
          <w:rFonts w:ascii="Times New Roman" w:hAnsi="Times New Roman"/>
          <w:sz w:val="25"/>
          <w:szCs w:val="25"/>
        </w:rPr>
        <w:t xml:space="preserve"> </w:t>
      </w:r>
      <w:r w:rsidR="008833F9">
        <w:rPr>
          <w:rFonts w:ascii="Times New Roman" w:hAnsi="Times New Roman"/>
          <w:sz w:val="25"/>
          <w:szCs w:val="25"/>
        </w:rPr>
        <w:t xml:space="preserve">(далее - КСП) </w:t>
      </w:r>
      <w:r w:rsidR="0010094B" w:rsidRPr="00D42AAF">
        <w:rPr>
          <w:rFonts w:ascii="Times New Roman" w:hAnsi="Times New Roman"/>
          <w:sz w:val="25"/>
          <w:szCs w:val="25"/>
        </w:rPr>
        <w:t>с соблюдением сроков, установленных пунктом 3 статьи 264.4 Бюджетного кодекса Российской Федерации (далее</w:t>
      </w:r>
      <w:r w:rsidR="008221AB">
        <w:rPr>
          <w:rFonts w:ascii="Times New Roman" w:hAnsi="Times New Roman"/>
          <w:sz w:val="25"/>
          <w:szCs w:val="25"/>
        </w:rPr>
        <w:t xml:space="preserve"> – БК РФ). Дата представления</w:t>
      </w:r>
      <w:r w:rsidR="00236279">
        <w:rPr>
          <w:rFonts w:ascii="Times New Roman" w:hAnsi="Times New Roman"/>
          <w:sz w:val="25"/>
          <w:szCs w:val="25"/>
        </w:rPr>
        <w:t xml:space="preserve"> Отчета</w:t>
      </w:r>
      <w:r w:rsidR="00792535">
        <w:rPr>
          <w:rFonts w:ascii="Times New Roman" w:hAnsi="Times New Roman"/>
          <w:sz w:val="25"/>
          <w:szCs w:val="25"/>
        </w:rPr>
        <w:t xml:space="preserve">: </w:t>
      </w:r>
      <w:r w:rsidR="00E100CB">
        <w:rPr>
          <w:rFonts w:ascii="Times New Roman" w:hAnsi="Times New Roman"/>
          <w:sz w:val="25"/>
          <w:szCs w:val="25"/>
        </w:rPr>
        <w:t>15</w:t>
      </w:r>
      <w:r w:rsidR="005E3CC8">
        <w:rPr>
          <w:rFonts w:ascii="Times New Roman" w:hAnsi="Times New Roman"/>
          <w:sz w:val="25"/>
          <w:szCs w:val="25"/>
        </w:rPr>
        <w:t xml:space="preserve"> </w:t>
      </w:r>
      <w:r w:rsidR="008221AB">
        <w:rPr>
          <w:rFonts w:ascii="Times New Roman" w:hAnsi="Times New Roman"/>
          <w:sz w:val="25"/>
          <w:szCs w:val="25"/>
        </w:rPr>
        <w:t>марта 202</w:t>
      </w:r>
      <w:r w:rsidR="00792535">
        <w:rPr>
          <w:rFonts w:ascii="Times New Roman" w:hAnsi="Times New Roman"/>
          <w:sz w:val="25"/>
          <w:szCs w:val="25"/>
        </w:rPr>
        <w:t>1</w:t>
      </w:r>
      <w:r w:rsidR="0010094B" w:rsidRPr="00D42AAF">
        <w:rPr>
          <w:rFonts w:ascii="Times New Roman" w:hAnsi="Times New Roman"/>
          <w:sz w:val="25"/>
          <w:szCs w:val="25"/>
        </w:rPr>
        <w:t xml:space="preserve"> года.</w:t>
      </w:r>
    </w:p>
    <w:p w:rsidR="002F38DC" w:rsidRDefault="002F38DC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 xml:space="preserve">Достоверность годового отчета об исполнении бюджета муниципального района определялась на основании результатов  сопоставления 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Решением Хурала представителей </w:t>
      </w:r>
      <w:proofErr w:type="spellStart"/>
      <w:r>
        <w:rPr>
          <w:rFonts w:ascii="Times New Roman" w:hAnsi="Times New Roman"/>
          <w:sz w:val="25"/>
          <w:szCs w:val="25"/>
        </w:rPr>
        <w:t>Чаа-Хольского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кожууна</w:t>
      </w:r>
      <w:proofErr w:type="spellEnd"/>
      <w:r>
        <w:rPr>
          <w:rFonts w:ascii="Times New Roman" w:hAnsi="Times New Roman"/>
          <w:sz w:val="25"/>
          <w:szCs w:val="25"/>
        </w:rPr>
        <w:t xml:space="preserve"> от </w:t>
      </w:r>
      <w:r w:rsidR="000E452D" w:rsidRPr="000E452D">
        <w:rPr>
          <w:rFonts w:ascii="Times New Roman" w:hAnsi="Times New Roman"/>
          <w:sz w:val="25"/>
          <w:szCs w:val="25"/>
        </w:rPr>
        <w:t>19.12.2019</w:t>
      </w:r>
      <w:r w:rsidR="000E452D">
        <w:rPr>
          <w:rFonts w:ascii="Times New Roman" w:hAnsi="Times New Roman"/>
          <w:sz w:val="25"/>
          <w:szCs w:val="25"/>
        </w:rPr>
        <w:t xml:space="preserve"> года № </w:t>
      </w:r>
      <w:r w:rsidR="000E452D" w:rsidRPr="000E452D">
        <w:rPr>
          <w:rFonts w:ascii="Times New Roman" w:hAnsi="Times New Roman"/>
          <w:sz w:val="25"/>
          <w:szCs w:val="25"/>
        </w:rPr>
        <w:t>155</w:t>
      </w:r>
      <w:r w:rsidR="000E452D">
        <w:rPr>
          <w:rFonts w:ascii="Times New Roman" w:hAnsi="Times New Roman"/>
          <w:sz w:val="25"/>
          <w:szCs w:val="25"/>
        </w:rPr>
        <w:t xml:space="preserve"> «Об утверждении </w:t>
      </w:r>
      <w:r w:rsidR="000E452D">
        <w:rPr>
          <w:rFonts w:ascii="Times New Roman" w:hAnsi="Times New Roman"/>
          <w:sz w:val="25"/>
          <w:szCs w:val="25"/>
        </w:rPr>
        <w:lastRenderedPageBreak/>
        <w:t>бюджета муниципального района «</w:t>
      </w:r>
      <w:proofErr w:type="spellStart"/>
      <w:r w:rsidR="000E452D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0E452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E452D">
        <w:rPr>
          <w:rFonts w:ascii="Times New Roman" w:hAnsi="Times New Roman"/>
          <w:sz w:val="25"/>
          <w:szCs w:val="25"/>
        </w:rPr>
        <w:t>кожуун</w:t>
      </w:r>
      <w:proofErr w:type="spellEnd"/>
      <w:r w:rsidR="000E452D">
        <w:rPr>
          <w:rFonts w:ascii="Times New Roman" w:hAnsi="Times New Roman"/>
          <w:sz w:val="25"/>
          <w:szCs w:val="25"/>
        </w:rPr>
        <w:t xml:space="preserve"> Республики Тыва» на 2020 год и на плановый период 2021 и 2022 годов»</w:t>
      </w:r>
      <w:r w:rsidR="003C6BCA" w:rsidRPr="000E452D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с</w:t>
      </w:r>
      <w:proofErr w:type="gramEnd"/>
      <w:r>
        <w:rPr>
          <w:rFonts w:ascii="Times New Roman" w:hAnsi="Times New Roman"/>
          <w:sz w:val="25"/>
          <w:szCs w:val="25"/>
        </w:rPr>
        <w:t xml:space="preserve"> принятыми изменениями, установленными Решением Хурала представителей </w:t>
      </w:r>
      <w:proofErr w:type="spellStart"/>
      <w:r>
        <w:rPr>
          <w:rFonts w:ascii="Times New Roman" w:hAnsi="Times New Roman"/>
          <w:sz w:val="25"/>
          <w:szCs w:val="25"/>
        </w:rPr>
        <w:t>Чаа-Хольского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кожууна</w:t>
      </w:r>
      <w:proofErr w:type="spellEnd"/>
      <w:r>
        <w:rPr>
          <w:rFonts w:ascii="Times New Roman" w:hAnsi="Times New Roman"/>
          <w:sz w:val="25"/>
          <w:szCs w:val="25"/>
        </w:rPr>
        <w:t xml:space="preserve"> от </w:t>
      </w:r>
      <w:r w:rsidR="000E452D" w:rsidRPr="000E452D">
        <w:rPr>
          <w:rFonts w:ascii="Times New Roman" w:hAnsi="Times New Roman"/>
          <w:sz w:val="25"/>
          <w:szCs w:val="25"/>
        </w:rPr>
        <w:t>30.12.2020 года</w:t>
      </w:r>
      <w:r w:rsidRPr="000E452D">
        <w:rPr>
          <w:rFonts w:ascii="Times New Roman" w:hAnsi="Times New Roman"/>
          <w:sz w:val="25"/>
          <w:szCs w:val="25"/>
        </w:rPr>
        <w:t xml:space="preserve"> № </w:t>
      </w:r>
      <w:r w:rsidR="000E452D">
        <w:rPr>
          <w:rFonts w:ascii="Times New Roman" w:hAnsi="Times New Roman"/>
          <w:sz w:val="25"/>
          <w:szCs w:val="25"/>
        </w:rPr>
        <w:t>36</w:t>
      </w:r>
      <w:r>
        <w:rPr>
          <w:rFonts w:ascii="Times New Roman" w:hAnsi="Times New Roman"/>
          <w:sz w:val="25"/>
          <w:szCs w:val="25"/>
        </w:rPr>
        <w:t xml:space="preserve"> </w:t>
      </w:r>
      <w:r w:rsidRPr="007975F4">
        <w:rPr>
          <w:rFonts w:ascii="Times New Roman" w:hAnsi="Times New Roman"/>
          <w:sz w:val="25"/>
          <w:szCs w:val="25"/>
        </w:rPr>
        <w:t>«Об уточнении бюджета муниципального района «</w:t>
      </w:r>
      <w:proofErr w:type="spellStart"/>
      <w:r w:rsidRPr="007975F4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3C6BCA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7975F4">
        <w:rPr>
          <w:rFonts w:ascii="Times New Roman" w:hAnsi="Times New Roman"/>
          <w:sz w:val="25"/>
          <w:szCs w:val="25"/>
        </w:rPr>
        <w:t>кожуун</w:t>
      </w:r>
      <w:proofErr w:type="spellEnd"/>
      <w:r w:rsidRPr="007975F4">
        <w:rPr>
          <w:rFonts w:ascii="Times New Roman" w:hAnsi="Times New Roman"/>
          <w:sz w:val="25"/>
          <w:szCs w:val="25"/>
        </w:rPr>
        <w:t xml:space="preserve"> Республики Тыва»  на  20</w:t>
      </w:r>
      <w:r w:rsidR="00792535">
        <w:rPr>
          <w:rFonts w:ascii="Times New Roman" w:hAnsi="Times New Roman"/>
          <w:sz w:val="25"/>
          <w:szCs w:val="25"/>
        </w:rPr>
        <w:t>20</w:t>
      </w:r>
      <w:r w:rsidRPr="007975F4">
        <w:rPr>
          <w:rFonts w:ascii="Times New Roman" w:hAnsi="Times New Roman"/>
          <w:sz w:val="25"/>
          <w:szCs w:val="25"/>
        </w:rPr>
        <w:t xml:space="preserve"> год  и  на  плановый  период 20</w:t>
      </w:r>
      <w:r>
        <w:rPr>
          <w:rFonts w:ascii="Times New Roman" w:hAnsi="Times New Roman"/>
          <w:sz w:val="25"/>
          <w:szCs w:val="25"/>
        </w:rPr>
        <w:t>2</w:t>
      </w:r>
      <w:r w:rsidR="00792535">
        <w:rPr>
          <w:rFonts w:ascii="Times New Roman" w:hAnsi="Times New Roman"/>
          <w:sz w:val="25"/>
          <w:szCs w:val="25"/>
        </w:rPr>
        <w:t>1</w:t>
      </w:r>
      <w:r w:rsidRPr="007975F4">
        <w:rPr>
          <w:rFonts w:ascii="Times New Roman" w:hAnsi="Times New Roman"/>
          <w:sz w:val="25"/>
          <w:szCs w:val="25"/>
        </w:rPr>
        <w:t xml:space="preserve">  и  202</w:t>
      </w:r>
      <w:r w:rsidR="00792535">
        <w:rPr>
          <w:rFonts w:ascii="Times New Roman" w:hAnsi="Times New Roman"/>
          <w:sz w:val="25"/>
          <w:szCs w:val="25"/>
        </w:rPr>
        <w:t>2</w:t>
      </w:r>
      <w:r w:rsidRPr="007975F4">
        <w:rPr>
          <w:rFonts w:ascii="Times New Roman" w:hAnsi="Times New Roman"/>
          <w:sz w:val="25"/>
          <w:szCs w:val="25"/>
        </w:rPr>
        <w:t xml:space="preserve">  годов»</w:t>
      </w:r>
      <w:r>
        <w:rPr>
          <w:rFonts w:ascii="Times New Roman" w:hAnsi="Times New Roman"/>
          <w:sz w:val="25"/>
          <w:szCs w:val="25"/>
        </w:rPr>
        <w:t>.</w:t>
      </w:r>
    </w:p>
    <w:p w:rsidR="003C6BCA" w:rsidRDefault="002F38DC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 xml:space="preserve">Правовую основу бюджетного процесса в муниципальном районе </w:t>
      </w:r>
      <w:r w:rsidR="00557CFC" w:rsidRPr="00D42AAF">
        <w:rPr>
          <w:rFonts w:ascii="Times New Roman" w:hAnsi="Times New Roman"/>
          <w:sz w:val="25"/>
          <w:szCs w:val="25"/>
        </w:rPr>
        <w:t>«</w:t>
      </w:r>
      <w:proofErr w:type="spellStart"/>
      <w:r w:rsidR="00557CFC" w:rsidRPr="00D42AAF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3C6BCA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57CFC" w:rsidRPr="00D42AAF">
        <w:rPr>
          <w:rFonts w:ascii="Times New Roman" w:hAnsi="Times New Roman"/>
          <w:sz w:val="25"/>
          <w:szCs w:val="25"/>
        </w:rPr>
        <w:t>кожуун</w:t>
      </w:r>
      <w:proofErr w:type="spellEnd"/>
      <w:r w:rsidR="00557CFC" w:rsidRPr="00D42AAF">
        <w:rPr>
          <w:rFonts w:ascii="Times New Roman" w:hAnsi="Times New Roman"/>
          <w:sz w:val="25"/>
          <w:szCs w:val="25"/>
        </w:rPr>
        <w:t xml:space="preserve"> Республики Тыва»</w:t>
      </w:r>
      <w:r w:rsidR="00557CFC">
        <w:rPr>
          <w:rFonts w:ascii="Times New Roman" w:hAnsi="Times New Roman"/>
          <w:sz w:val="25"/>
          <w:szCs w:val="25"/>
        </w:rPr>
        <w:t xml:space="preserve"> составляют Бюджетный кодекс Р</w:t>
      </w:r>
      <w:r w:rsidR="000E452D">
        <w:rPr>
          <w:rFonts w:ascii="Times New Roman" w:hAnsi="Times New Roman"/>
          <w:sz w:val="25"/>
          <w:szCs w:val="25"/>
        </w:rPr>
        <w:t xml:space="preserve">оссийской </w:t>
      </w:r>
      <w:r w:rsidR="00557CFC">
        <w:rPr>
          <w:rFonts w:ascii="Times New Roman" w:hAnsi="Times New Roman"/>
          <w:sz w:val="25"/>
          <w:szCs w:val="25"/>
        </w:rPr>
        <w:t>Ф</w:t>
      </w:r>
      <w:r w:rsidR="000E452D">
        <w:rPr>
          <w:rFonts w:ascii="Times New Roman" w:hAnsi="Times New Roman"/>
          <w:sz w:val="25"/>
          <w:szCs w:val="25"/>
        </w:rPr>
        <w:t>едерации</w:t>
      </w:r>
      <w:r w:rsidR="00557CFC">
        <w:rPr>
          <w:rFonts w:ascii="Times New Roman" w:hAnsi="Times New Roman"/>
          <w:sz w:val="25"/>
          <w:szCs w:val="25"/>
        </w:rPr>
        <w:t xml:space="preserve">, Федеральный закон  </w:t>
      </w:r>
      <w:r w:rsidR="00557CFC" w:rsidRPr="00D42AAF">
        <w:rPr>
          <w:rFonts w:ascii="Times New Roman" w:hAnsi="Times New Roman"/>
          <w:sz w:val="25"/>
          <w:szCs w:val="25"/>
        </w:rPr>
        <w:t>«</w:t>
      </w:r>
      <w:r w:rsidR="00557CFC">
        <w:rPr>
          <w:rFonts w:ascii="Times New Roman" w:hAnsi="Times New Roman"/>
          <w:sz w:val="25"/>
          <w:szCs w:val="25"/>
        </w:rPr>
        <w:t>Об общих принципах организации местного самоуправления в Р</w:t>
      </w:r>
      <w:r w:rsidR="005A7022">
        <w:rPr>
          <w:rFonts w:ascii="Times New Roman" w:hAnsi="Times New Roman"/>
          <w:sz w:val="25"/>
          <w:szCs w:val="25"/>
        </w:rPr>
        <w:t xml:space="preserve">оссийской </w:t>
      </w:r>
      <w:r w:rsidR="00557CFC">
        <w:rPr>
          <w:rFonts w:ascii="Times New Roman" w:hAnsi="Times New Roman"/>
          <w:sz w:val="25"/>
          <w:szCs w:val="25"/>
        </w:rPr>
        <w:t>Ф</w:t>
      </w:r>
      <w:r w:rsidR="005A7022">
        <w:rPr>
          <w:rFonts w:ascii="Times New Roman" w:hAnsi="Times New Roman"/>
          <w:sz w:val="25"/>
          <w:szCs w:val="25"/>
        </w:rPr>
        <w:t>едерации</w:t>
      </w:r>
      <w:r w:rsidR="00557CFC" w:rsidRPr="007975F4">
        <w:rPr>
          <w:rFonts w:ascii="Times New Roman" w:hAnsi="Times New Roman"/>
          <w:sz w:val="25"/>
          <w:szCs w:val="25"/>
        </w:rPr>
        <w:t>»</w:t>
      </w:r>
      <w:r w:rsidR="00557CFC">
        <w:rPr>
          <w:rFonts w:ascii="Times New Roman" w:hAnsi="Times New Roman"/>
          <w:sz w:val="25"/>
          <w:szCs w:val="25"/>
        </w:rPr>
        <w:t>, иные нормативные акты Р</w:t>
      </w:r>
      <w:r w:rsidR="005A7022">
        <w:rPr>
          <w:rFonts w:ascii="Times New Roman" w:hAnsi="Times New Roman"/>
          <w:sz w:val="25"/>
          <w:szCs w:val="25"/>
        </w:rPr>
        <w:t xml:space="preserve">оссийской </w:t>
      </w:r>
      <w:r w:rsidR="00557CFC">
        <w:rPr>
          <w:rFonts w:ascii="Times New Roman" w:hAnsi="Times New Roman"/>
          <w:sz w:val="25"/>
          <w:szCs w:val="25"/>
        </w:rPr>
        <w:t>Ф</w:t>
      </w:r>
      <w:r w:rsidR="005A7022">
        <w:rPr>
          <w:rFonts w:ascii="Times New Roman" w:hAnsi="Times New Roman"/>
          <w:sz w:val="25"/>
          <w:szCs w:val="25"/>
        </w:rPr>
        <w:t>едерации</w:t>
      </w:r>
      <w:r w:rsidR="00557CFC">
        <w:rPr>
          <w:rFonts w:ascii="Times New Roman" w:hAnsi="Times New Roman"/>
          <w:sz w:val="25"/>
          <w:szCs w:val="25"/>
        </w:rPr>
        <w:t xml:space="preserve"> и Р</w:t>
      </w:r>
      <w:r w:rsidR="005A7022">
        <w:rPr>
          <w:rFonts w:ascii="Times New Roman" w:hAnsi="Times New Roman"/>
          <w:sz w:val="25"/>
          <w:szCs w:val="25"/>
        </w:rPr>
        <w:t xml:space="preserve">еспублики </w:t>
      </w:r>
      <w:r w:rsidR="00557CFC">
        <w:rPr>
          <w:rFonts w:ascii="Times New Roman" w:hAnsi="Times New Roman"/>
          <w:sz w:val="25"/>
          <w:szCs w:val="25"/>
        </w:rPr>
        <w:t>Т</w:t>
      </w:r>
      <w:r w:rsidR="005A7022">
        <w:rPr>
          <w:rFonts w:ascii="Times New Roman" w:hAnsi="Times New Roman"/>
          <w:sz w:val="25"/>
          <w:szCs w:val="25"/>
        </w:rPr>
        <w:t>ыва</w:t>
      </w:r>
      <w:r w:rsidR="00557CFC">
        <w:rPr>
          <w:rFonts w:ascii="Times New Roman" w:hAnsi="Times New Roman"/>
          <w:sz w:val="25"/>
          <w:szCs w:val="25"/>
        </w:rPr>
        <w:t xml:space="preserve">, Устав муниципального района </w:t>
      </w:r>
      <w:r w:rsidR="00557CFC" w:rsidRPr="00D42AAF">
        <w:rPr>
          <w:rFonts w:ascii="Times New Roman" w:hAnsi="Times New Roman"/>
          <w:sz w:val="25"/>
          <w:szCs w:val="25"/>
        </w:rPr>
        <w:t>«</w:t>
      </w:r>
      <w:proofErr w:type="spellStart"/>
      <w:r w:rsidR="00557CFC" w:rsidRPr="00D42AAF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3C6BCA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57CFC" w:rsidRPr="00D42AAF">
        <w:rPr>
          <w:rFonts w:ascii="Times New Roman" w:hAnsi="Times New Roman"/>
          <w:sz w:val="25"/>
          <w:szCs w:val="25"/>
        </w:rPr>
        <w:t>кожуун</w:t>
      </w:r>
      <w:proofErr w:type="spellEnd"/>
      <w:r w:rsidR="00557CFC" w:rsidRPr="00D42AAF">
        <w:rPr>
          <w:rFonts w:ascii="Times New Roman" w:hAnsi="Times New Roman"/>
          <w:sz w:val="25"/>
          <w:szCs w:val="25"/>
        </w:rPr>
        <w:t xml:space="preserve"> Республики Тыва»</w:t>
      </w:r>
      <w:r w:rsidR="00557CFC">
        <w:rPr>
          <w:rFonts w:ascii="Times New Roman" w:hAnsi="Times New Roman"/>
          <w:sz w:val="25"/>
          <w:szCs w:val="25"/>
        </w:rPr>
        <w:t>, также Положение о бюджетном процессе  в муни</w:t>
      </w:r>
      <w:r w:rsidR="00611BB8">
        <w:rPr>
          <w:rFonts w:ascii="Times New Roman" w:hAnsi="Times New Roman"/>
          <w:sz w:val="25"/>
          <w:szCs w:val="25"/>
        </w:rPr>
        <w:t>ци</w:t>
      </w:r>
      <w:r w:rsidR="00557CFC">
        <w:rPr>
          <w:rFonts w:ascii="Times New Roman" w:hAnsi="Times New Roman"/>
          <w:sz w:val="25"/>
          <w:szCs w:val="25"/>
        </w:rPr>
        <w:t xml:space="preserve">пальном районе </w:t>
      </w:r>
      <w:r w:rsidR="00557CFC" w:rsidRPr="00D42AAF">
        <w:rPr>
          <w:rFonts w:ascii="Times New Roman" w:hAnsi="Times New Roman"/>
          <w:sz w:val="25"/>
          <w:szCs w:val="25"/>
        </w:rPr>
        <w:t>«</w:t>
      </w:r>
      <w:proofErr w:type="spellStart"/>
      <w:r w:rsidR="00557CFC" w:rsidRPr="00D42AAF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3C6BCA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57CFC" w:rsidRPr="00D42AAF">
        <w:rPr>
          <w:rFonts w:ascii="Times New Roman" w:hAnsi="Times New Roman"/>
          <w:sz w:val="25"/>
          <w:szCs w:val="25"/>
        </w:rPr>
        <w:t>кожуун</w:t>
      </w:r>
      <w:proofErr w:type="spellEnd"/>
      <w:r w:rsidR="00557CFC" w:rsidRPr="00D42AAF">
        <w:rPr>
          <w:rFonts w:ascii="Times New Roman" w:hAnsi="Times New Roman"/>
          <w:sz w:val="25"/>
          <w:szCs w:val="25"/>
        </w:rPr>
        <w:t xml:space="preserve"> Республики Тыва</w:t>
      </w:r>
      <w:r w:rsidR="003C6BCA">
        <w:rPr>
          <w:rFonts w:ascii="Times New Roman" w:hAnsi="Times New Roman"/>
          <w:sz w:val="25"/>
          <w:szCs w:val="25"/>
        </w:rPr>
        <w:t>».</w:t>
      </w:r>
      <w:proofErr w:type="gramEnd"/>
    </w:p>
    <w:p w:rsidR="00DA6293" w:rsidRPr="00D42AAF" w:rsidRDefault="00BE51B8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FF015D">
        <w:rPr>
          <w:rFonts w:ascii="Times New Roman" w:hAnsi="Times New Roman"/>
          <w:sz w:val="25"/>
          <w:szCs w:val="25"/>
        </w:rPr>
        <w:t>Состав и д</w:t>
      </w:r>
      <w:r w:rsidR="00CB3441" w:rsidRPr="00FF015D">
        <w:rPr>
          <w:rFonts w:ascii="Times New Roman" w:hAnsi="Times New Roman"/>
          <w:sz w:val="25"/>
          <w:szCs w:val="25"/>
        </w:rPr>
        <w:t>анные О</w:t>
      </w:r>
      <w:r w:rsidR="00D06FD8" w:rsidRPr="00FF015D">
        <w:rPr>
          <w:rFonts w:ascii="Times New Roman" w:hAnsi="Times New Roman"/>
          <w:sz w:val="25"/>
          <w:szCs w:val="25"/>
        </w:rPr>
        <w:t>тчета соответс</w:t>
      </w:r>
      <w:r w:rsidR="0075584D">
        <w:rPr>
          <w:rFonts w:ascii="Times New Roman" w:hAnsi="Times New Roman"/>
          <w:sz w:val="25"/>
          <w:szCs w:val="25"/>
        </w:rPr>
        <w:t>твуют требованиям, установленным</w:t>
      </w:r>
      <w:r w:rsidR="00D06FD8" w:rsidRPr="00FF015D">
        <w:rPr>
          <w:rFonts w:ascii="Times New Roman" w:hAnsi="Times New Roman"/>
          <w:sz w:val="25"/>
          <w:szCs w:val="25"/>
        </w:rPr>
        <w:t xml:space="preserve"> Инструкцией 191н и </w:t>
      </w:r>
      <w:r w:rsidR="00201FAA">
        <w:rPr>
          <w:rFonts w:ascii="Times New Roman" w:hAnsi="Times New Roman"/>
          <w:sz w:val="25"/>
          <w:szCs w:val="25"/>
        </w:rPr>
        <w:t>бюджетного законодательства</w:t>
      </w:r>
      <w:r w:rsidR="00CB3441" w:rsidRPr="00FF015D">
        <w:rPr>
          <w:rFonts w:ascii="Times New Roman" w:hAnsi="Times New Roman"/>
          <w:sz w:val="25"/>
          <w:szCs w:val="25"/>
        </w:rPr>
        <w:t>.</w:t>
      </w:r>
    </w:p>
    <w:p w:rsidR="00CB3441" w:rsidRPr="00D42AAF" w:rsidRDefault="00CB3441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7B37D2" w:rsidRPr="00D42AAF" w:rsidRDefault="00813C01" w:rsidP="00B8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D42AAF">
        <w:rPr>
          <w:rFonts w:ascii="Times New Roman" w:hAnsi="Times New Roman"/>
          <w:b/>
          <w:bCs/>
          <w:sz w:val="25"/>
          <w:szCs w:val="25"/>
        </w:rPr>
        <w:t xml:space="preserve">Анализ изменений основных </w:t>
      </w:r>
      <w:r w:rsidR="007A1695" w:rsidRPr="00D42AAF">
        <w:rPr>
          <w:rFonts w:ascii="Times New Roman" w:hAnsi="Times New Roman"/>
          <w:b/>
          <w:bCs/>
          <w:sz w:val="25"/>
          <w:szCs w:val="25"/>
        </w:rPr>
        <w:t>параметров</w:t>
      </w:r>
      <w:r w:rsidRPr="00D42AAF">
        <w:rPr>
          <w:rFonts w:ascii="Times New Roman" w:hAnsi="Times New Roman"/>
          <w:b/>
          <w:bCs/>
          <w:sz w:val="25"/>
          <w:szCs w:val="25"/>
        </w:rPr>
        <w:t xml:space="preserve"> бюджета </w:t>
      </w:r>
      <w:r w:rsidR="004B4963" w:rsidRPr="00D42AAF">
        <w:rPr>
          <w:rFonts w:ascii="Times New Roman" w:hAnsi="Times New Roman"/>
          <w:b/>
          <w:bCs/>
          <w:sz w:val="25"/>
          <w:szCs w:val="25"/>
        </w:rPr>
        <w:t xml:space="preserve">муниципального </w:t>
      </w:r>
      <w:r w:rsidRPr="00D42AAF">
        <w:rPr>
          <w:rFonts w:ascii="Times New Roman" w:hAnsi="Times New Roman"/>
          <w:b/>
          <w:bCs/>
          <w:sz w:val="25"/>
          <w:szCs w:val="25"/>
        </w:rPr>
        <w:t xml:space="preserve">района </w:t>
      </w:r>
    </w:p>
    <w:p w:rsidR="00813C01" w:rsidRDefault="006337B3" w:rsidP="00B8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D42AAF">
        <w:rPr>
          <w:rFonts w:ascii="Times New Roman" w:hAnsi="Times New Roman"/>
          <w:b/>
          <w:sz w:val="25"/>
          <w:szCs w:val="25"/>
        </w:rPr>
        <w:t>«</w:t>
      </w:r>
      <w:proofErr w:type="spellStart"/>
      <w:r w:rsidRPr="00D42AAF">
        <w:rPr>
          <w:rFonts w:ascii="Times New Roman" w:hAnsi="Times New Roman"/>
          <w:b/>
          <w:sz w:val="25"/>
          <w:szCs w:val="25"/>
        </w:rPr>
        <w:t>Чаа-Хольский</w:t>
      </w:r>
      <w:proofErr w:type="spellEnd"/>
      <w:r w:rsidR="003C6BCA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D42AAF">
        <w:rPr>
          <w:rFonts w:ascii="Times New Roman" w:hAnsi="Times New Roman"/>
          <w:b/>
          <w:sz w:val="25"/>
          <w:szCs w:val="25"/>
        </w:rPr>
        <w:t>кожуун</w:t>
      </w:r>
      <w:proofErr w:type="spellEnd"/>
      <w:r w:rsidRPr="00D42AAF">
        <w:rPr>
          <w:rFonts w:ascii="Times New Roman" w:hAnsi="Times New Roman"/>
          <w:b/>
          <w:sz w:val="25"/>
          <w:szCs w:val="25"/>
        </w:rPr>
        <w:t xml:space="preserve">  Республики Тыва»</w:t>
      </w:r>
      <w:r w:rsidR="00813C01" w:rsidRPr="00D42AAF">
        <w:rPr>
          <w:rFonts w:ascii="Times New Roman" w:hAnsi="Times New Roman"/>
          <w:b/>
          <w:bCs/>
          <w:sz w:val="25"/>
          <w:szCs w:val="25"/>
        </w:rPr>
        <w:t xml:space="preserve"> в 20</w:t>
      </w:r>
      <w:r w:rsidR="00792535">
        <w:rPr>
          <w:rFonts w:ascii="Times New Roman" w:hAnsi="Times New Roman"/>
          <w:b/>
          <w:bCs/>
          <w:sz w:val="25"/>
          <w:szCs w:val="25"/>
        </w:rPr>
        <w:t>20</w:t>
      </w:r>
      <w:r w:rsidR="00813C01" w:rsidRPr="00D42AAF">
        <w:rPr>
          <w:rFonts w:ascii="Times New Roman" w:hAnsi="Times New Roman"/>
          <w:b/>
          <w:bCs/>
          <w:sz w:val="25"/>
          <w:szCs w:val="25"/>
        </w:rPr>
        <w:t xml:space="preserve"> году</w:t>
      </w:r>
    </w:p>
    <w:p w:rsidR="003C6BCA" w:rsidRPr="00D42AAF" w:rsidRDefault="00532BE9" w:rsidP="003C6BCA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proofErr w:type="gramStart"/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Бюджет </w:t>
      </w:r>
      <w:r>
        <w:rPr>
          <w:rFonts w:ascii="Times New Roman" w:hAnsi="Times New Roman"/>
          <w:bCs/>
          <w:color w:val="000000" w:themeColor="text1"/>
          <w:sz w:val="25"/>
          <w:szCs w:val="25"/>
        </w:rPr>
        <w:t>муниципального района</w:t>
      </w:r>
      <w:r w:rsidR="004612FA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"</w:t>
      </w:r>
      <w:proofErr w:type="spellStart"/>
      <w:r w:rsidR="004612FA">
        <w:rPr>
          <w:rFonts w:ascii="Times New Roman" w:hAnsi="Times New Roman"/>
          <w:bCs/>
          <w:color w:val="000000" w:themeColor="text1"/>
          <w:sz w:val="25"/>
          <w:szCs w:val="25"/>
        </w:rPr>
        <w:t>Чаа-Хольский</w:t>
      </w:r>
      <w:proofErr w:type="spellEnd"/>
      <w:r w:rsidR="004612FA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proofErr w:type="spellStart"/>
      <w:r w:rsidR="004612FA">
        <w:rPr>
          <w:rFonts w:ascii="Times New Roman" w:hAnsi="Times New Roman"/>
          <w:bCs/>
          <w:color w:val="000000" w:themeColor="text1"/>
          <w:sz w:val="25"/>
          <w:szCs w:val="25"/>
        </w:rPr>
        <w:t>кожуун</w:t>
      </w:r>
      <w:proofErr w:type="spellEnd"/>
      <w:r w:rsidR="004612FA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Республики Тыва</w:t>
      </w:r>
      <w:r w:rsidR="004612FA">
        <w:rPr>
          <w:rFonts w:ascii="Times New Roman" w:hAnsi="Times New Roman"/>
          <w:bCs/>
          <w:color w:val="000000" w:themeColor="text1"/>
          <w:sz w:val="25"/>
          <w:szCs w:val="25"/>
        </w:rPr>
        <w:t>" на 20</w:t>
      </w:r>
      <w:r w:rsidR="00792535">
        <w:rPr>
          <w:rFonts w:ascii="Times New Roman" w:hAnsi="Times New Roman"/>
          <w:bCs/>
          <w:color w:val="000000" w:themeColor="text1"/>
          <w:sz w:val="25"/>
          <w:szCs w:val="25"/>
        </w:rPr>
        <w:t>20</w:t>
      </w:r>
      <w:r w:rsidR="004612FA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год и на плановый период 202</w:t>
      </w:r>
      <w:r w:rsidR="00792535">
        <w:rPr>
          <w:rFonts w:ascii="Times New Roman" w:hAnsi="Times New Roman"/>
          <w:bCs/>
          <w:color w:val="000000" w:themeColor="text1"/>
          <w:sz w:val="25"/>
          <w:szCs w:val="25"/>
        </w:rPr>
        <w:t>1</w:t>
      </w:r>
      <w:r w:rsidR="004612FA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и 202</w:t>
      </w:r>
      <w:r w:rsidR="00792535">
        <w:rPr>
          <w:rFonts w:ascii="Times New Roman" w:hAnsi="Times New Roman"/>
          <w:bCs/>
          <w:color w:val="000000" w:themeColor="text1"/>
          <w:sz w:val="25"/>
          <w:szCs w:val="25"/>
        </w:rPr>
        <w:t>2</w:t>
      </w:r>
      <w:r w:rsidR="004612FA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годов </w:t>
      </w:r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составлен и утвержден сроком на три го</w:t>
      </w:r>
      <w:r w:rsidR="004612FA">
        <w:rPr>
          <w:rFonts w:ascii="Times New Roman" w:hAnsi="Times New Roman"/>
          <w:bCs/>
          <w:color w:val="000000" w:themeColor="text1"/>
          <w:sz w:val="25"/>
          <w:szCs w:val="25"/>
        </w:rPr>
        <w:t>да – очередной финансовый и плано</w:t>
      </w:r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>вый п</w:t>
      </w:r>
      <w:r w:rsidR="00201FAA">
        <w:rPr>
          <w:rFonts w:ascii="Times New Roman" w:hAnsi="Times New Roman"/>
          <w:bCs/>
          <w:color w:val="000000" w:themeColor="text1"/>
          <w:sz w:val="25"/>
          <w:szCs w:val="25"/>
        </w:rPr>
        <w:t>е</w:t>
      </w:r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>риод в соотве</w:t>
      </w:r>
      <w:r w:rsidR="00201FAA">
        <w:rPr>
          <w:rFonts w:ascii="Times New Roman" w:hAnsi="Times New Roman"/>
          <w:bCs/>
          <w:color w:val="000000" w:themeColor="text1"/>
          <w:sz w:val="25"/>
          <w:szCs w:val="25"/>
        </w:rPr>
        <w:t>т</w:t>
      </w:r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ствии с Положением о бюджетном процессе в </w:t>
      </w:r>
      <w:proofErr w:type="spellStart"/>
      <w:r w:rsidR="004612FA">
        <w:rPr>
          <w:rFonts w:ascii="Times New Roman" w:hAnsi="Times New Roman"/>
          <w:bCs/>
          <w:color w:val="000000" w:themeColor="text1"/>
          <w:sz w:val="25"/>
          <w:szCs w:val="25"/>
        </w:rPr>
        <w:t>Чаа-Хольском</w:t>
      </w:r>
      <w:proofErr w:type="spellEnd"/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proofErr w:type="spellStart"/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>кожууне</w:t>
      </w:r>
      <w:proofErr w:type="spellEnd"/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>, утверж</w:t>
      </w:r>
      <w:r w:rsidR="003C6BCA">
        <w:rPr>
          <w:rFonts w:ascii="Times New Roman" w:hAnsi="Times New Roman"/>
          <w:bCs/>
          <w:color w:val="000000" w:themeColor="text1"/>
          <w:sz w:val="25"/>
          <w:szCs w:val="25"/>
        </w:rPr>
        <w:t>д</w:t>
      </w:r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енным Решением Хурала представителей </w:t>
      </w:r>
      <w:r w:rsidR="003C6BCA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   </w:t>
      </w:r>
      <w:proofErr w:type="spellStart"/>
      <w:r w:rsidR="004612FA">
        <w:rPr>
          <w:rFonts w:ascii="Times New Roman" w:hAnsi="Times New Roman"/>
          <w:bCs/>
          <w:color w:val="000000" w:themeColor="text1"/>
          <w:sz w:val="25"/>
          <w:szCs w:val="25"/>
        </w:rPr>
        <w:t>Чаа-Холь</w:t>
      </w:r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>ского</w:t>
      </w:r>
      <w:proofErr w:type="spellEnd"/>
      <w:r w:rsidRPr="00532BE9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proofErr w:type="spellStart"/>
      <w:r w:rsidRPr="000D28FB">
        <w:rPr>
          <w:rFonts w:ascii="Times New Roman" w:hAnsi="Times New Roman"/>
          <w:bCs/>
          <w:color w:val="000000" w:themeColor="text1"/>
          <w:sz w:val="25"/>
          <w:szCs w:val="25"/>
        </w:rPr>
        <w:t>кожууна</w:t>
      </w:r>
      <w:proofErr w:type="spellEnd"/>
      <w:r w:rsidRPr="000D28FB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r w:rsidR="000D28FB" w:rsidRPr="0075584D">
        <w:rPr>
          <w:rFonts w:ascii="Times New Roman" w:hAnsi="Times New Roman"/>
          <w:bCs/>
          <w:color w:val="000000" w:themeColor="text1"/>
          <w:sz w:val="25"/>
          <w:szCs w:val="25"/>
        </w:rPr>
        <w:t>от 08.11.2007 г.</w:t>
      </w:r>
      <w:r w:rsidRPr="0075584D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r w:rsidR="000D28FB" w:rsidRPr="0075584D">
        <w:rPr>
          <w:rFonts w:ascii="Times New Roman" w:hAnsi="Times New Roman"/>
          <w:bCs/>
          <w:color w:val="000000" w:themeColor="text1"/>
          <w:sz w:val="25"/>
          <w:szCs w:val="25"/>
        </w:rPr>
        <w:t>№ 36</w:t>
      </w:r>
      <w:r w:rsidR="000D28FB" w:rsidRPr="000D28FB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r w:rsidR="003C6BCA">
        <w:rPr>
          <w:rFonts w:ascii="Times New Roman" w:hAnsi="Times New Roman"/>
          <w:sz w:val="25"/>
          <w:szCs w:val="25"/>
        </w:rPr>
        <w:t xml:space="preserve">(с внесенными изменениями от </w:t>
      </w:r>
      <w:r w:rsidR="003C6BCA" w:rsidRPr="0075584D">
        <w:rPr>
          <w:rFonts w:ascii="Times New Roman" w:hAnsi="Times New Roman"/>
          <w:sz w:val="25"/>
          <w:szCs w:val="25"/>
        </w:rPr>
        <w:t>24.12.2008</w:t>
      </w:r>
      <w:r w:rsidR="003C6BCA">
        <w:rPr>
          <w:rFonts w:ascii="Times New Roman" w:hAnsi="Times New Roman"/>
          <w:sz w:val="25"/>
          <w:szCs w:val="25"/>
        </w:rPr>
        <w:t xml:space="preserve"> г. № 67, </w:t>
      </w:r>
      <w:r w:rsidR="003C6BCA" w:rsidRPr="0075584D">
        <w:rPr>
          <w:rFonts w:ascii="Times New Roman" w:hAnsi="Times New Roman"/>
          <w:sz w:val="25"/>
          <w:szCs w:val="25"/>
        </w:rPr>
        <w:t>от 28.04.2011 г</w:t>
      </w:r>
      <w:proofErr w:type="gramEnd"/>
      <w:r w:rsidR="003C6BCA" w:rsidRPr="0075584D">
        <w:rPr>
          <w:rFonts w:ascii="Times New Roman" w:hAnsi="Times New Roman"/>
          <w:sz w:val="25"/>
          <w:szCs w:val="25"/>
        </w:rPr>
        <w:t>. № 150</w:t>
      </w:r>
      <w:r w:rsidR="003C6BCA">
        <w:rPr>
          <w:rFonts w:ascii="Times New Roman" w:hAnsi="Times New Roman"/>
          <w:sz w:val="25"/>
          <w:szCs w:val="25"/>
        </w:rPr>
        <w:t>).</w:t>
      </w:r>
    </w:p>
    <w:p w:rsidR="0063207B" w:rsidRDefault="0063207B" w:rsidP="003C6BC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proofErr w:type="gramStart"/>
      <w:r w:rsidRPr="00D42AAF">
        <w:rPr>
          <w:rFonts w:ascii="Times New Roman" w:hAnsi="Times New Roman"/>
          <w:sz w:val="25"/>
          <w:szCs w:val="25"/>
        </w:rPr>
        <w:t xml:space="preserve">Первоначальный бюджет муниципального района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«</w:t>
      </w:r>
      <w:proofErr w:type="spellStart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Чаа-Хольский</w:t>
      </w:r>
      <w:proofErr w:type="spellEnd"/>
      <w:r w:rsidR="003C6BC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кожуун</w:t>
      </w:r>
      <w:proofErr w:type="spellEnd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Республики Тыва» </w:t>
      </w:r>
      <w:r w:rsidRPr="00D42AAF">
        <w:rPr>
          <w:rFonts w:ascii="Times New Roman" w:hAnsi="Times New Roman"/>
          <w:sz w:val="25"/>
          <w:szCs w:val="25"/>
        </w:rPr>
        <w:t>на 20</w:t>
      </w:r>
      <w:r w:rsidR="00792535">
        <w:rPr>
          <w:rFonts w:ascii="Times New Roman" w:hAnsi="Times New Roman"/>
          <w:sz w:val="25"/>
          <w:szCs w:val="25"/>
        </w:rPr>
        <w:t>20</w:t>
      </w:r>
      <w:r w:rsidRPr="00D42AAF">
        <w:rPr>
          <w:rFonts w:ascii="Times New Roman" w:hAnsi="Times New Roman"/>
          <w:sz w:val="25"/>
          <w:szCs w:val="25"/>
        </w:rPr>
        <w:t xml:space="preserve"> год и на плановый период 20</w:t>
      </w:r>
      <w:r w:rsidR="008221AB">
        <w:rPr>
          <w:rFonts w:ascii="Times New Roman" w:hAnsi="Times New Roman"/>
          <w:sz w:val="25"/>
          <w:szCs w:val="25"/>
        </w:rPr>
        <w:t>2</w:t>
      </w:r>
      <w:r w:rsidR="00792535">
        <w:rPr>
          <w:rFonts w:ascii="Times New Roman" w:hAnsi="Times New Roman"/>
          <w:sz w:val="25"/>
          <w:szCs w:val="25"/>
        </w:rPr>
        <w:t>1</w:t>
      </w:r>
      <w:r w:rsidRPr="00D42AAF">
        <w:rPr>
          <w:rFonts w:ascii="Times New Roman" w:hAnsi="Times New Roman"/>
          <w:sz w:val="25"/>
          <w:szCs w:val="25"/>
        </w:rPr>
        <w:t xml:space="preserve"> и 202</w:t>
      </w:r>
      <w:r w:rsidR="00792535">
        <w:rPr>
          <w:rFonts w:ascii="Times New Roman" w:hAnsi="Times New Roman"/>
          <w:sz w:val="25"/>
          <w:szCs w:val="25"/>
        </w:rPr>
        <w:t>2</w:t>
      </w:r>
      <w:r w:rsidRPr="00D42AAF">
        <w:rPr>
          <w:rFonts w:ascii="Times New Roman" w:hAnsi="Times New Roman"/>
          <w:sz w:val="25"/>
          <w:szCs w:val="25"/>
        </w:rPr>
        <w:t xml:space="preserve"> годов» (далее – бюджет  района) утвержден Решением Хурала представителей </w:t>
      </w:r>
      <w:proofErr w:type="spellStart"/>
      <w:r w:rsidRPr="00D42AAF">
        <w:rPr>
          <w:rFonts w:ascii="Times New Roman" w:hAnsi="Times New Roman"/>
          <w:sz w:val="25"/>
          <w:szCs w:val="25"/>
        </w:rPr>
        <w:t>Чаа-Хольск</w:t>
      </w:r>
      <w:r w:rsidR="008221AB">
        <w:rPr>
          <w:rFonts w:ascii="Times New Roman" w:hAnsi="Times New Roman"/>
          <w:sz w:val="25"/>
          <w:szCs w:val="25"/>
        </w:rPr>
        <w:t>ого</w:t>
      </w:r>
      <w:proofErr w:type="spellEnd"/>
      <w:r w:rsidR="003C6BCA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221AB">
        <w:rPr>
          <w:rFonts w:ascii="Times New Roman" w:hAnsi="Times New Roman"/>
          <w:sz w:val="25"/>
          <w:szCs w:val="25"/>
        </w:rPr>
        <w:t>кожууна</w:t>
      </w:r>
      <w:proofErr w:type="spellEnd"/>
      <w:r w:rsidR="008221AB">
        <w:rPr>
          <w:rFonts w:ascii="Times New Roman" w:hAnsi="Times New Roman"/>
          <w:sz w:val="25"/>
          <w:szCs w:val="25"/>
        </w:rPr>
        <w:t xml:space="preserve"> Республики Тыва от </w:t>
      </w:r>
      <w:r w:rsidR="0075584D" w:rsidRPr="000E452D">
        <w:rPr>
          <w:rFonts w:ascii="Times New Roman" w:hAnsi="Times New Roman"/>
          <w:sz w:val="25"/>
          <w:szCs w:val="25"/>
        </w:rPr>
        <w:t>19.12.2019</w:t>
      </w:r>
      <w:r w:rsidR="0075584D">
        <w:rPr>
          <w:rFonts w:ascii="Times New Roman" w:hAnsi="Times New Roman"/>
          <w:sz w:val="25"/>
          <w:szCs w:val="25"/>
        </w:rPr>
        <w:t xml:space="preserve"> года № </w:t>
      </w:r>
      <w:r w:rsidR="0075584D" w:rsidRPr="000E452D">
        <w:rPr>
          <w:rFonts w:ascii="Times New Roman" w:hAnsi="Times New Roman"/>
          <w:sz w:val="25"/>
          <w:szCs w:val="25"/>
        </w:rPr>
        <w:t>155</w:t>
      </w:r>
      <w:r w:rsidR="0075584D">
        <w:rPr>
          <w:rFonts w:ascii="Times New Roman" w:hAnsi="Times New Roman"/>
          <w:sz w:val="25"/>
          <w:szCs w:val="25"/>
        </w:rPr>
        <w:t xml:space="preserve"> </w:t>
      </w:r>
      <w:r w:rsidRPr="00D42AAF">
        <w:rPr>
          <w:rFonts w:ascii="Times New Roman" w:hAnsi="Times New Roman"/>
          <w:sz w:val="25"/>
          <w:szCs w:val="25"/>
        </w:rPr>
        <w:t>«Об утверждении бюджета  муниципального района «</w:t>
      </w:r>
      <w:proofErr w:type="spellStart"/>
      <w:r w:rsidRPr="00D42AAF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3C6BCA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D42AAF">
        <w:rPr>
          <w:rFonts w:ascii="Times New Roman" w:hAnsi="Times New Roman"/>
          <w:sz w:val="25"/>
          <w:szCs w:val="25"/>
        </w:rPr>
        <w:t>кожуун</w:t>
      </w:r>
      <w:proofErr w:type="spellEnd"/>
      <w:r w:rsidRPr="00D42AAF">
        <w:rPr>
          <w:rFonts w:ascii="Times New Roman" w:hAnsi="Times New Roman"/>
          <w:sz w:val="25"/>
          <w:szCs w:val="25"/>
        </w:rPr>
        <w:t xml:space="preserve"> Республики Тыва» на 20</w:t>
      </w:r>
      <w:r w:rsidR="00792535">
        <w:rPr>
          <w:rFonts w:ascii="Times New Roman" w:hAnsi="Times New Roman"/>
          <w:sz w:val="25"/>
          <w:szCs w:val="25"/>
        </w:rPr>
        <w:t>20</w:t>
      </w:r>
      <w:r w:rsidRPr="00D42AAF">
        <w:rPr>
          <w:rFonts w:ascii="Times New Roman" w:hAnsi="Times New Roman"/>
          <w:sz w:val="25"/>
          <w:szCs w:val="25"/>
        </w:rPr>
        <w:t xml:space="preserve"> год и на плановый период 20</w:t>
      </w:r>
      <w:r w:rsidR="008221AB">
        <w:rPr>
          <w:rFonts w:ascii="Times New Roman" w:hAnsi="Times New Roman"/>
          <w:sz w:val="25"/>
          <w:szCs w:val="25"/>
        </w:rPr>
        <w:t>2</w:t>
      </w:r>
      <w:r w:rsidR="00792535">
        <w:rPr>
          <w:rFonts w:ascii="Times New Roman" w:hAnsi="Times New Roman"/>
          <w:sz w:val="25"/>
          <w:szCs w:val="25"/>
        </w:rPr>
        <w:t>1</w:t>
      </w:r>
      <w:r w:rsidRPr="00D42AAF">
        <w:rPr>
          <w:rFonts w:ascii="Times New Roman" w:hAnsi="Times New Roman"/>
          <w:sz w:val="25"/>
          <w:szCs w:val="25"/>
        </w:rPr>
        <w:t xml:space="preserve"> и 202</w:t>
      </w:r>
      <w:r w:rsidR="00792535">
        <w:rPr>
          <w:rFonts w:ascii="Times New Roman" w:hAnsi="Times New Roman"/>
          <w:sz w:val="25"/>
          <w:szCs w:val="25"/>
        </w:rPr>
        <w:t>2</w:t>
      </w:r>
      <w:r w:rsidRPr="00D42AAF">
        <w:rPr>
          <w:rFonts w:ascii="Times New Roman" w:hAnsi="Times New Roman"/>
          <w:sz w:val="25"/>
          <w:szCs w:val="25"/>
        </w:rPr>
        <w:t xml:space="preserve"> годов».</w:t>
      </w:r>
      <w:proofErr w:type="gramEnd"/>
    </w:p>
    <w:p w:rsidR="003C6BCA" w:rsidRPr="00201FAA" w:rsidRDefault="00C622CC" w:rsidP="00CD1854">
      <w:pPr>
        <w:spacing w:after="0" w:line="274" w:lineRule="exact"/>
        <w:ind w:left="20" w:right="20" w:firstLine="70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C622CC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Бюджет </w:t>
      </w: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района </w:t>
      </w:r>
      <w:r w:rsidRPr="00C622CC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</w:t>
      </w:r>
      <w:r w:rsidRPr="00BF55C8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требованиям </w:t>
      </w:r>
      <w:r w:rsidR="00BF55C8" w:rsidRPr="00BF55C8">
        <w:rPr>
          <w:rFonts w:ascii="Times New Roman" w:eastAsia="Arial Unicode MS" w:hAnsi="Times New Roman"/>
          <w:color w:val="000000" w:themeColor="text1"/>
          <w:sz w:val="25"/>
          <w:szCs w:val="25"/>
        </w:rPr>
        <w:t>статьи 184.</w:t>
      </w:r>
      <w:r w:rsidR="003C6BCA">
        <w:rPr>
          <w:rFonts w:ascii="Times New Roman" w:eastAsia="Arial Unicode MS" w:hAnsi="Times New Roman"/>
          <w:color w:val="000000" w:themeColor="text1"/>
          <w:sz w:val="25"/>
          <w:szCs w:val="25"/>
        </w:rPr>
        <w:t>1 БК РФ.</w:t>
      </w:r>
    </w:p>
    <w:p w:rsidR="0063207B" w:rsidRPr="00D42AAF" w:rsidRDefault="0063207B" w:rsidP="00CD18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color w:val="0070C0"/>
          <w:sz w:val="25"/>
          <w:szCs w:val="25"/>
        </w:rPr>
        <w:tab/>
      </w:r>
      <w:r w:rsidRPr="00D42AAF">
        <w:rPr>
          <w:rFonts w:ascii="Times New Roman" w:hAnsi="Times New Roman"/>
          <w:sz w:val="25"/>
          <w:szCs w:val="25"/>
        </w:rPr>
        <w:t>Основные параметры бюджета района на 20</w:t>
      </w:r>
      <w:r w:rsidR="00792535">
        <w:rPr>
          <w:rFonts w:ascii="Times New Roman" w:hAnsi="Times New Roman"/>
          <w:sz w:val="25"/>
          <w:szCs w:val="25"/>
        </w:rPr>
        <w:t>20</w:t>
      </w:r>
      <w:r w:rsidRPr="00D42AAF">
        <w:rPr>
          <w:rFonts w:ascii="Times New Roman" w:hAnsi="Times New Roman"/>
          <w:sz w:val="25"/>
          <w:szCs w:val="25"/>
        </w:rPr>
        <w:t xml:space="preserve"> год по решению</w:t>
      </w:r>
      <w:r w:rsidR="006840CA">
        <w:rPr>
          <w:rFonts w:ascii="Times New Roman" w:hAnsi="Times New Roman"/>
          <w:sz w:val="25"/>
          <w:szCs w:val="25"/>
        </w:rPr>
        <w:t xml:space="preserve"> Хурала </w:t>
      </w:r>
      <w:r w:rsidR="006840CA" w:rsidRPr="00D42AAF">
        <w:rPr>
          <w:rFonts w:ascii="Times New Roman" w:hAnsi="Times New Roman"/>
          <w:sz w:val="25"/>
          <w:szCs w:val="25"/>
        </w:rPr>
        <w:t xml:space="preserve">представителей </w:t>
      </w:r>
      <w:proofErr w:type="spellStart"/>
      <w:r w:rsidR="006840CA" w:rsidRPr="00D42AAF">
        <w:rPr>
          <w:rFonts w:ascii="Times New Roman" w:hAnsi="Times New Roman"/>
          <w:sz w:val="25"/>
          <w:szCs w:val="25"/>
        </w:rPr>
        <w:t>Чаа-Хольск</w:t>
      </w:r>
      <w:r w:rsidR="006840CA">
        <w:rPr>
          <w:rFonts w:ascii="Times New Roman" w:hAnsi="Times New Roman"/>
          <w:sz w:val="25"/>
          <w:szCs w:val="25"/>
        </w:rPr>
        <w:t>ого</w:t>
      </w:r>
      <w:proofErr w:type="spellEnd"/>
      <w:r w:rsidR="006840CA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840CA">
        <w:rPr>
          <w:rFonts w:ascii="Times New Roman" w:hAnsi="Times New Roman"/>
          <w:sz w:val="25"/>
          <w:szCs w:val="25"/>
        </w:rPr>
        <w:t>кожууна</w:t>
      </w:r>
      <w:proofErr w:type="spellEnd"/>
      <w:r w:rsidR="006840CA">
        <w:rPr>
          <w:rFonts w:ascii="Times New Roman" w:hAnsi="Times New Roman"/>
          <w:sz w:val="25"/>
          <w:szCs w:val="25"/>
        </w:rPr>
        <w:t xml:space="preserve"> Республики Тыва от </w:t>
      </w:r>
      <w:r w:rsidR="006840CA" w:rsidRPr="000E452D">
        <w:rPr>
          <w:rFonts w:ascii="Times New Roman" w:hAnsi="Times New Roman"/>
          <w:sz w:val="25"/>
          <w:szCs w:val="25"/>
        </w:rPr>
        <w:t>19.12.2019</w:t>
      </w:r>
      <w:r w:rsidR="006840CA">
        <w:rPr>
          <w:rFonts w:ascii="Times New Roman" w:hAnsi="Times New Roman"/>
          <w:sz w:val="25"/>
          <w:szCs w:val="25"/>
        </w:rPr>
        <w:t xml:space="preserve"> года № </w:t>
      </w:r>
      <w:r w:rsidR="006840CA" w:rsidRPr="000E452D">
        <w:rPr>
          <w:rFonts w:ascii="Times New Roman" w:hAnsi="Times New Roman"/>
          <w:sz w:val="25"/>
          <w:szCs w:val="25"/>
        </w:rPr>
        <w:t>155</w:t>
      </w:r>
      <w:r w:rsidR="006840CA">
        <w:rPr>
          <w:rFonts w:ascii="Times New Roman" w:hAnsi="Times New Roman"/>
          <w:sz w:val="25"/>
          <w:szCs w:val="25"/>
        </w:rPr>
        <w:t xml:space="preserve"> </w:t>
      </w:r>
      <w:r w:rsidRPr="00D42AAF">
        <w:rPr>
          <w:rFonts w:ascii="Times New Roman" w:hAnsi="Times New Roman"/>
          <w:sz w:val="25"/>
          <w:szCs w:val="25"/>
        </w:rPr>
        <w:t xml:space="preserve"> составили:</w:t>
      </w:r>
    </w:p>
    <w:p w:rsidR="0063207B" w:rsidRPr="00D42AAF" w:rsidRDefault="0063207B" w:rsidP="006320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ab/>
        <w:t xml:space="preserve">- общий объем доходов – </w:t>
      </w:r>
      <w:r w:rsidR="006840CA">
        <w:rPr>
          <w:rFonts w:ascii="Times New Roman" w:hAnsi="Times New Roman"/>
          <w:sz w:val="25"/>
          <w:szCs w:val="25"/>
        </w:rPr>
        <w:t>367131,5</w:t>
      </w:r>
      <w:r w:rsidRPr="00D42AAF">
        <w:rPr>
          <w:rFonts w:ascii="Times New Roman" w:hAnsi="Times New Roman"/>
          <w:sz w:val="25"/>
          <w:szCs w:val="25"/>
        </w:rPr>
        <w:t xml:space="preserve"> тыс. рублей;</w:t>
      </w:r>
    </w:p>
    <w:p w:rsidR="0063207B" w:rsidRPr="00D42AAF" w:rsidRDefault="0063207B" w:rsidP="006320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ab/>
        <w:t xml:space="preserve">- общий объем расходов – </w:t>
      </w:r>
      <w:r w:rsidR="006840CA">
        <w:rPr>
          <w:rFonts w:ascii="Times New Roman" w:hAnsi="Times New Roman"/>
          <w:sz w:val="25"/>
          <w:szCs w:val="25"/>
        </w:rPr>
        <w:t>367131,5</w:t>
      </w:r>
      <w:r w:rsidR="008221AB">
        <w:rPr>
          <w:rFonts w:ascii="Times New Roman" w:hAnsi="Times New Roman"/>
          <w:sz w:val="25"/>
          <w:szCs w:val="25"/>
        </w:rPr>
        <w:t xml:space="preserve"> </w:t>
      </w:r>
      <w:r w:rsidRPr="00D42AAF">
        <w:rPr>
          <w:rFonts w:ascii="Times New Roman" w:hAnsi="Times New Roman"/>
          <w:sz w:val="25"/>
          <w:szCs w:val="25"/>
        </w:rPr>
        <w:t>тыс. рублей;</w:t>
      </w:r>
    </w:p>
    <w:p w:rsidR="007E0924" w:rsidRDefault="0063207B" w:rsidP="006320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ab/>
        <w:t xml:space="preserve">- дефицит бюджета района – 0,0 тыс. рублей. </w:t>
      </w:r>
    </w:p>
    <w:p w:rsidR="00516181" w:rsidRDefault="00516181" w:rsidP="006320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В ходе исполнения бюджета Решениями Хурала представителей </w:t>
      </w:r>
      <w:proofErr w:type="spellStart"/>
      <w:r>
        <w:rPr>
          <w:rFonts w:ascii="Times New Roman" w:hAnsi="Times New Roman"/>
          <w:sz w:val="25"/>
          <w:szCs w:val="25"/>
        </w:rPr>
        <w:t>Чаа-Хольского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кожууна</w:t>
      </w:r>
      <w:proofErr w:type="spellEnd"/>
      <w:r>
        <w:rPr>
          <w:rFonts w:ascii="Times New Roman" w:hAnsi="Times New Roman"/>
          <w:sz w:val="25"/>
          <w:szCs w:val="25"/>
        </w:rPr>
        <w:t xml:space="preserve"> в плановые показатели вносились изменения в течение 20</w:t>
      </w:r>
      <w:r w:rsidR="00792535">
        <w:rPr>
          <w:rFonts w:ascii="Times New Roman" w:hAnsi="Times New Roman"/>
          <w:sz w:val="25"/>
          <w:szCs w:val="25"/>
        </w:rPr>
        <w:t>20</w:t>
      </w:r>
      <w:r>
        <w:rPr>
          <w:rFonts w:ascii="Times New Roman" w:hAnsi="Times New Roman"/>
          <w:sz w:val="25"/>
          <w:szCs w:val="25"/>
        </w:rPr>
        <w:t xml:space="preserve"> года </w:t>
      </w:r>
      <w:r w:rsidR="008A2E79">
        <w:rPr>
          <w:rFonts w:ascii="Times New Roman" w:hAnsi="Times New Roman"/>
          <w:sz w:val="25"/>
          <w:szCs w:val="25"/>
        </w:rPr>
        <w:t>три</w:t>
      </w:r>
      <w:r>
        <w:rPr>
          <w:rFonts w:ascii="Times New Roman" w:hAnsi="Times New Roman"/>
          <w:sz w:val="25"/>
          <w:szCs w:val="25"/>
        </w:rPr>
        <w:t xml:space="preserve"> раза.</w:t>
      </w:r>
    </w:p>
    <w:p w:rsidR="00875E0A" w:rsidRPr="007975F4" w:rsidRDefault="00516181" w:rsidP="002A68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>Из них</w:t>
      </w:r>
      <w:r w:rsidR="002A68A2" w:rsidRPr="007975F4">
        <w:rPr>
          <w:rFonts w:ascii="Times New Roman" w:hAnsi="Times New Roman"/>
          <w:sz w:val="25"/>
          <w:szCs w:val="25"/>
        </w:rPr>
        <w:t xml:space="preserve">, Решениями Хурала представителей  </w:t>
      </w:r>
      <w:proofErr w:type="spellStart"/>
      <w:r w:rsidR="002A68A2" w:rsidRPr="007975F4">
        <w:rPr>
          <w:rFonts w:ascii="Times New Roman" w:hAnsi="Times New Roman"/>
          <w:sz w:val="25"/>
          <w:szCs w:val="25"/>
        </w:rPr>
        <w:t>Чаа-Хольского</w:t>
      </w:r>
      <w:proofErr w:type="spellEnd"/>
      <w:r w:rsidR="003B2B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A68A2" w:rsidRPr="007975F4">
        <w:rPr>
          <w:rFonts w:ascii="Times New Roman" w:hAnsi="Times New Roman"/>
          <w:sz w:val="25"/>
          <w:szCs w:val="25"/>
        </w:rPr>
        <w:t>кожууна</w:t>
      </w:r>
      <w:proofErr w:type="spellEnd"/>
      <w:r w:rsidR="002A68A2" w:rsidRPr="007975F4">
        <w:rPr>
          <w:rFonts w:ascii="Times New Roman" w:hAnsi="Times New Roman"/>
          <w:sz w:val="25"/>
          <w:szCs w:val="25"/>
        </w:rPr>
        <w:t xml:space="preserve"> о внесении </w:t>
      </w:r>
      <w:r w:rsidR="00AC00B3">
        <w:rPr>
          <w:rFonts w:ascii="Times New Roman" w:hAnsi="Times New Roman"/>
          <w:sz w:val="25"/>
          <w:szCs w:val="25"/>
        </w:rPr>
        <w:t>изменений в местный</w:t>
      </w:r>
      <w:r w:rsidR="003B2B53">
        <w:rPr>
          <w:rFonts w:ascii="Times New Roman" w:hAnsi="Times New Roman"/>
          <w:sz w:val="25"/>
          <w:szCs w:val="25"/>
        </w:rPr>
        <w:t xml:space="preserve"> бюджет от </w:t>
      </w:r>
      <w:r w:rsidR="008A2E79" w:rsidRPr="008A2E79">
        <w:rPr>
          <w:rFonts w:ascii="Times New Roman" w:hAnsi="Times New Roman"/>
          <w:sz w:val="25"/>
          <w:szCs w:val="25"/>
        </w:rPr>
        <w:t>26.06.2020</w:t>
      </w:r>
      <w:r w:rsidR="008A2E79">
        <w:rPr>
          <w:rFonts w:ascii="Times New Roman" w:hAnsi="Times New Roman"/>
          <w:sz w:val="25"/>
          <w:szCs w:val="25"/>
        </w:rPr>
        <w:t xml:space="preserve"> года</w:t>
      </w:r>
      <w:r w:rsidR="003B2B53" w:rsidRPr="008A2E79">
        <w:rPr>
          <w:rFonts w:ascii="Times New Roman" w:hAnsi="Times New Roman"/>
          <w:sz w:val="25"/>
          <w:szCs w:val="25"/>
        </w:rPr>
        <w:t xml:space="preserve"> № </w:t>
      </w:r>
      <w:r w:rsidR="008A2E79">
        <w:rPr>
          <w:rFonts w:ascii="Times New Roman" w:hAnsi="Times New Roman"/>
          <w:sz w:val="25"/>
          <w:szCs w:val="25"/>
        </w:rPr>
        <w:t>176</w:t>
      </w:r>
      <w:r w:rsidR="003B2B53">
        <w:rPr>
          <w:rFonts w:ascii="Times New Roman" w:hAnsi="Times New Roman"/>
          <w:sz w:val="25"/>
          <w:szCs w:val="25"/>
        </w:rPr>
        <w:t xml:space="preserve"> «</w:t>
      </w:r>
      <w:r w:rsidR="00AC00B3">
        <w:rPr>
          <w:rFonts w:ascii="Times New Roman" w:hAnsi="Times New Roman"/>
          <w:sz w:val="25"/>
          <w:szCs w:val="25"/>
        </w:rPr>
        <w:t>О внесении изменений в решение Хурала предст</w:t>
      </w:r>
      <w:r w:rsidR="003B2B53">
        <w:rPr>
          <w:rFonts w:ascii="Times New Roman" w:hAnsi="Times New Roman"/>
          <w:sz w:val="25"/>
          <w:szCs w:val="25"/>
        </w:rPr>
        <w:t xml:space="preserve">авителей </w:t>
      </w:r>
      <w:proofErr w:type="spellStart"/>
      <w:r w:rsidR="003B2B53">
        <w:rPr>
          <w:rFonts w:ascii="Times New Roman" w:hAnsi="Times New Roman"/>
          <w:sz w:val="25"/>
          <w:szCs w:val="25"/>
        </w:rPr>
        <w:t>Чаа-Хольского</w:t>
      </w:r>
      <w:proofErr w:type="spellEnd"/>
      <w:r w:rsidR="003B2B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B2B53">
        <w:rPr>
          <w:rFonts w:ascii="Times New Roman" w:hAnsi="Times New Roman"/>
          <w:sz w:val="25"/>
          <w:szCs w:val="25"/>
        </w:rPr>
        <w:t>кожууна</w:t>
      </w:r>
      <w:proofErr w:type="spellEnd"/>
      <w:r w:rsidR="003B2B53">
        <w:rPr>
          <w:rFonts w:ascii="Times New Roman" w:hAnsi="Times New Roman"/>
          <w:sz w:val="25"/>
          <w:szCs w:val="25"/>
        </w:rPr>
        <w:t xml:space="preserve"> </w:t>
      </w:r>
      <w:r w:rsidR="008A2E79">
        <w:rPr>
          <w:rFonts w:ascii="Times New Roman" w:hAnsi="Times New Roman"/>
          <w:sz w:val="25"/>
          <w:szCs w:val="25"/>
        </w:rPr>
        <w:t>от 19.12.2019 года № 155</w:t>
      </w:r>
      <w:r w:rsidR="008A2E79" w:rsidRPr="007975F4">
        <w:rPr>
          <w:rFonts w:ascii="Times New Roman" w:hAnsi="Times New Roman"/>
          <w:sz w:val="25"/>
          <w:szCs w:val="25"/>
        </w:rPr>
        <w:t xml:space="preserve"> </w:t>
      </w:r>
      <w:r w:rsidR="003B2B53">
        <w:rPr>
          <w:rFonts w:ascii="Times New Roman" w:hAnsi="Times New Roman"/>
          <w:sz w:val="25"/>
          <w:szCs w:val="25"/>
        </w:rPr>
        <w:t>«</w:t>
      </w:r>
      <w:r w:rsidR="00AC00B3">
        <w:rPr>
          <w:rFonts w:ascii="Times New Roman" w:hAnsi="Times New Roman"/>
          <w:sz w:val="25"/>
          <w:szCs w:val="25"/>
        </w:rPr>
        <w:t xml:space="preserve">Об утверждении </w:t>
      </w:r>
      <w:r w:rsidR="003B2B53">
        <w:rPr>
          <w:rFonts w:ascii="Times New Roman" w:hAnsi="Times New Roman"/>
          <w:sz w:val="25"/>
          <w:szCs w:val="25"/>
        </w:rPr>
        <w:t>бюджета муниципального района «</w:t>
      </w:r>
      <w:proofErr w:type="spellStart"/>
      <w:r w:rsidR="00C00BB2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C00BB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00BB2">
        <w:rPr>
          <w:rFonts w:ascii="Times New Roman" w:hAnsi="Times New Roman"/>
          <w:sz w:val="25"/>
          <w:szCs w:val="25"/>
        </w:rPr>
        <w:t>кожуун</w:t>
      </w:r>
      <w:proofErr w:type="spellEnd"/>
      <w:r w:rsidR="00C00BB2">
        <w:rPr>
          <w:rFonts w:ascii="Times New Roman" w:hAnsi="Times New Roman"/>
          <w:sz w:val="25"/>
          <w:szCs w:val="25"/>
        </w:rPr>
        <w:t xml:space="preserve"> Республики Тыва</w:t>
      </w:r>
      <w:r w:rsidR="003B2B53">
        <w:rPr>
          <w:rFonts w:ascii="Times New Roman" w:hAnsi="Times New Roman"/>
          <w:sz w:val="25"/>
          <w:szCs w:val="25"/>
        </w:rPr>
        <w:t>»</w:t>
      </w:r>
      <w:r w:rsidR="00C00BB2">
        <w:rPr>
          <w:rFonts w:ascii="Times New Roman" w:hAnsi="Times New Roman"/>
          <w:sz w:val="25"/>
          <w:szCs w:val="25"/>
        </w:rPr>
        <w:t xml:space="preserve"> на 20</w:t>
      </w:r>
      <w:r w:rsidR="00BC5698">
        <w:rPr>
          <w:rFonts w:ascii="Times New Roman" w:hAnsi="Times New Roman"/>
          <w:sz w:val="25"/>
          <w:szCs w:val="25"/>
        </w:rPr>
        <w:t>20</w:t>
      </w:r>
      <w:r w:rsidR="00C00BB2">
        <w:rPr>
          <w:rFonts w:ascii="Times New Roman" w:hAnsi="Times New Roman"/>
          <w:sz w:val="25"/>
          <w:szCs w:val="25"/>
        </w:rPr>
        <w:t xml:space="preserve"> год и на плановый период 202</w:t>
      </w:r>
      <w:r w:rsidR="00BC5698">
        <w:rPr>
          <w:rFonts w:ascii="Times New Roman" w:hAnsi="Times New Roman"/>
          <w:sz w:val="25"/>
          <w:szCs w:val="25"/>
        </w:rPr>
        <w:t>1</w:t>
      </w:r>
      <w:r w:rsidR="00C00BB2">
        <w:rPr>
          <w:rFonts w:ascii="Times New Roman" w:hAnsi="Times New Roman"/>
          <w:sz w:val="25"/>
          <w:szCs w:val="25"/>
        </w:rPr>
        <w:t xml:space="preserve"> и 202</w:t>
      </w:r>
      <w:r w:rsidR="00BC5698">
        <w:rPr>
          <w:rFonts w:ascii="Times New Roman" w:hAnsi="Times New Roman"/>
          <w:sz w:val="25"/>
          <w:szCs w:val="25"/>
        </w:rPr>
        <w:t>2</w:t>
      </w:r>
      <w:r w:rsidR="00C00BB2">
        <w:rPr>
          <w:rFonts w:ascii="Times New Roman" w:hAnsi="Times New Roman"/>
          <w:sz w:val="25"/>
          <w:szCs w:val="25"/>
        </w:rPr>
        <w:t xml:space="preserve"> годов</w:t>
      </w:r>
      <w:r w:rsidR="003B2B53">
        <w:rPr>
          <w:rFonts w:ascii="Times New Roman" w:hAnsi="Times New Roman"/>
          <w:sz w:val="25"/>
          <w:szCs w:val="25"/>
        </w:rPr>
        <w:t>»</w:t>
      </w:r>
      <w:r w:rsidR="00C00BB2">
        <w:rPr>
          <w:rFonts w:ascii="Times New Roman" w:hAnsi="Times New Roman"/>
          <w:sz w:val="25"/>
          <w:szCs w:val="25"/>
        </w:rPr>
        <w:t>,</w:t>
      </w:r>
      <w:r w:rsidR="002A68A2" w:rsidRPr="007975F4">
        <w:rPr>
          <w:rFonts w:ascii="Times New Roman" w:hAnsi="Times New Roman"/>
          <w:sz w:val="25"/>
          <w:szCs w:val="25"/>
        </w:rPr>
        <w:t xml:space="preserve"> </w:t>
      </w:r>
      <w:r w:rsidR="00DD369D">
        <w:rPr>
          <w:rFonts w:ascii="Times New Roman" w:hAnsi="Times New Roman"/>
          <w:sz w:val="25"/>
          <w:szCs w:val="25"/>
        </w:rPr>
        <w:t xml:space="preserve"> </w:t>
      </w:r>
      <w:r w:rsidR="008A2E79">
        <w:rPr>
          <w:rFonts w:ascii="Times New Roman" w:hAnsi="Times New Roman"/>
          <w:sz w:val="25"/>
          <w:szCs w:val="25"/>
        </w:rPr>
        <w:t>от 03.11.2020 года № 22 «О внесении изменений в решение Хурала</w:t>
      </w:r>
      <w:proofErr w:type="gramEnd"/>
      <w:r w:rsidR="008A2E79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8A2E79">
        <w:rPr>
          <w:rFonts w:ascii="Times New Roman" w:hAnsi="Times New Roman"/>
          <w:sz w:val="25"/>
          <w:szCs w:val="25"/>
        </w:rPr>
        <w:t xml:space="preserve">представителей </w:t>
      </w:r>
      <w:proofErr w:type="spellStart"/>
      <w:r w:rsidR="008A2E79">
        <w:rPr>
          <w:rFonts w:ascii="Times New Roman" w:hAnsi="Times New Roman"/>
          <w:sz w:val="25"/>
          <w:szCs w:val="25"/>
        </w:rPr>
        <w:t>Чаа-Хольского</w:t>
      </w:r>
      <w:proofErr w:type="spellEnd"/>
      <w:r w:rsidR="008A2E7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A2E79">
        <w:rPr>
          <w:rFonts w:ascii="Times New Roman" w:hAnsi="Times New Roman"/>
          <w:sz w:val="25"/>
          <w:szCs w:val="25"/>
        </w:rPr>
        <w:t>кожууна</w:t>
      </w:r>
      <w:proofErr w:type="spellEnd"/>
      <w:r w:rsidR="008A2E79">
        <w:rPr>
          <w:rFonts w:ascii="Times New Roman" w:hAnsi="Times New Roman"/>
          <w:sz w:val="25"/>
          <w:szCs w:val="25"/>
        </w:rPr>
        <w:t xml:space="preserve"> от 19.12.2019 года № 155</w:t>
      </w:r>
      <w:r w:rsidR="008A2E79" w:rsidRPr="007975F4">
        <w:rPr>
          <w:rFonts w:ascii="Times New Roman" w:hAnsi="Times New Roman"/>
          <w:sz w:val="25"/>
          <w:szCs w:val="25"/>
        </w:rPr>
        <w:t xml:space="preserve"> </w:t>
      </w:r>
      <w:r w:rsidR="008A2E79">
        <w:rPr>
          <w:rFonts w:ascii="Times New Roman" w:hAnsi="Times New Roman"/>
          <w:sz w:val="25"/>
          <w:szCs w:val="25"/>
        </w:rPr>
        <w:t>«Об утверждении бюджета муниципального района «</w:t>
      </w:r>
      <w:proofErr w:type="spellStart"/>
      <w:r w:rsidR="008A2E79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8A2E7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A2E79">
        <w:rPr>
          <w:rFonts w:ascii="Times New Roman" w:hAnsi="Times New Roman"/>
          <w:sz w:val="25"/>
          <w:szCs w:val="25"/>
        </w:rPr>
        <w:t>кожуун</w:t>
      </w:r>
      <w:proofErr w:type="spellEnd"/>
      <w:r w:rsidR="008A2E79">
        <w:rPr>
          <w:rFonts w:ascii="Times New Roman" w:hAnsi="Times New Roman"/>
          <w:sz w:val="25"/>
          <w:szCs w:val="25"/>
        </w:rPr>
        <w:t xml:space="preserve"> Республики Тыва» на 2020 год и на плановый период 2021 и 2022 годов»,</w:t>
      </w:r>
      <w:r w:rsidR="008A2E79" w:rsidRPr="007975F4">
        <w:rPr>
          <w:rFonts w:ascii="Times New Roman" w:hAnsi="Times New Roman"/>
          <w:sz w:val="25"/>
          <w:szCs w:val="25"/>
        </w:rPr>
        <w:t xml:space="preserve"> </w:t>
      </w:r>
      <w:r w:rsidR="008A2E79">
        <w:rPr>
          <w:rFonts w:ascii="Times New Roman" w:hAnsi="Times New Roman"/>
          <w:sz w:val="25"/>
          <w:szCs w:val="25"/>
        </w:rPr>
        <w:t xml:space="preserve">от 30.12.2020 года № 36 </w:t>
      </w:r>
      <w:r w:rsidR="00630E0C" w:rsidRPr="007975F4">
        <w:rPr>
          <w:rFonts w:ascii="Times New Roman" w:hAnsi="Times New Roman"/>
          <w:sz w:val="25"/>
          <w:szCs w:val="25"/>
        </w:rPr>
        <w:t>«Об уточнении бюджета муниципального района «</w:t>
      </w:r>
      <w:proofErr w:type="spellStart"/>
      <w:r w:rsidR="00630E0C" w:rsidRPr="007975F4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3B2B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30E0C" w:rsidRPr="007975F4">
        <w:rPr>
          <w:rFonts w:ascii="Times New Roman" w:hAnsi="Times New Roman"/>
          <w:sz w:val="25"/>
          <w:szCs w:val="25"/>
        </w:rPr>
        <w:t>кожуун</w:t>
      </w:r>
      <w:proofErr w:type="spellEnd"/>
      <w:r w:rsidR="00630E0C" w:rsidRPr="007975F4">
        <w:rPr>
          <w:rFonts w:ascii="Times New Roman" w:hAnsi="Times New Roman"/>
          <w:sz w:val="25"/>
          <w:szCs w:val="25"/>
        </w:rPr>
        <w:t xml:space="preserve"> Республики Тыва»  на  20</w:t>
      </w:r>
      <w:r w:rsidR="00BC5698">
        <w:rPr>
          <w:rFonts w:ascii="Times New Roman" w:hAnsi="Times New Roman"/>
          <w:sz w:val="25"/>
          <w:szCs w:val="25"/>
        </w:rPr>
        <w:t>20</w:t>
      </w:r>
      <w:r w:rsidR="00630E0C" w:rsidRPr="007975F4">
        <w:rPr>
          <w:rFonts w:ascii="Times New Roman" w:hAnsi="Times New Roman"/>
          <w:sz w:val="25"/>
          <w:szCs w:val="25"/>
        </w:rPr>
        <w:t xml:space="preserve"> год  и  на  плановый  период 20</w:t>
      </w:r>
      <w:r w:rsidR="00C00BB2">
        <w:rPr>
          <w:rFonts w:ascii="Times New Roman" w:hAnsi="Times New Roman"/>
          <w:sz w:val="25"/>
          <w:szCs w:val="25"/>
        </w:rPr>
        <w:t>2</w:t>
      </w:r>
      <w:r w:rsidR="00BC5698">
        <w:rPr>
          <w:rFonts w:ascii="Times New Roman" w:hAnsi="Times New Roman"/>
          <w:sz w:val="25"/>
          <w:szCs w:val="25"/>
        </w:rPr>
        <w:t>1</w:t>
      </w:r>
      <w:r w:rsidR="00630E0C" w:rsidRPr="007975F4">
        <w:rPr>
          <w:rFonts w:ascii="Times New Roman" w:hAnsi="Times New Roman"/>
          <w:sz w:val="25"/>
          <w:szCs w:val="25"/>
        </w:rPr>
        <w:t xml:space="preserve">  и  202</w:t>
      </w:r>
      <w:r w:rsidR="00BC5698">
        <w:rPr>
          <w:rFonts w:ascii="Times New Roman" w:hAnsi="Times New Roman"/>
          <w:sz w:val="25"/>
          <w:szCs w:val="25"/>
        </w:rPr>
        <w:t>2</w:t>
      </w:r>
      <w:r w:rsidR="00630E0C" w:rsidRPr="007975F4">
        <w:rPr>
          <w:rFonts w:ascii="Times New Roman" w:hAnsi="Times New Roman"/>
          <w:sz w:val="25"/>
          <w:szCs w:val="25"/>
        </w:rPr>
        <w:t xml:space="preserve">  годов» </w:t>
      </w:r>
      <w:r w:rsidR="00C00BB2">
        <w:rPr>
          <w:rFonts w:ascii="Times New Roman" w:hAnsi="Times New Roman"/>
          <w:sz w:val="25"/>
          <w:szCs w:val="25"/>
        </w:rPr>
        <w:t xml:space="preserve"> внесены  изменения</w:t>
      </w:r>
      <w:r w:rsidR="002A68A2" w:rsidRPr="007975F4">
        <w:rPr>
          <w:rFonts w:ascii="Times New Roman" w:hAnsi="Times New Roman"/>
          <w:sz w:val="25"/>
          <w:szCs w:val="25"/>
        </w:rPr>
        <w:t xml:space="preserve">.  </w:t>
      </w:r>
      <w:proofErr w:type="gramEnd"/>
    </w:p>
    <w:p w:rsidR="00450472" w:rsidRPr="00D42AAF" w:rsidRDefault="002A68A2" w:rsidP="007975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proofErr w:type="gramStart"/>
      <w:r w:rsidRPr="007975F4">
        <w:rPr>
          <w:rFonts w:ascii="Times New Roman" w:hAnsi="Times New Roman"/>
          <w:sz w:val="25"/>
          <w:szCs w:val="25"/>
        </w:rPr>
        <w:t xml:space="preserve">В результате </w:t>
      </w:r>
      <w:r w:rsidR="00875E0A" w:rsidRPr="007975F4">
        <w:rPr>
          <w:rFonts w:ascii="Times New Roman" w:hAnsi="Times New Roman"/>
          <w:sz w:val="25"/>
          <w:szCs w:val="25"/>
        </w:rPr>
        <w:t>уточнения</w:t>
      </w:r>
      <w:r w:rsidR="00752D8E">
        <w:rPr>
          <w:rFonts w:ascii="Times New Roman" w:hAnsi="Times New Roman"/>
          <w:sz w:val="25"/>
          <w:szCs w:val="25"/>
        </w:rPr>
        <w:t xml:space="preserve"> бюджета</w:t>
      </w:r>
      <w:r w:rsidR="003B2B53">
        <w:rPr>
          <w:rFonts w:ascii="Times New Roman" w:hAnsi="Times New Roman"/>
          <w:sz w:val="25"/>
          <w:szCs w:val="25"/>
        </w:rPr>
        <w:t xml:space="preserve"> </w:t>
      </w:r>
      <w:r w:rsidR="00DD369D">
        <w:rPr>
          <w:rFonts w:ascii="Times New Roman" w:hAnsi="Times New Roman"/>
          <w:sz w:val="25"/>
          <w:szCs w:val="25"/>
        </w:rPr>
        <w:t>объем</w:t>
      </w:r>
      <w:r w:rsidRPr="007975F4">
        <w:rPr>
          <w:rFonts w:ascii="Times New Roman" w:hAnsi="Times New Roman"/>
          <w:sz w:val="25"/>
          <w:szCs w:val="25"/>
        </w:rPr>
        <w:t xml:space="preserve"> </w:t>
      </w:r>
      <w:r w:rsidR="00C00BB2">
        <w:rPr>
          <w:rFonts w:ascii="Times New Roman" w:hAnsi="Times New Roman"/>
          <w:sz w:val="25"/>
          <w:szCs w:val="25"/>
        </w:rPr>
        <w:t>доходов на 20</w:t>
      </w:r>
      <w:r w:rsidR="00BC5698">
        <w:rPr>
          <w:rFonts w:ascii="Times New Roman" w:hAnsi="Times New Roman"/>
          <w:sz w:val="25"/>
          <w:szCs w:val="25"/>
        </w:rPr>
        <w:t>20</w:t>
      </w:r>
      <w:r w:rsidRPr="007975F4">
        <w:rPr>
          <w:rFonts w:ascii="Times New Roman" w:hAnsi="Times New Roman"/>
          <w:sz w:val="25"/>
          <w:szCs w:val="25"/>
        </w:rPr>
        <w:t xml:space="preserve"> год составил </w:t>
      </w:r>
      <w:r w:rsidR="00752D8E">
        <w:rPr>
          <w:rFonts w:ascii="Times New Roman" w:hAnsi="Times New Roman"/>
          <w:sz w:val="25"/>
          <w:szCs w:val="25"/>
        </w:rPr>
        <w:t>420092,8</w:t>
      </w:r>
      <w:r w:rsidRPr="007975F4">
        <w:rPr>
          <w:rFonts w:ascii="Times New Roman" w:hAnsi="Times New Roman"/>
          <w:sz w:val="25"/>
          <w:szCs w:val="25"/>
        </w:rPr>
        <w:t xml:space="preserve"> тыс. рублей, из них собственные доходы муниципального района в сумме </w:t>
      </w:r>
      <w:r w:rsidR="00752D8E">
        <w:rPr>
          <w:rFonts w:ascii="Times New Roman" w:hAnsi="Times New Roman"/>
          <w:sz w:val="25"/>
          <w:szCs w:val="25"/>
        </w:rPr>
        <w:t>24373,6</w:t>
      </w:r>
      <w:r w:rsidRPr="007975F4">
        <w:rPr>
          <w:rFonts w:ascii="Times New Roman" w:hAnsi="Times New Roman"/>
          <w:sz w:val="25"/>
          <w:szCs w:val="25"/>
        </w:rPr>
        <w:t xml:space="preserve"> тыс. рублей, </w:t>
      </w:r>
      <w:r w:rsidRPr="007975F4">
        <w:rPr>
          <w:rFonts w:ascii="Times New Roman" w:hAnsi="Times New Roman"/>
          <w:sz w:val="25"/>
          <w:szCs w:val="25"/>
        </w:rPr>
        <w:lastRenderedPageBreak/>
        <w:t xml:space="preserve">безвозмездные поступления в сумме </w:t>
      </w:r>
      <w:r w:rsidR="00752D8E">
        <w:rPr>
          <w:rFonts w:ascii="Times New Roman" w:hAnsi="Times New Roman"/>
          <w:sz w:val="25"/>
          <w:szCs w:val="25"/>
        </w:rPr>
        <w:t>394237,2</w:t>
      </w:r>
      <w:r w:rsidRPr="007975F4">
        <w:rPr>
          <w:rFonts w:ascii="Times New Roman" w:hAnsi="Times New Roman"/>
          <w:sz w:val="25"/>
          <w:szCs w:val="25"/>
        </w:rPr>
        <w:t xml:space="preserve"> тыс. рублей, </w:t>
      </w:r>
      <w:r w:rsidR="00C00BB2">
        <w:rPr>
          <w:rFonts w:ascii="Times New Roman" w:hAnsi="Times New Roman"/>
          <w:sz w:val="25"/>
          <w:szCs w:val="25"/>
        </w:rPr>
        <w:t>иные межбюджетные трансферты</w:t>
      </w:r>
      <w:r w:rsidR="00ED3904">
        <w:rPr>
          <w:rFonts w:ascii="Times New Roman" w:hAnsi="Times New Roman"/>
          <w:sz w:val="25"/>
          <w:szCs w:val="25"/>
        </w:rPr>
        <w:t xml:space="preserve"> в сумме </w:t>
      </w:r>
      <w:r w:rsidR="005C1975">
        <w:rPr>
          <w:rFonts w:ascii="Times New Roman" w:hAnsi="Times New Roman"/>
          <w:sz w:val="25"/>
          <w:szCs w:val="25"/>
        </w:rPr>
        <w:t>1482,0</w:t>
      </w:r>
      <w:r w:rsidR="00ED3904">
        <w:rPr>
          <w:rFonts w:ascii="Times New Roman" w:hAnsi="Times New Roman"/>
          <w:sz w:val="25"/>
          <w:szCs w:val="25"/>
        </w:rPr>
        <w:t xml:space="preserve"> тыс. рублей,</w:t>
      </w:r>
      <w:r w:rsidR="00C00BB2">
        <w:rPr>
          <w:rFonts w:ascii="Times New Roman" w:hAnsi="Times New Roman"/>
          <w:sz w:val="25"/>
          <w:szCs w:val="25"/>
        </w:rPr>
        <w:t xml:space="preserve"> </w:t>
      </w:r>
      <w:r w:rsidR="00DD369D">
        <w:rPr>
          <w:rFonts w:ascii="Times New Roman" w:hAnsi="Times New Roman"/>
          <w:sz w:val="25"/>
          <w:szCs w:val="25"/>
        </w:rPr>
        <w:t>объем</w:t>
      </w:r>
      <w:r w:rsidRPr="007975F4">
        <w:rPr>
          <w:rFonts w:ascii="Times New Roman" w:hAnsi="Times New Roman"/>
          <w:sz w:val="25"/>
          <w:szCs w:val="25"/>
        </w:rPr>
        <w:t xml:space="preserve"> расходов бюджета составил</w:t>
      </w:r>
      <w:r w:rsidR="00DD369D">
        <w:rPr>
          <w:rFonts w:ascii="Times New Roman" w:hAnsi="Times New Roman"/>
          <w:sz w:val="25"/>
          <w:szCs w:val="25"/>
        </w:rPr>
        <w:t xml:space="preserve"> в сумме</w:t>
      </w:r>
      <w:r w:rsidR="003B2B53">
        <w:rPr>
          <w:rFonts w:ascii="Times New Roman" w:hAnsi="Times New Roman"/>
          <w:sz w:val="25"/>
          <w:szCs w:val="25"/>
        </w:rPr>
        <w:t xml:space="preserve"> </w:t>
      </w:r>
      <w:r w:rsidR="005C1975">
        <w:rPr>
          <w:rFonts w:ascii="Times New Roman" w:hAnsi="Times New Roman"/>
          <w:sz w:val="25"/>
          <w:szCs w:val="25"/>
        </w:rPr>
        <w:t>420287,8</w:t>
      </w:r>
      <w:r w:rsidR="007975F4" w:rsidRPr="007975F4">
        <w:rPr>
          <w:rFonts w:ascii="Times New Roman" w:hAnsi="Times New Roman"/>
          <w:sz w:val="25"/>
          <w:szCs w:val="25"/>
        </w:rPr>
        <w:t xml:space="preserve"> тыс. рублей, дефицит бюджета </w:t>
      </w:r>
      <w:r w:rsidR="00A12085">
        <w:rPr>
          <w:rFonts w:ascii="Times New Roman" w:hAnsi="Times New Roman"/>
          <w:sz w:val="25"/>
          <w:szCs w:val="25"/>
        </w:rPr>
        <w:t xml:space="preserve">составил </w:t>
      </w:r>
      <w:r w:rsidR="00C36824">
        <w:rPr>
          <w:rFonts w:ascii="Times New Roman" w:hAnsi="Times New Roman"/>
          <w:sz w:val="25"/>
          <w:szCs w:val="25"/>
        </w:rPr>
        <w:t xml:space="preserve">в сумме </w:t>
      </w:r>
      <w:r w:rsidR="005C1975">
        <w:rPr>
          <w:rFonts w:ascii="Times New Roman" w:hAnsi="Times New Roman"/>
          <w:sz w:val="25"/>
          <w:szCs w:val="25"/>
        </w:rPr>
        <w:t>195,0</w:t>
      </w:r>
      <w:r w:rsidR="007975F4" w:rsidRPr="007975F4">
        <w:rPr>
          <w:rFonts w:ascii="Times New Roman" w:hAnsi="Times New Roman"/>
          <w:sz w:val="25"/>
          <w:szCs w:val="25"/>
        </w:rPr>
        <w:t xml:space="preserve"> тыс. рублей.</w:t>
      </w:r>
      <w:proofErr w:type="gramEnd"/>
    </w:p>
    <w:p w:rsidR="003A4ACE" w:rsidRDefault="003A4ACE" w:rsidP="00B857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</w:p>
    <w:p w:rsidR="00813C01" w:rsidRPr="007F37CA" w:rsidRDefault="003A4ACE" w:rsidP="00B857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5"/>
          <w:szCs w:val="25"/>
        </w:rPr>
        <w:tab/>
      </w:r>
      <w:r w:rsidR="00813C01" w:rsidRPr="00D42AAF">
        <w:rPr>
          <w:rFonts w:ascii="Times New Roman" w:hAnsi="Times New Roman"/>
          <w:sz w:val="25"/>
          <w:szCs w:val="25"/>
        </w:rPr>
        <w:t>Изменения основных параметров бюджета района на 20</w:t>
      </w:r>
      <w:r w:rsidR="00BC5698">
        <w:rPr>
          <w:rFonts w:ascii="Times New Roman" w:hAnsi="Times New Roman"/>
          <w:sz w:val="25"/>
          <w:szCs w:val="25"/>
        </w:rPr>
        <w:t>20</w:t>
      </w:r>
      <w:r w:rsidR="00813C01" w:rsidRPr="00D42AAF">
        <w:rPr>
          <w:rFonts w:ascii="Times New Roman" w:hAnsi="Times New Roman"/>
          <w:sz w:val="25"/>
          <w:szCs w:val="25"/>
        </w:rPr>
        <w:t xml:space="preserve"> год</w:t>
      </w:r>
      <w:r w:rsidR="00B857A5" w:rsidRPr="00D42AAF">
        <w:rPr>
          <w:rFonts w:ascii="Times New Roman" w:hAnsi="Times New Roman"/>
          <w:sz w:val="25"/>
          <w:szCs w:val="25"/>
        </w:rPr>
        <w:t xml:space="preserve"> показаны </w:t>
      </w:r>
      <w:r w:rsidR="007975F4">
        <w:rPr>
          <w:rFonts w:ascii="Times New Roman" w:hAnsi="Times New Roman"/>
          <w:sz w:val="25"/>
          <w:szCs w:val="25"/>
        </w:rPr>
        <w:t xml:space="preserve">в </w:t>
      </w:r>
      <w:r w:rsidR="00BF76BD">
        <w:rPr>
          <w:rFonts w:ascii="Times New Roman" w:hAnsi="Times New Roman"/>
          <w:sz w:val="25"/>
          <w:szCs w:val="25"/>
        </w:rPr>
        <w:t>ниже</w:t>
      </w:r>
      <w:r w:rsidR="007975F4">
        <w:rPr>
          <w:rFonts w:ascii="Times New Roman" w:hAnsi="Times New Roman"/>
          <w:sz w:val="25"/>
          <w:szCs w:val="25"/>
        </w:rPr>
        <w:t>следующей таблице</w:t>
      </w:r>
      <w:r w:rsidR="00B857A5">
        <w:rPr>
          <w:rFonts w:ascii="Times New Roman" w:hAnsi="Times New Roman"/>
          <w:sz w:val="26"/>
          <w:szCs w:val="26"/>
        </w:rPr>
        <w:t>:</w:t>
      </w:r>
    </w:p>
    <w:p w:rsidR="00EF43D1" w:rsidRPr="00C21A5C" w:rsidRDefault="003A4ACE" w:rsidP="00B8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A5A96" w:rsidRPr="00C21A5C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701"/>
        <w:gridCol w:w="1842"/>
        <w:gridCol w:w="2268"/>
        <w:gridCol w:w="1276"/>
      </w:tblGrid>
      <w:tr w:rsidR="00D60EB8" w:rsidRPr="007F37CA" w:rsidTr="000412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B8" w:rsidRPr="00D42AAF" w:rsidRDefault="00D60EB8" w:rsidP="00371F0D">
            <w:pPr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B8" w:rsidRDefault="00D60EB8" w:rsidP="00371F0D">
            <w:pPr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Первоначальный бюджет</w:t>
            </w:r>
          </w:p>
          <w:p w:rsidR="00DD369D" w:rsidRPr="00D42AAF" w:rsidRDefault="00B56E07" w:rsidP="00752D8E">
            <w:pPr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 xml:space="preserve">на </w:t>
            </w:r>
            <w:r w:rsidR="00DD369D">
              <w:rPr>
                <w:rFonts w:ascii="Times New Roman" w:eastAsia="Times New Roman" w:hAnsi="Times New Roman"/>
                <w:sz w:val="25"/>
                <w:szCs w:val="25"/>
              </w:rPr>
              <w:t>20</w:t>
            </w:r>
            <w:r w:rsidR="00752D8E">
              <w:rPr>
                <w:rFonts w:ascii="Times New Roman" w:eastAsia="Times New Roman" w:hAnsi="Times New Roman"/>
                <w:sz w:val="25"/>
                <w:szCs w:val="25"/>
              </w:rPr>
              <w:t>20</w:t>
            </w:r>
            <w:r w:rsidR="00DD369D">
              <w:rPr>
                <w:rFonts w:ascii="Times New Roman" w:eastAsia="Times New Roman" w:hAnsi="Times New Roman"/>
                <w:sz w:val="25"/>
                <w:szCs w:val="25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B8" w:rsidRDefault="0025318A" w:rsidP="00371F0D">
            <w:pPr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Уточненный бюджет</w:t>
            </w:r>
          </w:p>
          <w:p w:rsidR="00DD369D" w:rsidRPr="00D42AAF" w:rsidRDefault="00B56E07" w:rsidP="00752D8E">
            <w:pPr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 xml:space="preserve">на </w:t>
            </w:r>
            <w:r w:rsidR="00DD369D">
              <w:rPr>
                <w:rFonts w:ascii="Times New Roman" w:eastAsia="Times New Roman" w:hAnsi="Times New Roman"/>
                <w:sz w:val="25"/>
                <w:szCs w:val="25"/>
              </w:rPr>
              <w:t>20</w:t>
            </w:r>
            <w:r w:rsidR="00752D8E">
              <w:rPr>
                <w:rFonts w:ascii="Times New Roman" w:eastAsia="Times New Roman" w:hAnsi="Times New Roman"/>
                <w:sz w:val="25"/>
                <w:szCs w:val="25"/>
              </w:rPr>
              <w:t>20</w:t>
            </w:r>
            <w:r w:rsidR="00DD369D">
              <w:rPr>
                <w:rFonts w:ascii="Times New Roman" w:eastAsia="Times New Roman" w:hAnsi="Times New Roman"/>
                <w:sz w:val="25"/>
                <w:szCs w:val="25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B8" w:rsidRPr="00D42AAF" w:rsidRDefault="00D60EB8" w:rsidP="00371F0D">
            <w:pPr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proofErr w:type="spellStart"/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Изменения</w:t>
            </w:r>
            <w:proofErr w:type="gramStart"/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,у</w:t>
            </w:r>
            <w:proofErr w:type="gramEnd"/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величения</w:t>
            </w:r>
            <w:proofErr w:type="spellEnd"/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(+), уменьшения(-), (гр.3-гр.2)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1" w:rsidRDefault="00D60EB8" w:rsidP="00371F0D">
            <w:pPr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 xml:space="preserve">То же </w:t>
            </w:r>
          </w:p>
          <w:p w:rsidR="00D60EB8" w:rsidRPr="00D42AAF" w:rsidRDefault="00D60EB8" w:rsidP="00371F0D">
            <w:pPr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в %</w:t>
            </w:r>
          </w:p>
        </w:tc>
      </w:tr>
      <w:tr w:rsidR="00D60EB8" w:rsidRPr="007F37CA" w:rsidTr="000412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B8" w:rsidRPr="00D42AAF" w:rsidRDefault="00D60EB8" w:rsidP="00371F0D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B8" w:rsidRPr="00D42AAF" w:rsidRDefault="00D60EB8" w:rsidP="00371F0D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B8" w:rsidRPr="00D42AAF" w:rsidRDefault="00D60EB8" w:rsidP="00371F0D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B8" w:rsidRPr="00D42AAF" w:rsidRDefault="00D60EB8" w:rsidP="00371F0D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B8" w:rsidRPr="00D42AAF" w:rsidRDefault="00D60EB8" w:rsidP="00371F0D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8</w:t>
            </w:r>
          </w:p>
        </w:tc>
      </w:tr>
      <w:tr w:rsidR="00D60EB8" w:rsidRPr="0098379B" w:rsidTr="00041271">
        <w:trPr>
          <w:trHeight w:val="8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A5C" w:rsidRPr="00D42AAF" w:rsidRDefault="00D60EB8" w:rsidP="00C21A5C">
            <w:pPr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b/>
                <w:sz w:val="25"/>
                <w:szCs w:val="25"/>
              </w:rPr>
              <w:t>Доходы, всего</w:t>
            </w:r>
          </w:p>
          <w:p w:rsidR="00D60EB8" w:rsidRPr="00D42AAF" w:rsidRDefault="00D60EB8" w:rsidP="00C21A5C">
            <w:pPr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B8" w:rsidRPr="00BF20D4" w:rsidRDefault="008278E8" w:rsidP="00C21A5C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BF20D4">
              <w:rPr>
                <w:rFonts w:ascii="Times New Roman" w:hAnsi="Times New Roman"/>
                <w:b/>
                <w:sz w:val="25"/>
                <w:szCs w:val="25"/>
              </w:rPr>
              <w:t>367131,5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B8" w:rsidRPr="00BF20D4" w:rsidRDefault="008278E8" w:rsidP="00C21A5C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BF20D4">
              <w:rPr>
                <w:rFonts w:ascii="Times New Roman" w:hAnsi="Times New Roman"/>
                <w:b/>
                <w:sz w:val="25"/>
                <w:szCs w:val="25"/>
              </w:rPr>
              <w:t>420092,8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B8" w:rsidRPr="00BF20D4" w:rsidRDefault="008278E8" w:rsidP="00C21A5C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BF20D4">
              <w:rPr>
                <w:rFonts w:ascii="Times New Roman" w:eastAsia="Times New Roman" w:hAnsi="Times New Roman"/>
                <w:b/>
                <w:sz w:val="25"/>
                <w:szCs w:val="25"/>
              </w:rPr>
              <w:t>+52961,3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B8" w:rsidRPr="00BF20D4" w:rsidRDefault="00BF20D4" w:rsidP="00C21A5C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BF20D4">
              <w:rPr>
                <w:rFonts w:ascii="Times New Roman" w:eastAsia="Times New Roman" w:hAnsi="Times New Roman"/>
                <w:b/>
                <w:sz w:val="25"/>
                <w:szCs w:val="25"/>
              </w:rPr>
              <w:t>14,4</w:t>
            </w:r>
          </w:p>
        </w:tc>
      </w:tr>
      <w:tr w:rsidR="008278E8" w:rsidRPr="0098379B" w:rsidTr="00041271">
        <w:trPr>
          <w:trHeight w:val="8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E8" w:rsidRPr="00D42AAF" w:rsidRDefault="008278E8" w:rsidP="00F02287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E8" w:rsidRPr="00BF20D4" w:rsidRDefault="008278E8" w:rsidP="00F02287">
            <w:pPr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BF20D4">
              <w:rPr>
                <w:rFonts w:ascii="Times New Roman" w:eastAsia="Times New Roman" w:hAnsi="Times New Roman"/>
                <w:sz w:val="25"/>
                <w:szCs w:val="25"/>
              </w:rPr>
              <w:t>25312,0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E8" w:rsidRPr="00BF20D4" w:rsidRDefault="008278E8" w:rsidP="00F02287">
            <w:pPr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BF20D4">
              <w:rPr>
                <w:rFonts w:ascii="Times New Roman" w:eastAsia="Times New Roman" w:hAnsi="Times New Roman"/>
                <w:sz w:val="25"/>
                <w:szCs w:val="25"/>
              </w:rPr>
              <w:t>24373,6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E8" w:rsidRPr="00BF20D4" w:rsidRDefault="00BF20D4" w:rsidP="00F02287">
            <w:pPr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BF20D4">
              <w:rPr>
                <w:rFonts w:ascii="Times New Roman" w:eastAsia="Times New Roman" w:hAnsi="Times New Roman"/>
                <w:sz w:val="25"/>
                <w:szCs w:val="25"/>
              </w:rPr>
              <w:t>-938,4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E8" w:rsidRPr="00BF20D4" w:rsidRDefault="00BF20D4" w:rsidP="00F02287">
            <w:pPr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BF20D4">
              <w:rPr>
                <w:rFonts w:ascii="Times New Roman" w:eastAsia="Times New Roman" w:hAnsi="Times New Roman"/>
                <w:sz w:val="25"/>
                <w:szCs w:val="25"/>
              </w:rPr>
              <w:t>3,7</w:t>
            </w:r>
          </w:p>
        </w:tc>
      </w:tr>
      <w:tr w:rsidR="008278E8" w:rsidRPr="007F37CA" w:rsidTr="00041271">
        <w:trPr>
          <w:trHeight w:val="6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E8" w:rsidRPr="00D42AAF" w:rsidRDefault="008278E8" w:rsidP="00C21A5C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E8" w:rsidRPr="00BF20D4" w:rsidRDefault="008278E8" w:rsidP="00C21A5C">
            <w:pPr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BF20D4">
              <w:rPr>
                <w:rFonts w:ascii="Times New Roman" w:eastAsia="Times New Roman" w:hAnsi="Times New Roman"/>
                <w:sz w:val="25"/>
                <w:szCs w:val="25"/>
              </w:rPr>
              <w:t>340450,8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E8" w:rsidRPr="00BF20D4" w:rsidRDefault="008278E8" w:rsidP="00C21A5C">
            <w:pPr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BF20D4">
              <w:rPr>
                <w:rFonts w:ascii="Times New Roman" w:eastAsia="Times New Roman" w:hAnsi="Times New Roman"/>
                <w:sz w:val="25"/>
                <w:szCs w:val="25"/>
              </w:rPr>
              <w:t>394237,2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E8" w:rsidRPr="00BF20D4" w:rsidRDefault="00BF20D4" w:rsidP="00C21A5C">
            <w:pPr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BF20D4">
              <w:rPr>
                <w:rFonts w:ascii="Times New Roman" w:eastAsia="Times New Roman" w:hAnsi="Times New Roman"/>
                <w:sz w:val="25"/>
                <w:szCs w:val="25"/>
              </w:rPr>
              <w:t>+53786,4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E8" w:rsidRPr="00BF20D4" w:rsidRDefault="00BF20D4" w:rsidP="00C21A5C">
            <w:pPr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BF20D4">
              <w:rPr>
                <w:rFonts w:ascii="Times New Roman" w:eastAsia="Times New Roman" w:hAnsi="Times New Roman"/>
                <w:sz w:val="25"/>
                <w:szCs w:val="25"/>
              </w:rPr>
              <w:t>15,8</w:t>
            </w:r>
          </w:p>
        </w:tc>
      </w:tr>
      <w:tr w:rsidR="008278E8" w:rsidRPr="007F37CA" w:rsidTr="00827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E8" w:rsidRPr="00D42AAF" w:rsidRDefault="008278E8" w:rsidP="00C21A5C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E8" w:rsidRPr="00BF20D4" w:rsidRDefault="008278E8" w:rsidP="00C21A5C">
            <w:pPr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BF20D4">
              <w:rPr>
                <w:rFonts w:ascii="Times New Roman" w:eastAsia="Times New Roman" w:hAnsi="Times New Roman"/>
                <w:sz w:val="25"/>
                <w:szCs w:val="25"/>
              </w:rPr>
              <w:t>1368,7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E8" w:rsidRPr="00BF20D4" w:rsidRDefault="008278E8" w:rsidP="00C21A5C">
            <w:pPr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BF20D4">
              <w:rPr>
                <w:rFonts w:ascii="Times New Roman" w:eastAsia="Times New Roman" w:hAnsi="Times New Roman"/>
                <w:sz w:val="25"/>
                <w:szCs w:val="25"/>
              </w:rPr>
              <w:t>1482,0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E8" w:rsidRPr="00BF20D4" w:rsidRDefault="00BF20D4" w:rsidP="00C21A5C">
            <w:pPr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BF20D4">
              <w:rPr>
                <w:rFonts w:ascii="Times New Roman" w:eastAsia="Times New Roman" w:hAnsi="Times New Roman"/>
                <w:sz w:val="25"/>
                <w:szCs w:val="25"/>
              </w:rPr>
              <w:t>+113,3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E8" w:rsidRPr="00BF20D4" w:rsidRDefault="00BF20D4" w:rsidP="00C21A5C">
            <w:pPr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BF20D4">
              <w:rPr>
                <w:rFonts w:ascii="Times New Roman" w:eastAsia="Times New Roman" w:hAnsi="Times New Roman"/>
                <w:sz w:val="25"/>
                <w:szCs w:val="25"/>
              </w:rPr>
              <w:t>8,3</w:t>
            </w:r>
          </w:p>
        </w:tc>
      </w:tr>
      <w:tr w:rsidR="008278E8" w:rsidRPr="007F37CA" w:rsidTr="00041271">
        <w:trPr>
          <w:trHeight w:val="8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E8" w:rsidRPr="00D42AAF" w:rsidRDefault="008278E8" w:rsidP="00C21A5C">
            <w:pPr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b/>
                <w:sz w:val="25"/>
                <w:szCs w:val="25"/>
              </w:rPr>
              <w:t>Расходы, всего</w:t>
            </w:r>
          </w:p>
          <w:p w:rsidR="008278E8" w:rsidRPr="00D42AAF" w:rsidRDefault="008278E8" w:rsidP="00C21A5C">
            <w:pPr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sz w:val="25"/>
                <w:szCs w:val="25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E8" w:rsidRPr="00BF20D4" w:rsidRDefault="008278E8" w:rsidP="00C21A5C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BF20D4">
              <w:rPr>
                <w:rFonts w:ascii="Times New Roman" w:hAnsi="Times New Roman"/>
                <w:b/>
                <w:sz w:val="25"/>
                <w:szCs w:val="25"/>
              </w:rPr>
              <w:t>367131,5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E8" w:rsidRPr="00BF20D4" w:rsidRDefault="008278E8" w:rsidP="00C21A5C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BF20D4">
              <w:rPr>
                <w:rFonts w:ascii="Times New Roman" w:hAnsi="Times New Roman"/>
                <w:b/>
                <w:sz w:val="25"/>
                <w:szCs w:val="25"/>
              </w:rPr>
              <w:t>420287,8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E8" w:rsidRPr="00BF20D4" w:rsidRDefault="00BF20D4" w:rsidP="00C21A5C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BF20D4">
              <w:rPr>
                <w:rFonts w:ascii="Times New Roman" w:eastAsia="Times New Roman" w:hAnsi="Times New Roman"/>
                <w:b/>
                <w:sz w:val="25"/>
                <w:szCs w:val="25"/>
              </w:rPr>
              <w:t>+53156,3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E8" w:rsidRPr="00BF20D4" w:rsidRDefault="00BF20D4" w:rsidP="00C21A5C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BF20D4">
              <w:rPr>
                <w:rFonts w:ascii="Times New Roman" w:eastAsia="Times New Roman" w:hAnsi="Times New Roman"/>
                <w:b/>
                <w:sz w:val="25"/>
                <w:szCs w:val="25"/>
              </w:rPr>
              <w:t>14,5</w:t>
            </w:r>
          </w:p>
        </w:tc>
      </w:tr>
      <w:tr w:rsidR="008278E8" w:rsidRPr="007F37CA" w:rsidTr="000412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E8" w:rsidRPr="00D42AAF" w:rsidRDefault="008278E8" w:rsidP="00C21A5C">
            <w:pPr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b/>
                <w:sz w:val="25"/>
                <w:szCs w:val="25"/>
              </w:rPr>
              <w:t>Дефицит</w:t>
            </w:r>
            <w:proofErr w:type="gramStart"/>
            <w:r w:rsidRPr="00D42AAF">
              <w:rPr>
                <w:rFonts w:ascii="Times New Roman" w:eastAsia="Times New Roman" w:hAnsi="Times New Roman"/>
                <w:b/>
                <w:sz w:val="25"/>
                <w:szCs w:val="25"/>
              </w:rPr>
              <w:t xml:space="preserve"> (-)</w:t>
            </w:r>
            <w:proofErr w:type="gramEnd"/>
          </w:p>
          <w:p w:rsidR="008278E8" w:rsidRPr="00D42AAF" w:rsidRDefault="008278E8" w:rsidP="00C21A5C">
            <w:pPr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D42AAF">
              <w:rPr>
                <w:rFonts w:ascii="Times New Roman" w:eastAsia="Times New Roman" w:hAnsi="Times New Roman"/>
                <w:b/>
                <w:sz w:val="25"/>
                <w:szCs w:val="25"/>
              </w:rPr>
              <w:t>профицит</w:t>
            </w:r>
            <w:proofErr w:type="gramStart"/>
            <w:r w:rsidRPr="00D42AAF">
              <w:rPr>
                <w:rFonts w:ascii="Times New Roman" w:eastAsia="Times New Roman" w:hAnsi="Times New Roman"/>
                <w:b/>
                <w:sz w:val="25"/>
                <w:szCs w:val="25"/>
              </w:rPr>
              <w:t xml:space="preserve"> (+)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E8" w:rsidRPr="00BF20D4" w:rsidRDefault="008278E8" w:rsidP="00B457A0">
            <w:pPr>
              <w:spacing w:after="150"/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BF20D4">
              <w:rPr>
                <w:rFonts w:ascii="Times New Roman" w:eastAsia="Times New Roman" w:hAnsi="Times New Roman"/>
                <w:b/>
                <w:sz w:val="25"/>
                <w:szCs w:val="25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E8" w:rsidRPr="00BF20D4" w:rsidRDefault="008278E8" w:rsidP="00BF20D4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BF20D4">
              <w:rPr>
                <w:rFonts w:ascii="Times New Roman" w:eastAsia="Times New Roman" w:hAnsi="Times New Roman"/>
                <w:b/>
                <w:sz w:val="25"/>
                <w:szCs w:val="25"/>
              </w:rPr>
              <w:t>-</w:t>
            </w:r>
            <w:r w:rsidR="00BF20D4" w:rsidRPr="00BF20D4">
              <w:rPr>
                <w:rFonts w:ascii="Times New Roman" w:eastAsia="Times New Roman" w:hAnsi="Times New Roman"/>
                <w:b/>
                <w:sz w:val="25"/>
                <w:szCs w:val="25"/>
              </w:rPr>
              <w:t>195,0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E8" w:rsidRPr="00BF20D4" w:rsidRDefault="008278E8" w:rsidP="00BF20D4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BF20D4">
              <w:rPr>
                <w:rFonts w:ascii="Times New Roman" w:eastAsia="Times New Roman" w:hAnsi="Times New Roman"/>
                <w:b/>
                <w:sz w:val="25"/>
                <w:szCs w:val="25"/>
              </w:rPr>
              <w:t>-</w:t>
            </w:r>
            <w:r w:rsidR="00BF20D4" w:rsidRPr="00BF20D4">
              <w:rPr>
                <w:rFonts w:ascii="Times New Roman" w:eastAsia="Times New Roman" w:hAnsi="Times New Roman"/>
                <w:b/>
                <w:sz w:val="25"/>
                <w:szCs w:val="25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E8" w:rsidRPr="00BF20D4" w:rsidRDefault="008278E8" w:rsidP="00C21A5C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BF20D4">
              <w:rPr>
                <w:rFonts w:ascii="Times New Roman" w:eastAsia="Times New Roman" w:hAnsi="Times New Roman"/>
                <w:b/>
                <w:sz w:val="25"/>
                <w:szCs w:val="25"/>
              </w:rPr>
              <w:t>0</w:t>
            </w:r>
          </w:p>
        </w:tc>
      </w:tr>
    </w:tbl>
    <w:p w:rsidR="009834A6" w:rsidRDefault="009834A6" w:rsidP="006471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D404E" w:rsidRPr="00D42AAF" w:rsidRDefault="007D404E" w:rsidP="006471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 xml:space="preserve">Объем бюджета  района </w:t>
      </w:r>
      <w:r w:rsidR="00211136" w:rsidRPr="00D42AAF">
        <w:rPr>
          <w:rFonts w:ascii="Times New Roman" w:hAnsi="Times New Roman"/>
          <w:sz w:val="25"/>
          <w:szCs w:val="25"/>
        </w:rPr>
        <w:t xml:space="preserve">по уточненному бюджету, </w:t>
      </w:r>
      <w:r w:rsidRPr="00D42AAF">
        <w:rPr>
          <w:rFonts w:ascii="Times New Roman" w:hAnsi="Times New Roman"/>
          <w:sz w:val="25"/>
          <w:szCs w:val="25"/>
        </w:rPr>
        <w:t>в результате внесенных изменений</w:t>
      </w:r>
      <w:r w:rsidR="003B2B53">
        <w:rPr>
          <w:rFonts w:ascii="Times New Roman" w:hAnsi="Times New Roman"/>
          <w:sz w:val="25"/>
          <w:szCs w:val="25"/>
        </w:rPr>
        <w:t xml:space="preserve"> </w:t>
      </w:r>
      <w:r w:rsidR="00B30513" w:rsidRPr="00D42AAF">
        <w:rPr>
          <w:rFonts w:ascii="Times New Roman" w:hAnsi="Times New Roman"/>
          <w:sz w:val="25"/>
          <w:szCs w:val="25"/>
        </w:rPr>
        <w:t xml:space="preserve">по сравнению с первоначальным бюджетом, </w:t>
      </w:r>
      <w:r w:rsidRPr="00D42AAF">
        <w:rPr>
          <w:rFonts w:ascii="Times New Roman" w:hAnsi="Times New Roman"/>
          <w:sz w:val="25"/>
          <w:szCs w:val="25"/>
        </w:rPr>
        <w:t>изменился следующим образом</w:t>
      </w:r>
      <w:r w:rsidRPr="00D42AAF">
        <w:rPr>
          <w:rFonts w:ascii="Times New Roman" w:hAnsi="Times New Roman"/>
          <w:color w:val="0070C0"/>
          <w:sz w:val="25"/>
          <w:szCs w:val="25"/>
        </w:rPr>
        <w:t>:</w:t>
      </w:r>
    </w:p>
    <w:p w:rsidR="007D404E" w:rsidRPr="00D42AAF" w:rsidRDefault="007D404E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color w:val="0070C0"/>
          <w:sz w:val="25"/>
          <w:szCs w:val="25"/>
        </w:rPr>
        <w:tab/>
      </w:r>
      <w:r w:rsidR="00041271">
        <w:rPr>
          <w:rFonts w:ascii="Times New Roman" w:hAnsi="Times New Roman"/>
          <w:sz w:val="25"/>
          <w:szCs w:val="25"/>
        </w:rPr>
        <w:t>- по доходам – увеличился</w:t>
      </w:r>
      <w:r w:rsidRPr="00D42AAF">
        <w:rPr>
          <w:rFonts w:ascii="Times New Roman" w:hAnsi="Times New Roman"/>
          <w:sz w:val="25"/>
          <w:szCs w:val="25"/>
        </w:rPr>
        <w:t xml:space="preserve"> на сумму </w:t>
      </w:r>
      <w:r w:rsidR="00BF20D4">
        <w:rPr>
          <w:rFonts w:ascii="Times New Roman" w:eastAsia="Times New Roman" w:hAnsi="Times New Roman"/>
          <w:sz w:val="25"/>
          <w:szCs w:val="25"/>
        </w:rPr>
        <w:t xml:space="preserve">52961,3 </w:t>
      </w:r>
      <w:r w:rsidRPr="00D42AAF">
        <w:rPr>
          <w:rFonts w:ascii="Times New Roman" w:hAnsi="Times New Roman"/>
          <w:sz w:val="25"/>
          <w:szCs w:val="25"/>
        </w:rPr>
        <w:t xml:space="preserve">тыс. рублей, или на </w:t>
      </w:r>
      <w:r w:rsidR="00BF20D4">
        <w:rPr>
          <w:rFonts w:ascii="Times New Roman" w:hAnsi="Times New Roman"/>
          <w:sz w:val="25"/>
          <w:szCs w:val="25"/>
        </w:rPr>
        <w:t>14,4</w:t>
      </w:r>
      <w:r w:rsidRPr="00D42AAF">
        <w:rPr>
          <w:rFonts w:ascii="Times New Roman" w:hAnsi="Times New Roman"/>
          <w:sz w:val="25"/>
          <w:szCs w:val="25"/>
        </w:rPr>
        <w:t xml:space="preserve"> %; </w:t>
      </w:r>
    </w:p>
    <w:p w:rsidR="007D404E" w:rsidRPr="00D42AAF" w:rsidRDefault="007D404E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ab/>
        <w:t>- по расходам  -  у</w:t>
      </w:r>
      <w:r w:rsidR="002B6EB3">
        <w:rPr>
          <w:rFonts w:ascii="Times New Roman" w:hAnsi="Times New Roman"/>
          <w:sz w:val="25"/>
          <w:szCs w:val="25"/>
        </w:rPr>
        <w:t>величился</w:t>
      </w:r>
      <w:r w:rsidRPr="00D42AAF">
        <w:rPr>
          <w:rFonts w:ascii="Times New Roman" w:hAnsi="Times New Roman"/>
          <w:sz w:val="25"/>
          <w:szCs w:val="25"/>
        </w:rPr>
        <w:t xml:space="preserve"> на сумму </w:t>
      </w:r>
      <w:r w:rsidR="00BF20D4">
        <w:rPr>
          <w:rFonts w:ascii="Times New Roman" w:eastAsia="Times New Roman" w:hAnsi="Times New Roman"/>
          <w:sz w:val="25"/>
          <w:szCs w:val="25"/>
        </w:rPr>
        <w:t xml:space="preserve">53156,3 </w:t>
      </w:r>
      <w:r w:rsidRPr="00D42AAF">
        <w:rPr>
          <w:rFonts w:ascii="Times New Roman" w:hAnsi="Times New Roman"/>
          <w:sz w:val="25"/>
          <w:szCs w:val="25"/>
        </w:rPr>
        <w:t xml:space="preserve">тыс. рублей,  или на </w:t>
      </w:r>
      <w:r w:rsidR="00BF20D4">
        <w:rPr>
          <w:rFonts w:ascii="Times New Roman" w:hAnsi="Times New Roman"/>
          <w:sz w:val="25"/>
          <w:szCs w:val="25"/>
        </w:rPr>
        <w:t>14,5</w:t>
      </w:r>
      <w:r w:rsidRPr="00D42AAF">
        <w:rPr>
          <w:rFonts w:ascii="Times New Roman" w:hAnsi="Times New Roman"/>
          <w:sz w:val="25"/>
          <w:szCs w:val="25"/>
        </w:rPr>
        <w:t xml:space="preserve"> %;</w:t>
      </w:r>
    </w:p>
    <w:p w:rsidR="007D404E" w:rsidRPr="00D42AAF" w:rsidRDefault="007B389A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ab/>
        <w:t>-</w:t>
      </w:r>
      <w:r w:rsidR="007D404E" w:rsidRPr="00D42AAF">
        <w:rPr>
          <w:rFonts w:ascii="Times New Roman" w:hAnsi="Times New Roman"/>
          <w:sz w:val="25"/>
          <w:szCs w:val="25"/>
        </w:rPr>
        <w:t xml:space="preserve">дефицит бюджета – </w:t>
      </w:r>
      <w:r w:rsidR="002B6EB3">
        <w:rPr>
          <w:rFonts w:ascii="Times New Roman" w:hAnsi="Times New Roman"/>
          <w:sz w:val="25"/>
          <w:szCs w:val="25"/>
        </w:rPr>
        <w:t xml:space="preserve">первоначально </w:t>
      </w:r>
      <w:r w:rsidR="00020EAB" w:rsidRPr="00D42AAF">
        <w:rPr>
          <w:rFonts w:ascii="Times New Roman" w:hAnsi="Times New Roman"/>
          <w:sz w:val="25"/>
          <w:szCs w:val="25"/>
        </w:rPr>
        <w:t xml:space="preserve">отсутствовал, </w:t>
      </w:r>
      <w:r w:rsidRPr="00D42AAF">
        <w:rPr>
          <w:rFonts w:ascii="Times New Roman" w:hAnsi="Times New Roman"/>
          <w:sz w:val="25"/>
          <w:szCs w:val="25"/>
        </w:rPr>
        <w:t xml:space="preserve">в результате </w:t>
      </w:r>
      <w:r w:rsidR="00DD369D">
        <w:rPr>
          <w:rFonts w:ascii="Times New Roman" w:hAnsi="Times New Roman"/>
          <w:sz w:val="25"/>
          <w:szCs w:val="25"/>
        </w:rPr>
        <w:t>уточнения бюджета</w:t>
      </w:r>
      <w:r w:rsidR="002B6EB3">
        <w:rPr>
          <w:rFonts w:ascii="Times New Roman" w:hAnsi="Times New Roman"/>
          <w:sz w:val="25"/>
          <w:szCs w:val="25"/>
        </w:rPr>
        <w:t xml:space="preserve"> составил </w:t>
      </w:r>
      <w:r w:rsidR="00BF20D4">
        <w:rPr>
          <w:rFonts w:ascii="Times New Roman" w:hAnsi="Times New Roman"/>
          <w:sz w:val="25"/>
          <w:szCs w:val="25"/>
        </w:rPr>
        <w:t>195,0</w:t>
      </w:r>
      <w:r w:rsidRPr="00D42AAF">
        <w:rPr>
          <w:rFonts w:ascii="Times New Roman" w:hAnsi="Times New Roman"/>
          <w:sz w:val="25"/>
          <w:szCs w:val="25"/>
        </w:rPr>
        <w:t xml:space="preserve"> тыс. рублей</w:t>
      </w:r>
      <w:r w:rsidR="007D404E" w:rsidRPr="00D42AAF">
        <w:rPr>
          <w:rFonts w:ascii="Times New Roman" w:hAnsi="Times New Roman"/>
          <w:sz w:val="25"/>
          <w:szCs w:val="25"/>
        </w:rPr>
        <w:t xml:space="preserve">. </w:t>
      </w:r>
    </w:p>
    <w:p w:rsidR="007D404E" w:rsidRPr="00D42AAF" w:rsidRDefault="007D404E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color w:val="0070C0"/>
          <w:sz w:val="25"/>
          <w:szCs w:val="25"/>
        </w:rPr>
        <w:tab/>
      </w:r>
      <w:r w:rsidRPr="00D42AAF">
        <w:rPr>
          <w:rFonts w:ascii="Times New Roman" w:hAnsi="Times New Roman"/>
          <w:sz w:val="25"/>
          <w:szCs w:val="25"/>
        </w:rPr>
        <w:t xml:space="preserve">Объем безвозмездных поступлений в результате </w:t>
      </w:r>
      <w:r w:rsidR="000D56EA">
        <w:rPr>
          <w:rFonts w:ascii="Times New Roman" w:hAnsi="Times New Roman"/>
          <w:sz w:val="25"/>
          <w:szCs w:val="25"/>
        </w:rPr>
        <w:t>уточнения бюджета</w:t>
      </w:r>
      <w:r w:rsidR="003B2B53">
        <w:rPr>
          <w:rFonts w:ascii="Times New Roman" w:hAnsi="Times New Roman"/>
          <w:sz w:val="25"/>
          <w:szCs w:val="25"/>
        </w:rPr>
        <w:t xml:space="preserve"> </w:t>
      </w:r>
      <w:r w:rsidR="00DC4E25" w:rsidRPr="00D42AAF">
        <w:rPr>
          <w:rFonts w:ascii="Times New Roman" w:hAnsi="Times New Roman"/>
          <w:sz w:val="25"/>
          <w:szCs w:val="25"/>
        </w:rPr>
        <w:t>у</w:t>
      </w:r>
      <w:r w:rsidR="002B6EB3">
        <w:rPr>
          <w:rFonts w:ascii="Times New Roman" w:hAnsi="Times New Roman"/>
          <w:sz w:val="25"/>
          <w:szCs w:val="25"/>
        </w:rPr>
        <w:t>величи</w:t>
      </w:r>
      <w:r w:rsidR="007B389A" w:rsidRPr="00D42AAF">
        <w:rPr>
          <w:rFonts w:ascii="Times New Roman" w:hAnsi="Times New Roman"/>
          <w:sz w:val="25"/>
          <w:szCs w:val="25"/>
        </w:rPr>
        <w:t>л</w:t>
      </w:r>
      <w:r w:rsidR="00DC4E25" w:rsidRPr="00D42AAF">
        <w:rPr>
          <w:rFonts w:ascii="Times New Roman" w:hAnsi="Times New Roman"/>
          <w:sz w:val="25"/>
          <w:szCs w:val="25"/>
        </w:rPr>
        <w:t xml:space="preserve">ся </w:t>
      </w:r>
      <w:r w:rsidR="00A34746">
        <w:rPr>
          <w:rFonts w:ascii="Times New Roman" w:hAnsi="Times New Roman"/>
          <w:sz w:val="25"/>
          <w:szCs w:val="25"/>
        </w:rPr>
        <w:t xml:space="preserve">по сравнению с первоначальным бюджетом </w:t>
      </w:r>
      <w:r w:rsidRPr="00D42AAF">
        <w:rPr>
          <w:rFonts w:ascii="Times New Roman" w:hAnsi="Times New Roman"/>
          <w:sz w:val="25"/>
          <w:szCs w:val="25"/>
        </w:rPr>
        <w:t xml:space="preserve">на  </w:t>
      </w:r>
      <w:r w:rsidR="00BF20D4">
        <w:rPr>
          <w:rFonts w:ascii="Times New Roman" w:hAnsi="Times New Roman"/>
          <w:sz w:val="25"/>
          <w:szCs w:val="25"/>
        </w:rPr>
        <w:t>53786,4</w:t>
      </w:r>
      <w:r w:rsidRPr="00D42AAF">
        <w:rPr>
          <w:rFonts w:ascii="Times New Roman" w:hAnsi="Times New Roman"/>
          <w:sz w:val="25"/>
          <w:szCs w:val="25"/>
        </w:rPr>
        <w:t xml:space="preserve"> тыс. рублей, или </w:t>
      </w:r>
      <w:r w:rsidR="00A34746">
        <w:rPr>
          <w:rFonts w:ascii="Times New Roman" w:hAnsi="Times New Roman"/>
          <w:sz w:val="25"/>
          <w:szCs w:val="25"/>
        </w:rPr>
        <w:t xml:space="preserve">больше </w:t>
      </w:r>
      <w:r w:rsidRPr="00D42AAF">
        <w:rPr>
          <w:rFonts w:ascii="Times New Roman" w:hAnsi="Times New Roman"/>
          <w:sz w:val="25"/>
          <w:szCs w:val="25"/>
        </w:rPr>
        <w:t xml:space="preserve">на </w:t>
      </w:r>
      <w:r w:rsidR="009E2DE1">
        <w:rPr>
          <w:rFonts w:ascii="Times New Roman" w:hAnsi="Times New Roman"/>
          <w:sz w:val="25"/>
          <w:szCs w:val="25"/>
        </w:rPr>
        <w:t>15,8</w:t>
      </w:r>
      <w:r w:rsidRPr="00D42AAF">
        <w:rPr>
          <w:rFonts w:ascii="Times New Roman" w:hAnsi="Times New Roman"/>
          <w:sz w:val="25"/>
          <w:szCs w:val="25"/>
        </w:rPr>
        <w:t xml:space="preserve"> %.</w:t>
      </w:r>
    </w:p>
    <w:p w:rsidR="00755C8C" w:rsidRPr="00D42AAF" w:rsidRDefault="00755C8C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ab/>
        <w:t xml:space="preserve">Объем налоговых и неналоговых (собственных) доходов в результате </w:t>
      </w:r>
      <w:r w:rsidR="000D56EA">
        <w:rPr>
          <w:rFonts w:ascii="Times New Roman" w:hAnsi="Times New Roman"/>
          <w:sz w:val="25"/>
          <w:szCs w:val="25"/>
        </w:rPr>
        <w:t>уточнения бюджета</w:t>
      </w:r>
      <w:r w:rsidRPr="00D42AAF">
        <w:rPr>
          <w:rFonts w:ascii="Times New Roman" w:hAnsi="Times New Roman"/>
          <w:sz w:val="25"/>
          <w:szCs w:val="25"/>
        </w:rPr>
        <w:t xml:space="preserve"> </w:t>
      </w:r>
      <w:r w:rsidR="009E2DE1">
        <w:rPr>
          <w:rFonts w:ascii="Times New Roman" w:hAnsi="Times New Roman"/>
          <w:sz w:val="25"/>
          <w:szCs w:val="25"/>
        </w:rPr>
        <w:t>уменьшился</w:t>
      </w:r>
      <w:r w:rsidRPr="00D42AAF">
        <w:rPr>
          <w:rFonts w:ascii="Times New Roman" w:hAnsi="Times New Roman"/>
          <w:sz w:val="25"/>
          <w:szCs w:val="25"/>
        </w:rPr>
        <w:t xml:space="preserve"> </w:t>
      </w:r>
      <w:r w:rsidR="00A34746">
        <w:rPr>
          <w:rFonts w:ascii="Times New Roman" w:hAnsi="Times New Roman"/>
          <w:sz w:val="25"/>
          <w:szCs w:val="25"/>
        </w:rPr>
        <w:t xml:space="preserve">по сравнению с первоначальным бюджетом </w:t>
      </w:r>
      <w:r w:rsidRPr="00D42AAF">
        <w:rPr>
          <w:rFonts w:ascii="Times New Roman" w:hAnsi="Times New Roman"/>
          <w:sz w:val="25"/>
          <w:szCs w:val="25"/>
        </w:rPr>
        <w:t xml:space="preserve">на </w:t>
      </w:r>
      <w:r w:rsidR="009E2DE1">
        <w:rPr>
          <w:rFonts w:ascii="Times New Roman" w:hAnsi="Times New Roman"/>
          <w:sz w:val="25"/>
          <w:szCs w:val="25"/>
        </w:rPr>
        <w:t xml:space="preserve">938,4 </w:t>
      </w:r>
      <w:r w:rsidRPr="00D42AAF">
        <w:rPr>
          <w:rFonts w:ascii="Times New Roman" w:hAnsi="Times New Roman"/>
          <w:sz w:val="25"/>
          <w:szCs w:val="25"/>
        </w:rPr>
        <w:t xml:space="preserve"> тыс. рублей, или </w:t>
      </w:r>
      <w:r w:rsidR="009E2DE1">
        <w:rPr>
          <w:rFonts w:ascii="Times New Roman" w:hAnsi="Times New Roman"/>
          <w:sz w:val="25"/>
          <w:szCs w:val="25"/>
        </w:rPr>
        <w:t>мен</w:t>
      </w:r>
      <w:r w:rsidR="00A34746">
        <w:rPr>
          <w:rFonts w:ascii="Times New Roman" w:hAnsi="Times New Roman"/>
          <w:sz w:val="25"/>
          <w:szCs w:val="25"/>
        </w:rPr>
        <w:t xml:space="preserve">ьше </w:t>
      </w:r>
      <w:r w:rsidRPr="00D42AAF">
        <w:rPr>
          <w:rFonts w:ascii="Times New Roman" w:hAnsi="Times New Roman"/>
          <w:sz w:val="25"/>
          <w:szCs w:val="25"/>
        </w:rPr>
        <w:t xml:space="preserve">на </w:t>
      </w:r>
      <w:r w:rsidR="009E2DE1">
        <w:rPr>
          <w:rFonts w:ascii="Times New Roman" w:hAnsi="Times New Roman"/>
          <w:sz w:val="25"/>
          <w:szCs w:val="25"/>
        </w:rPr>
        <w:t>3,7</w:t>
      </w:r>
      <w:r w:rsidRPr="00D42AAF">
        <w:rPr>
          <w:rFonts w:ascii="Times New Roman" w:hAnsi="Times New Roman"/>
          <w:sz w:val="25"/>
          <w:szCs w:val="25"/>
        </w:rPr>
        <w:t xml:space="preserve"> %.</w:t>
      </w:r>
    </w:p>
    <w:p w:rsidR="00813C01" w:rsidRPr="00D42AAF" w:rsidRDefault="007D404E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color w:val="0070C0"/>
          <w:sz w:val="25"/>
          <w:szCs w:val="25"/>
        </w:rPr>
        <w:tab/>
      </w:r>
      <w:r w:rsidR="003B2B53">
        <w:rPr>
          <w:rFonts w:ascii="Times New Roman" w:hAnsi="Times New Roman"/>
          <w:sz w:val="25"/>
          <w:szCs w:val="25"/>
        </w:rPr>
        <w:t>При анализе О</w:t>
      </w:r>
      <w:r w:rsidR="00813C01" w:rsidRPr="00D42AAF">
        <w:rPr>
          <w:rFonts w:ascii="Times New Roman" w:hAnsi="Times New Roman"/>
          <w:sz w:val="25"/>
          <w:szCs w:val="25"/>
        </w:rPr>
        <w:t>тчета установлено, что бюджетные назначения, указанные в представленном отчете об исполнении бюджета района  за 20</w:t>
      </w:r>
      <w:r w:rsidR="009E2DE1">
        <w:rPr>
          <w:rFonts w:ascii="Times New Roman" w:hAnsi="Times New Roman"/>
          <w:sz w:val="25"/>
          <w:szCs w:val="25"/>
        </w:rPr>
        <w:t>20</w:t>
      </w:r>
      <w:r w:rsidR="00813C01" w:rsidRPr="00D42AAF">
        <w:rPr>
          <w:rFonts w:ascii="Times New Roman" w:hAnsi="Times New Roman"/>
          <w:sz w:val="25"/>
          <w:szCs w:val="25"/>
        </w:rPr>
        <w:t xml:space="preserve"> год, соответствуют основным характеристикам, утв</w:t>
      </w:r>
      <w:r w:rsidR="00A36848" w:rsidRPr="00D42AAF">
        <w:rPr>
          <w:rFonts w:ascii="Times New Roman" w:hAnsi="Times New Roman"/>
          <w:sz w:val="25"/>
          <w:szCs w:val="25"/>
        </w:rPr>
        <w:t xml:space="preserve">ержденным Решением о  бюджете  </w:t>
      </w:r>
      <w:r w:rsidR="00813C01" w:rsidRPr="00D42AAF">
        <w:rPr>
          <w:rFonts w:ascii="Times New Roman" w:hAnsi="Times New Roman"/>
          <w:sz w:val="25"/>
          <w:szCs w:val="25"/>
        </w:rPr>
        <w:t>района</w:t>
      </w:r>
      <w:r w:rsidR="00B16BD9" w:rsidRPr="00D42AAF">
        <w:rPr>
          <w:rFonts w:ascii="Times New Roman" w:hAnsi="Times New Roman"/>
          <w:sz w:val="25"/>
          <w:szCs w:val="25"/>
        </w:rPr>
        <w:t xml:space="preserve"> на 20</w:t>
      </w:r>
      <w:r w:rsidR="009E2DE1">
        <w:rPr>
          <w:rFonts w:ascii="Times New Roman" w:hAnsi="Times New Roman"/>
          <w:sz w:val="25"/>
          <w:szCs w:val="25"/>
        </w:rPr>
        <w:t>20</w:t>
      </w:r>
      <w:r w:rsidR="00B16BD9" w:rsidRPr="00D42AAF">
        <w:rPr>
          <w:rFonts w:ascii="Times New Roman" w:hAnsi="Times New Roman"/>
          <w:sz w:val="25"/>
          <w:szCs w:val="25"/>
        </w:rPr>
        <w:t xml:space="preserve"> год</w:t>
      </w:r>
      <w:r w:rsidR="00813C01" w:rsidRPr="00D42AAF">
        <w:rPr>
          <w:rFonts w:ascii="Times New Roman" w:hAnsi="Times New Roman"/>
          <w:sz w:val="25"/>
          <w:szCs w:val="25"/>
        </w:rPr>
        <w:t>.</w:t>
      </w:r>
    </w:p>
    <w:p w:rsidR="00972D16" w:rsidRPr="00D42AAF" w:rsidRDefault="0003643B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color w:val="0070C0"/>
          <w:sz w:val="25"/>
          <w:szCs w:val="25"/>
        </w:rPr>
        <w:tab/>
      </w:r>
      <w:r w:rsidR="00813C01" w:rsidRPr="00D42AAF">
        <w:rPr>
          <w:rFonts w:ascii="Times New Roman" w:hAnsi="Times New Roman"/>
          <w:sz w:val="25"/>
          <w:szCs w:val="25"/>
        </w:rPr>
        <w:t xml:space="preserve">Показатели </w:t>
      </w:r>
      <w:r w:rsidR="00972D16" w:rsidRPr="00D42AAF">
        <w:rPr>
          <w:rFonts w:ascii="Times New Roman" w:hAnsi="Times New Roman"/>
          <w:sz w:val="25"/>
          <w:szCs w:val="25"/>
        </w:rPr>
        <w:t>утвержденной и уточненной бюджетных росписей соответствуют показателям бюджета района на 20</w:t>
      </w:r>
      <w:r w:rsidR="009E2DE1">
        <w:rPr>
          <w:rFonts w:ascii="Times New Roman" w:hAnsi="Times New Roman"/>
          <w:sz w:val="25"/>
          <w:szCs w:val="25"/>
        </w:rPr>
        <w:t>20</w:t>
      </w:r>
      <w:r w:rsidR="00972D16" w:rsidRPr="00D42AAF">
        <w:rPr>
          <w:rFonts w:ascii="Times New Roman" w:hAnsi="Times New Roman"/>
          <w:sz w:val="25"/>
          <w:szCs w:val="25"/>
        </w:rPr>
        <w:t xml:space="preserve"> год, утвержденных Решениями Хурала </w:t>
      </w:r>
      <w:r w:rsidR="00972D16" w:rsidRPr="00D42AAF">
        <w:rPr>
          <w:rFonts w:ascii="Times New Roman" w:hAnsi="Times New Roman"/>
          <w:sz w:val="25"/>
          <w:szCs w:val="25"/>
        </w:rPr>
        <w:lastRenderedPageBreak/>
        <w:t xml:space="preserve">представителей </w:t>
      </w:r>
      <w:proofErr w:type="spellStart"/>
      <w:r w:rsidR="00972D16" w:rsidRPr="00D42AAF">
        <w:rPr>
          <w:rFonts w:ascii="Times New Roman" w:hAnsi="Times New Roman"/>
          <w:sz w:val="25"/>
          <w:szCs w:val="25"/>
        </w:rPr>
        <w:t>Чаа-Хольско</w:t>
      </w:r>
      <w:r w:rsidR="00DF0018" w:rsidRPr="00D42AAF">
        <w:rPr>
          <w:rFonts w:ascii="Times New Roman" w:hAnsi="Times New Roman"/>
          <w:sz w:val="25"/>
          <w:szCs w:val="25"/>
        </w:rPr>
        <w:t>го</w:t>
      </w:r>
      <w:proofErr w:type="spellEnd"/>
      <w:r w:rsidR="003B2B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F0018" w:rsidRPr="00D42AAF">
        <w:rPr>
          <w:rFonts w:ascii="Times New Roman" w:hAnsi="Times New Roman"/>
          <w:sz w:val="25"/>
          <w:szCs w:val="25"/>
        </w:rPr>
        <w:t>кожууна</w:t>
      </w:r>
      <w:proofErr w:type="spellEnd"/>
      <w:r w:rsidR="00DF0018" w:rsidRPr="00D42AAF">
        <w:rPr>
          <w:rFonts w:ascii="Times New Roman" w:hAnsi="Times New Roman"/>
          <w:sz w:val="25"/>
          <w:szCs w:val="25"/>
        </w:rPr>
        <w:t xml:space="preserve"> Республики Тыва</w:t>
      </w:r>
      <w:r w:rsidR="00972D16" w:rsidRPr="00D42AAF">
        <w:rPr>
          <w:rFonts w:ascii="Times New Roman" w:hAnsi="Times New Roman"/>
          <w:sz w:val="25"/>
          <w:szCs w:val="25"/>
        </w:rPr>
        <w:t xml:space="preserve"> от </w:t>
      </w:r>
      <w:r w:rsidR="009E2DE1">
        <w:rPr>
          <w:rFonts w:ascii="Times New Roman" w:hAnsi="Times New Roman"/>
          <w:sz w:val="25"/>
          <w:szCs w:val="25"/>
        </w:rPr>
        <w:t>19.12.2019 года № 155</w:t>
      </w:r>
      <w:r w:rsidR="00972D16" w:rsidRPr="00D42AAF">
        <w:rPr>
          <w:rFonts w:ascii="Times New Roman" w:hAnsi="Times New Roman"/>
          <w:sz w:val="25"/>
          <w:szCs w:val="25"/>
        </w:rPr>
        <w:t>,</w:t>
      </w:r>
      <w:r w:rsidR="003D0112" w:rsidRPr="00D42AAF">
        <w:rPr>
          <w:rFonts w:ascii="Times New Roman" w:hAnsi="Times New Roman"/>
          <w:sz w:val="25"/>
          <w:szCs w:val="25"/>
        </w:rPr>
        <w:t xml:space="preserve"> и</w:t>
      </w:r>
      <w:r w:rsidR="00972D16" w:rsidRPr="00D42AAF">
        <w:rPr>
          <w:rFonts w:ascii="Times New Roman" w:hAnsi="Times New Roman"/>
          <w:sz w:val="25"/>
          <w:szCs w:val="25"/>
        </w:rPr>
        <w:t xml:space="preserve"> от </w:t>
      </w:r>
      <w:r w:rsidR="009E2DE1">
        <w:rPr>
          <w:rFonts w:ascii="Times New Roman" w:hAnsi="Times New Roman"/>
          <w:sz w:val="25"/>
          <w:szCs w:val="25"/>
        </w:rPr>
        <w:t>30.12.2020 года № 36</w:t>
      </w:r>
      <w:r w:rsidR="00972D16" w:rsidRPr="00D42AAF">
        <w:rPr>
          <w:rFonts w:ascii="Times New Roman" w:hAnsi="Times New Roman"/>
          <w:sz w:val="25"/>
          <w:szCs w:val="25"/>
        </w:rPr>
        <w:t>.</w:t>
      </w:r>
    </w:p>
    <w:p w:rsidR="00201FAA" w:rsidRPr="00201FAA" w:rsidRDefault="00201FAA" w:rsidP="00201FAA">
      <w:pPr>
        <w:spacing w:after="0" w:line="274" w:lineRule="exact"/>
        <w:ind w:left="20" w:right="20" w:firstLine="60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201FAA">
        <w:rPr>
          <w:rFonts w:ascii="Times New Roman" w:eastAsia="Arial Unicode MS" w:hAnsi="Times New Roman"/>
          <w:color w:val="000000" w:themeColor="text1"/>
          <w:sz w:val="25"/>
          <w:szCs w:val="25"/>
        </w:rPr>
        <w:t>В течение 20</w:t>
      </w:r>
      <w:r w:rsidR="009E2DE1">
        <w:rPr>
          <w:rFonts w:ascii="Times New Roman" w:eastAsia="Arial Unicode MS" w:hAnsi="Times New Roman"/>
          <w:color w:val="000000" w:themeColor="text1"/>
          <w:sz w:val="25"/>
          <w:szCs w:val="25"/>
        </w:rPr>
        <w:t>20</w:t>
      </w:r>
      <w:r w:rsidRPr="00201FA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года в </w:t>
      </w:r>
      <w:proofErr w:type="spellStart"/>
      <w:r w:rsidRPr="00201FAA">
        <w:rPr>
          <w:rFonts w:ascii="Times New Roman" w:eastAsia="Arial Unicode MS" w:hAnsi="Times New Roman"/>
          <w:color w:val="000000" w:themeColor="text1"/>
          <w:sz w:val="25"/>
          <w:szCs w:val="25"/>
        </w:rPr>
        <w:t>Чаа-Хольском</w:t>
      </w:r>
      <w:proofErr w:type="spellEnd"/>
      <w:r w:rsidRPr="00201FA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proofErr w:type="spellStart"/>
      <w:r w:rsidRPr="00201FAA">
        <w:rPr>
          <w:rFonts w:ascii="Times New Roman" w:eastAsia="Arial Unicode MS" w:hAnsi="Times New Roman"/>
          <w:color w:val="000000" w:themeColor="text1"/>
          <w:sz w:val="25"/>
          <w:szCs w:val="25"/>
        </w:rPr>
        <w:t>кожууне</w:t>
      </w:r>
      <w:proofErr w:type="spellEnd"/>
      <w:r w:rsidRPr="00201FA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бюджетный процесс основывался на положениях БК РФ, Положении о бюджетном процессе в </w:t>
      </w:r>
      <w:proofErr w:type="spellStart"/>
      <w:r w:rsidRPr="00201FAA">
        <w:rPr>
          <w:rFonts w:ascii="Times New Roman" w:eastAsia="Arial Unicode MS" w:hAnsi="Times New Roman"/>
          <w:color w:val="000000" w:themeColor="text1"/>
          <w:sz w:val="25"/>
          <w:szCs w:val="25"/>
        </w:rPr>
        <w:t>Чаа-Хольском</w:t>
      </w:r>
      <w:proofErr w:type="spellEnd"/>
      <w:r w:rsidRPr="00201FA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proofErr w:type="spellStart"/>
      <w:r w:rsidRPr="00201FAA">
        <w:rPr>
          <w:rFonts w:ascii="Times New Roman" w:eastAsia="Arial Unicode MS" w:hAnsi="Times New Roman"/>
          <w:color w:val="000000" w:themeColor="text1"/>
          <w:sz w:val="25"/>
          <w:szCs w:val="25"/>
        </w:rPr>
        <w:t>кожууне</w:t>
      </w:r>
      <w:proofErr w:type="spellEnd"/>
      <w:r w:rsidRPr="00201FAA">
        <w:rPr>
          <w:rFonts w:ascii="Times New Roman" w:eastAsia="Arial Unicode MS" w:hAnsi="Times New Roman"/>
          <w:color w:val="000000" w:themeColor="text1"/>
          <w:sz w:val="25"/>
          <w:szCs w:val="25"/>
        </w:rPr>
        <w:t>.</w:t>
      </w:r>
    </w:p>
    <w:p w:rsidR="003277FA" w:rsidRPr="00D42AAF" w:rsidRDefault="003277FA" w:rsidP="003277F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31CC1" w:rsidRPr="00D42AAF" w:rsidRDefault="00F474C1" w:rsidP="00F05F5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Основные показатели исполнения</w:t>
      </w:r>
      <w:r w:rsidR="009259B9"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 бюджета </w:t>
      </w:r>
      <w:r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муниципального района                 «</w:t>
      </w:r>
      <w:proofErr w:type="spellStart"/>
      <w:r w:rsidR="008B60DA"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Чаа</w:t>
      </w:r>
      <w:r w:rsidR="008C4AAE"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-Хольск</w:t>
      </w:r>
      <w:r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ий</w:t>
      </w:r>
      <w:proofErr w:type="spellEnd"/>
      <w:r w:rsidR="003B2B53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кожуун</w:t>
      </w:r>
      <w:proofErr w:type="spellEnd"/>
      <w:r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Республики Тыва</w:t>
      </w:r>
      <w:r w:rsidR="003F7C04"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» </w:t>
      </w:r>
      <w:r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за 20</w:t>
      </w:r>
      <w:r w:rsidR="005E3CC8">
        <w:rPr>
          <w:rFonts w:ascii="Times New Roman" w:eastAsia="Times New Roman" w:hAnsi="Times New Roman"/>
          <w:b/>
          <w:sz w:val="25"/>
          <w:szCs w:val="25"/>
          <w:lang w:eastAsia="ru-RU"/>
        </w:rPr>
        <w:t>20</w:t>
      </w:r>
      <w:r w:rsidR="00F05F5F"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год</w:t>
      </w:r>
    </w:p>
    <w:p w:rsidR="00F474C1" w:rsidRPr="00D42AAF" w:rsidRDefault="00FA4E37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По данным годового отчета</w:t>
      </w:r>
      <w:r w:rsid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C43AA2" w:rsidRPr="00D42AAF">
        <w:rPr>
          <w:rFonts w:ascii="Times New Roman" w:eastAsia="Times New Roman" w:hAnsi="Times New Roman"/>
          <w:sz w:val="25"/>
          <w:szCs w:val="25"/>
          <w:lang w:eastAsia="ru-RU"/>
        </w:rPr>
        <w:t>об исполнении б</w:t>
      </w:r>
      <w:r w:rsidR="00F474C1" w:rsidRPr="00D42AAF">
        <w:rPr>
          <w:rFonts w:ascii="Times New Roman" w:eastAsia="Times New Roman" w:hAnsi="Times New Roman"/>
          <w:sz w:val="25"/>
          <w:szCs w:val="25"/>
          <w:lang w:eastAsia="ru-RU"/>
        </w:rPr>
        <w:t>юджет</w:t>
      </w:r>
      <w:r w:rsidR="00C43AA2" w:rsidRPr="00D42AAF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муниципального</w:t>
      </w:r>
      <w:r w:rsid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277FA" w:rsidRPr="00D42AAF">
        <w:rPr>
          <w:rFonts w:ascii="Times New Roman" w:eastAsia="Times New Roman" w:hAnsi="Times New Roman"/>
          <w:sz w:val="25"/>
          <w:szCs w:val="25"/>
          <w:lang w:eastAsia="ru-RU"/>
        </w:rPr>
        <w:t>района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 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«</w:t>
      </w:r>
      <w:proofErr w:type="spellStart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Чаа-Хольский</w:t>
      </w:r>
      <w:proofErr w:type="spellEnd"/>
      <w:r w:rsid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кожуун</w:t>
      </w:r>
      <w:proofErr w:type="spellEnd"/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Республики Тыва»</w:t>
      </w:r>
      <w:r w:rsid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474C1" w:rsidRPr="00D42AAF">
        <w:rPr>
          <w:rFonts w:ascii="Times New Roman" w:eastAsia="Times New Roman" w:hAnsi="Times New Roman"/>
          <w:sz w:val="25"/>
          <w:szCs w:val="25"/>
          <w:lang w:eastAsia="ru-RU"/>
        </w:rPr>
        <w:t>за 20</w:t>
      </w:r>
      <w:r w:rsidR="00A060B9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="00F474C1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</w:t>
      </w:r>
      <w:r w:rsidR="00C43AA2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бюджет района </w:t>
      </w:r>
      <w:r w:rsidR="00F474C1" w:rsidRPr="00D42AAF">
        <w:rPr>
          <w:rFonts w:ascii="Times New Roman" w:eastAsia="Times New Roman" w:hAnsi="Times New Roman"/>
          <w:sz w:val="25"/>
          <w:szCs w:val="25"/>
          <w:lang w:eastAsia="ru-RU"/>
        </w:rPr>
        <w:t>исполнен:</w:t>
      </w:r>
    </w:p>
    <w:p w:rsidR="00F474C1" w:rsidRPr="00D42AAF" w:rsidRDefault="00F474C1" w:rsidP="00C21A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5"/>
          <w:szCs w:val="25"/>
        </w:rPr>
      </w:pP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- по доходам  </w:t>
      </w:r>
      <w:r w:rsidR="00A060B9">
        <w:rPr>
          <w:rFonts w:ascii="Times New Roman" w:eastAsia="Times New Roman" w:hAnsi="Times New Roman"/>
          <w:sz w:val="25"/>
          <w:szCs w:val="25"/>
          <w:lang w:eastAsia="ru-RU"/>
        </w:rPr>
        <w:t>в сумме 418718,5</w:t>
      </w:r>
      <w:r w:rsidR="00231CC1" w:rsidRPr="00D42A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тыс.</w:t>
      </w:r>
      <w:r w:rsidR="00B74F62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231CC1" w:rsidRPr="00D42A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рублей</w:t>
      </w:r>
      <w:r w:rsidR="007B5BFE" w:rsidRPr="00D42A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r w:rsidR="0016664A" w:rsidRPr="00D42A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при плане </w:t>
      </w:r>
      <w:r w:rsidR="00A060B9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на год </w:t>
      </w:r>
      <w:r w:rsidR="00A060B9">
        <w:rPr>
          <w:rFonts w:ascii="Times New Roman" w:eastAsia="Times New Roman" w:hAnsi="Times New Roman"/>
          <w:sz w:val="25"/>
          <w:szCs w:val="25"/>
          <w:lang w:eastAsia="ru-RU"/>
        </w:rPr>
        <w:t>420092,8</w:t>
      </w:r>
      <w:r w:rsidR="00A5708D" w:rsidRPr="00D42A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16664A" w:rsidRPr="00D42A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тыс. рублей, </w:t>
      </w:r>
      <w:r w:rsidR="00984069" w:rsidRPr="00D42AAF">
        <w:rPr>
          <w:rFonts w:ascii="Times New Roman" w:hAnsi="Times New Roman"/>
          <w:color w:val="333333"/>
          <w:sz w:val="25"/>
          <w:szCs w:val="25"/>
        </w:rPr>
        <w:t>процент исполнения</w:t>
      </w:r>
      <w:r w:rsidR="003B2B53">
        <w:rPr>
          <w:rFonts w:ascii="Times New Roman" w:hAnsi="Times New Roman"/>
          <w:color w:val="333333"/>
          <w:sz w:val="25"/>
          <w:szCs w:val="25"/>
        </w:rPr>
        <w:t xml:space="preserve"> </w:t>
      </w:r>
      <w:r w:rsidR="00AC2F5B">
        <w:rPr>
          <w:rFonts w:ascii="Times New Roman" w:hAnsi="Times New Roman"/>
          <w:color w:val="333333"/>
          <w:sz w:val="25"/>
          <w:szCs w:val="25"/>
        </w:rPr>
        <w:t xml:space="preserve">составляет </w:t>
      </w:r>
      <w:r w:rsidR="00A060B9">
        <w:rPr>
          <w:rFonts w:ascii="Times New Roman" w:hAnsi="Times New Roman"/>
          <w:color w:val="333333"/>
          <w:sz w:val="25"/>
          <w:szCs w:val="25"/>
        </w:rPr>
        <w:t>99,7</w:t>
      </w:r>
      <w:r w:rsidR="00457F5D">
        <w:rPr>
          <w:rFonts w:ascii="Times New Roman" w:hAnsi="Times New Roman"/>
          <w:color w:val="333333"/>
          <w:sz w:val="25"/>
          <w:szCs w:val="25"/>
        </w:rPr>
        <w:t>;</w:t>
      </w:r>
    </w:p>
    <w:p w:rsidR="00F474C1" w:rsidRPr="00D42AAF" w:rsidRDefault="00F474C1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- по расходам </w:t>
      </w:r>
      <w:r w:rsidR="00A060B9">
        <w:rPr>
          <w:rFonts w:ascii="Times New Roman" w:eastAsia="Times New Roman" w:hAnsi="Times New Roman"/>
          <w:sz w:val="25"/>
          <w:szCs w:val="25"/>
          <w:lang w:eastAsia="ru-RU"/>
        </w:rPr>
        <w:t>в сумме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01A94">
        <w:rPr>
          <w:rFonts w:ascii="Times New Roman" w:eastAsia="Times New Roman" w:hAnsi="Times New Roman"/>
          <w:sz w:val="25"/>
          <w:szCs w:val="25"/>
          <w:lang w:eastAsia="ru-RU"/>
        </w:rPr>
        <w:t>417719,0</w:t>
      </w:r>
      <w:r w:rsidR="00231CC1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</w:t>
      </w:r>
      <w:r w:rsid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31CC1" w:rsidRPr="00D42AAF">
        <w:rPr>
          <w:rFonts w:ascii="Times New Roman" w:eastAsia="Times New Roman" w:hAnsi="Times New Roman"/>
          <w:sz w:val="25"/>
          <w:szCs w:val="25"/>
          <w:lang w:eastAsia="ru-RU"/>
        </w:rPr>
        <w:t>рублей</w:t>
      </w:r>
      <w:r w:rsidR="007B5BF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="008251C7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при плане </w:t>
      </w:r>
      <w:r w:rsidR="00501A94">
        <w:rPr>
          <w:rFonts w:ascii="Times New Roman" w:eastAsia="Times New Roman" w:hAnsi="Times New Roman"/>
          <w:sz w:val="25"/>
          <w:szCs w:val="25"/>
          <w:lang w:eastAsia="ru-RU"/>
        </w:rPr>
        <w:t>на год 420287,8</w:t>
      </w:r>
      <w:r w:rsidR="008251C7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</w:t>
      </w:r>
      <w:r w:rsidR="00B74F62">
        <w:rPr>
          <w:rFonts w:ascii="Times New Roman" w:eastAsia="Times New Roman" w:hAnsi="Times New Roman"/>
          <w:sz w:val="25"/>
          <w:szCs w:val="25"/>
          <w:lang w:eastAsia="ru-RU"/>
        </w:rPr>
        <w:t>процент исполнения</w:t>
      </w:r>
      <w:r w:rsidR="007B5BF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01A94">
        <w:rPr>
          <w:rFonts w:ascii="Times New Roman" w:eastAsia="Times New Roman" w:hAnsi="Times New Roman"/>
          <w:sz w:val="25"/>
          <w:szCs w:val="25"/>
          <w:lang w:eastAsia="ru-RU"/>
        </w:rPr>
        <w:t>99,4</w:t>
      </w:r>
      <w:r w:rsidR="007B5BFE" w:rsidRPr="00D42AAF">
        <w:rPr>
          <w:rFonts w:ascii="Times New Roman" w:eastAsia="Times New Roman" w:hAnsi="Times New Roman"/>
          <w:sz w:val="25"/>
          <w:szCs w:val="25"/>
          <w:lang w:eastAsia="ru-RU"/>
        </w:rPr>
        <w:t>;</w:t>
      </w:r>
    </w:p>
    <w:p w:rsidR="000C2B9C" w:rsidRPr="00D42AAF" w:rsidRDefault="000C2B9C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="00B74F62">
        <w:rPr>
          <w:rFonts w:ascii="Times New Roman" w:eastAsia="Times New Roman" w:hAnsi="Times New Roman"/>
          <w:sz w:val="25"/>
          <w:szCs w:val="25"/>
          <w:lang w:eastAsia="ru-RU"/>
        </w:rPr>
        <w:t xml:space="preserve">бюджет исполнен с </w:t>
      </w:r>
      <w:r w:rsidR="00501A94">
        <w:rPr>
          <w:rFonts w:ascii="Times New Roman" w:eastAsia="Times New Roman" w:hAnsi="Times New Roman"/>
          <w:sz w:val="25"/>
          <w:szCs w:val="25"/>
          <w:lang w:eastAsia="ru-RU"/>
        </w:rPr>
        <w:t>про</w:t>
      </w:r>
      <w:r w:rsidR="00AC2F5B">
        <w:rPr>
          <w:rFonts w:ascii="Times New Roman" w:eastAsia="Times New Roman" w:hAnsi="Times New Roman"/>
          <w:sz w:val="25"/>
          <w:szCs w:val="25"/>
          <w:lang w:eastAsia="ru-RU"/>
        </w:rPr>
        <w:t>фицитом в сумме</w:t>
      </w:r>
      <w:r w:rsidR="00A302F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01A94">
        <w:rPr>
          <w:rFonts w:ascii="Times New Roman" w:eastAsia="Times New Roman" w:hAnsi="Times New Roman"/>
          <w:sz w:val="25"/>
          <w:szCs w:val="25"/>
          <w:lang w:eastAsia="ru-RU"/>
        </w:rPr>
        <w:t>999,5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</w:t>
      </w:r>
    </w:p>
    <w:p w:rsidR="00021708" w:rsidRPr="00D42AAF" w:rsidRDefault="00021708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C10236" w:rsidRPr="00D42AAF" w:rsidRDefault="009D6ED3" w:rsidP="00C21A5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333333"/>
          <w:sz w:val="25"/>
          <w:szCs w:val="25"/>
        </w:rPr>
      </w:pPr>
      <w:r w:rsidRPr="00D42AAF">
        <w:rPr>
          <w:rFonts w:ascii="Times New Roman" w:hAnsi="Times New Roman"/>
          <w:color w:val="333333"/>
          <w:sz w:val="25"/>
          <w:szCs w:val="25"/>
        </w:rPr>
        <w:t xml:space="preserve">Исполнение основных параметров бюджета района  </w:t>
      </w:r>
      <w:r w:rsidR="00CE335E" w:rsidRPr="00D42AAF">
        <w:rPr>
          <w:rFonts w:ascii="Times New Roman" w:hAnsi="Times New Roman"/>
          <w:color w:val="333333"/>
          <w:sz w:val="25"/>
          <w:szCs w:val="25"/>
        </w:rPr>
        <w:t xml:space="preserve">по данным Отчета </w:t>
      </w:r>
      <w:r w:rsidR="008475C2" w:rsidRPr="00D42AAF">
        <w:rPr>
          <w:rFonts w:ascii="Times New Roman" w:hAnsi="Times New Roman"/>
          <w:color w:val="333333"/>
          <w:sz w:val="25"/>
          <w:szCs w:val="25"/>
        </w:rPr>
        <w:t xml:space="preserve">об исполнении консолидированного бюджета (ф. 0503317) </w:t>
      </w:r>
      <w:r w:rsidRPr="00D42AAF">
        <w:rPr>
          <w:rFonts w:ascii="Times New Roman" w:hAnsi="Times New Roman"/>
          <w:color w:val="333333"/>
          <w:sz w:val="25"/>
          <w:szCs w:val="25"/>
        </w:rPr>
        <w:t>за 20</w:t>
      </w:r>
      <w:r w:rsidR="00501A94">
        <w:rPr>
          <w:rFonts w:ascii="Times New Roman" w:hAnsi="Times New Roman"/>
          <w:color w:val="333333"/>
          <w:sz w:val="25"/>
          <w:szCs w:val="25"/>
        </w:rPr>
        <w:t>20</w:t>
      </w:r>
      <w:r w:rsidRPr="00D42AAF">
        <w:rPr>
          <w:rFonts w:ascii="Times New Roman" w:hAnsi="Times New Roman"/>
          <w:color w:val="333333"/>
          <w:sz w:val="25"/>
          <w:szCs w:val="25"/>
        </w:rPr>
        <w:t xml:space="preserve"> год</w:t>
      </w:r>
      <w:r w:rsidR="003B2B53">
        <w:rPr>
          <w:rFonts w:ascii="Times New Roman" w:hAnsi="Times New Roman"/>
          <w:color w:val="333333"/>
          <w:sz w:val="25"/>
          <w:szCs w:val="25"/>
        </w:rPr>
        <w:t xml:space="preserve"> </w:t>
      </w:r>
      <w:proofErr w:type="gramStart"/>
      <w:r w:rsidR="008475C2" w:rsidRPr="00D42AAF">
        <w:rPr>
          <w:rFonts w:ascii="Times New Roman" w:hAnsi="Times New Roman"/>
          <w:color w:val="333333"/>
          <w:sz w:val="25"/>
          <w:szCs w:val="25"/>
        </w:rPr>
        <w:t>отражены</w:t>
      </w:r>
      <w:proofErr w:type="gramEnd"/>
      <w:r w:rsidR="008475C2" w:rsidRPr="00D42AAF">
        <w:rPr>
          <w:rFonts w:ascii="Times New Roman" w:hAnsi="Times New Roman"/>
          <w:color w:val="333333"/>
          <w:sz w:val="25"/>
          <w:szCs w:val="25"/>
        </w:rPr>
        <w:t xml:space="preserve"> в </w:t>
      </w:r>
      <w:r w:rsidR="00C21A5C" w:rsidRPr="00D42AAF">
        <w:rPr>
          <w:rFonts w:ascii="Times New Roman" w:hAnsi="Times New Roman"/>
          <w:color w:val="333333"/>
          <w:sz w:val="25"/>
          <w:szCs w:val="25"/>
        </w:rPr>
        <w:t>следующей таблице.</w:t>
      </w:r>
    </w:p>
    <w:p w:rsidR="009D6ED3" w:rsidRPr="00D42AAF" w:rsidRDefault="00C10236" w:rsidP="003B2B53">
      <w:pPr>
        <w:shd w:val="clear" w:color="auto" w:fill="FFFFFF"/>
        <w:spacing w:line="240" w:lineRule="auto"/>
        <w:ind w:left="6372" w:firstLine="708"/>
        <w:rPr>
          <w:rFonts w:ascii="Times New Roman" w:hAnsi="Times New Roman"/>
          <w:color w:val="333333"/>
          <w:sz w:val="25"/>
          <w:szCs w:val="25"/>
        </w:rPr>
      </w:pPr>
      <w:r w:rsidRPr="00D42AAF">
        <w:rPr>
          <w:rFonts w:ascii="Times New Roman" w:hAnsi="Times New Roman"/>
          <w:color w:val="333333"/>
          <w:sz w:val="25"/>
          <w:szCs w:val="25"/>
        </w:rPr>
        <w:t>(</w:t>
      </w:r>
      <w:r w:rsidR="003D71FD">
        <w:rPr>
          <w:rFonts w:ascii="Times New Roman" w:hAnsi="Times New Roman"/>
          <w:color w:val="333333"/>
          <w:sz w:val="25"/>
          <w:szCs w:val="25"/>
        </w:rPr>
        <w:t>в  рублях</w:t>
      </w:r>
      <w:r w:rsidRPr="00D42AAF">
        <w:rPr>
          <w:rFonts w:ascii="Times New Roman" w:hAnsi="Times New Roman"/>
          <w:color w:val="333333"/>
          <w:sz w:val="25"/>
          <w:szCs w:val="25"/>
        </w:rPr>
        <w:t>)</w:t>
      </w:r>
    </w:p>
    <w:tbl>
      <w:tblPr>
        <w:tblW w:w="9497" w:type="dxa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1701"/>
        <w:gridCol w:w="1417"/>
        <w:gridCol w:w="1559"/>
      </w:tblGrid>
      <w:tr w:rsidR="00686B20" w:rsidRPr="007F37CA" w:rsidTr="003C17DC">
        <w:trPr>
          <w:trHeight w:val="1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686B20" w:rsidP="00C66F77">
            <w:pPr>
              <w:spacing w:after="150"/>
              <w:jc w:val="center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D42AAF">
              <w:rPr>
                <w:rFonts w:ascii="Times New Roman" w:hAnsi="Times New Roman"/>
                <w:color w:val="333333"/>
                <w:sz w:val="25"/>
                <w:szCs w:val="25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686B20" w:rsidP="00C66F77">
            <w:pPr>
              <w:spacing w:after="150"/>
              <w:jc w:val="center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D42AAF">
              <w:rPr>
                <w:rFonts w:ascii="Times New Roman" w:hAnsi="Times New Roman"/>
                <w:color w:val="333333"/>
                <w:sz w:val="25"/>
                <w:szCs w:val="25"/>
              </w:rPr>
              <w:t>У</w:t>
            </w:r>
            <w:r w:rsidR="003809CA">
              <w:rPr>
                <w:rFonts w:ascii="Times New Roman" w:hAnsi="Times New Roman"/>
                <w:color w:val="333333"/>
                <w:sz w:val="25"/>
                <w:szCs w:val="25"/>
              </w:rPr>
              <w:t>точнен</w:t>
            </w:r>
            <w:r w:rsidRPr="00D42AAF">
              <w:rPr>
                <w:rFonts w:ascii="Times New Roman" w:hAnsi="Times New Roman"/>
                <w:color w:val="333333"/>
                <w:sz w:val="25"/>
                <w:szCs w:val="25"/>
              </w:rPr>
              <w:t>ные бюджетные назначения</w:t>
            </w:r>
          </w:p>
          <w:p w:rsidR="00686B20" w:rsidRPr="00D42AAF" w:rsidRDefault="00686B20" w:rsidP="003C17DC">
            <w:pPr>
              <w:spacing w:after="150"/>
              <w:jc w:val="center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D42AAF">
              <w:rPr>
                <w:rFonts w:ascii="Times New Roman" w:hAnsi="Times New Roman"/>
                <w:color w:val="333333"/>
                <w:sz w:val="25"/>
                <w:szCs w:val="25"/>
              </w:rPr>
              <w:t>на 20</w:t>
            </w:r>
            <w:r w:rsidR="003C17DC">
              <w:rPr>
                <w:rFonts w:ascii="Times New Roman" w:hAnsi="Times New Roman"/>
                <w:color w:val="333333"/>
                <w:sz w:val="25"/>
                <w:szCs w:val="25"/>
              </w:rPr>
              <w:t>20</w:t>
            </w:r>
            <w:r w:rsidRPr="00D42AAF">
              <w:rPr>
                <w:rFonts w:ascii="Times New Roman" w:hAnsi="Times New Roman"/>
                <w:color w:val="333333"/>
                <w:sz w:val="25"/>
                <w:szCs w:val="25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686B20" w:rsidP="00C66F77">
            <w:pPr>
              <w:spacing w:after="150"/>
              <w:jc w:val="center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D42AAF">
              <w:rPr>
                <w:rFonts w:ascii="Times New Roman" w:hAnsi="Times New Roman"/>
                <w:color w:val="333333"/>
                <w:sz w:val="25"/>
                <w:szCs w:val="25"/>
              </w:rPr>
              <w:t>Исполнено</w:t>
            </w:r>
          </w:p>
          <w:p w:rsidR="00686B20" w:rsidRPr="00D42AAF" w:rsidRDefault="00686B20" w:rsidP="003C17DC">
            <w:pPr>
              <w:spacing w:after="150"/>
              <w:jc w:val="center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D42AAF">
              <w:rPr>
                <w:rFonts w:ascii="Times New Roman" w:hAnsi="Times New Roman"/>
                <w:color w:val="333333"/>
                <w:sz w:val="25"/>
                <w:szCs w:val="25"/>
              </w:rPr>
              <w:t>за 20</w:t>
            </w:r>
            <w:r w:rsidR="003C17DC">
              <w:rPr>
                <w:rFonts w:ascii="Times New Roman" w:hAnsi="Times New Roman"/>
                <w:color w:val="333333"/>
                <w:sz w:val="25"/>
                <w:szCs w:val="25"/>
              </w:rPr>
              <w:t>20</w:t>
            </w:r>
            <w:r w:rsidRPr="00D42AAF">
              <w:rPr>
                <w:rFonts w:ascii="Times New Roman" w:hAnsi="Times New Roman"/>
                <w:color w:val="333333"/>
                <w:sz w:val="25"/>
                <w:szCs w:val="25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686B20" w:rsidP="003C17DC">
            <w:pPr>
              <w:spacing w:after="150"/>
              <w:jc w:val="center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D42AAF">
              <w:rPr>
                <w:rFonts w:ascii="Times New Roman" w:hAnsi="Times New Roman"/>
                <w:color w:val="333333"/>
                <w:sz w:val="25"/>
                <w:szCs w:val="25"/>
              </w:rPr>
              <w:t>% исполнения  за 20</w:t>
            </w:r>
            <w:r w:rsidR="003C17DC">
              <w:rPr>
                <w:rFonts w:ascii="Times New Roman" w:hAnsi="Times New Roman"/>
                <w:color w:val="333333"/>
                <w:sz w:val="25"/>
                <w:szCs w:val="25"/>
              </w:rPr>
              <w:t>20</w:t>
            </w:r>
            <w:r w:rsidRPr="00D42AAF">
              <w:rPr>
                <w:rFonts w:ascii="Times New Roman" w:hAnsi="Times New Roman"/>
                <w:color w:val="333333"/>
                <w:sz w:val="25"/>
                <w:szCs w:val="25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20" w:rsidRDefault="007A0568" w:rsidP="00B74F62">
            <w:pPr>
              <w:spacing w:after="150"/>
              <w:jc w:val="center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/>
                <w:color w:val="333333"/>
                <w:sz w:val="25"/>
                <w:szCs w:val="25"/>
              </w:rPr>
              <w:t>Динамика</w:t>
            </w:r>
          </w:p>
          <w:p w:rsidR="007A0568" w:rsidRPr="00D42AAF" w:rsidRDefault="007A0568" w:rsidP="00B74F62">
            <w:pPr>
              <w:spacing w:after="150"/>
              <w:jc w:val="center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/>
                <w:color w:val="333333"/>
                <w:sz w:val="25"/>
                <w:szCs w:val="25"/>
              </w:rPr>
              <w:t>рост и снижение от плана в руб.</w:t>
            </w:r>
          </w:p>
        </w:tc>
      </w:tr>
      <w:tr w:rsidR="00686B20" w:rsidRPr="007F37CA" w:rsidTr="003C17D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686B20" w:rsidP="00C66F77">
            <w:pPr>
              <w:spacing w:after="150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D42AAF">
              <w:rPr>
                <w:rFonts w:ascii="Times New Roman" w:hAnsi="Times New Roman"/>
                <w:b/>
                <w:bCs/>
                <w:color w:val="333333"/>
                <w:sz w:val="25"/>
                <w:szCs w:val="25"/>
              </w:rPr>
              <w:t xml:space="preserve">Доходы, 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6B20" w:rsidRPr="00D42AAF" w:rsidRDefault="003C17DC" w:rsidP="00610B53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420092782,70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3C17DC" w:rsidP="001F25D0">
            <w:pPr>
              <w:spacing w:after="150"/>
              <w:jc w:val="right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418718485,34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B20" w:rsidRPr="00D42AAF" w:rsidRDefault="00CD4A42" w:rsidP="00C66F77">
            <w:pPr>
              <w:spacing w:after="150"/>
              <w:jc w:val="right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99,7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20" w:rsidRDefault="007A0568" w:rsidP="003C17DC">
            <w:pPr>
              <w:spacing w:after="150"/>
              <w:jc w:val="right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-</w:t>
            </w:r>
            <w:r w:rsidR="003C17DC">
              <w:rPr>
                <w:rFonts w:ascii="Times New Roman" w:hAnsi="Times New Roman"/>
                <w:b/>
                <w:sz w:val="25"/>
                <w:szCs w:val="25"/>
              </w:rPr>
              <w:t>1374297,36</w:t>
            </w:r>
          </w:p>
        </w:tc>
      </w:tr>
      <w:tr w:rsidR="00686B20" w:rsidRPr="007F37CA" w:rsidTr="003C17D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686B20" w:rsidP="00C66F77">
            <w:pPr>
              <w:spacing w:after="150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D42AAF">
              <w:rPr>
                <w:rFonts w:ascii="Times New Roman" w:hAnsi="Times New Roman"/>
                <w:color w:val="333333"/>
                <w:sz w:val="25"/>
                <w:szCs w:val="25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CD4A42" w:rsidP="00F00EC4">
            <w:pPr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395719182,70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CD4A42" w:rsidP="00B86BC4">
            <w:pPr>
              <w:spacing w:after="150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393685117,98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B20" w:rsidRPr="00D42AAF" w:rsidRDefault="00CD4A42" w:rsidP="00C66F77">
            <w:pPr>
              <w:spacing w:after="150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20" w:rsidRDefault="007A0568" w:rsidP="00CD4A42">
            <w:pPr>
              <w:spacing w:after="150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</w:t>
            </w:r>
            <w:r w:rsidR="00CD4A42">
              <w:rPr>
                <w:rFonts w:ascii="Times New Roman" w:hAnsi="Times New Roman"/>
                <w:sz w:val="25"/>
                <w:szCs w:val="25"/>
              </w:rPr>
              <w:t>2034064,72</w:t>
            </w:r>
          </w:p>
        </w:tc>
      </w:tr>
      <w:tr w:rsidR="00686B20" w:rsidRPr="007F37CA" w:rsidTr="003C17DC">
        <w:trPr>
          <w:trHeight w:val="6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6B20" w:rsidRPr="00D42AAF" w:rsidRDefault="00686B20" w:rsidP="00C66F77">
            <w:pPr>
              <w:rPr>
                <w:rFonts w:ascii="Times New Roman" w:hAnsi="Times New Roman"/>
                <w:color w:val="333333"/>
                <w:sz w:val="25"/>
                <w:szCs w:val="25"/>
                <w:highlight w:val="yellow"/>
              </w:rPr>
            </w:pPr>
            <w:r w:rsidRPr="00D42AAF">
              <w:rPr>
                <w:rFonts w:ascii="Times New Roman" w:hAnsi="Times New Roman"/>
                <w:color w:val="333333"/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3C17DC" w:rsidP="00F00EC4">
            <w:pPr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24373600,00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3C17DC" w:rsidP="00F00EC4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25033367,36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B20" w:rsidRPr="00D42AAF" w:rsidRDefault="00CD4A42" w:rsidP="00F00EC4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20" w:rsidRDefault="003C17DC" w:rsidP="003C17DC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+659767,36</w:t>
            </w:r>
          </w:p>
        </w:tc>
      </w:tr>
      <w:tr w:rsidR="00686B20" w:rsidRPr="007F37CA" w:rsidTr="003C17D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686B20" w:rsidP="00C66F77">
            <w:pPr>
              <w:spacing w:after="150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D42AAF">
              <w:rPr>
                <w:rFonts w:ascii="Times New Roman" w:hAnsi="Times New Roman"/>
                <w:b/>
                <w:bCs/>
                <w:color w:val="333333"/>
                <w:sz w:val="25"/>
                <w:szCs w:val="25"/>
              </w:rPr>
              <w:t>Расходы,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6B20" w:rsidRPr="00D42AAF" w:rsidRDefault="00CD4A42" w:rsidP="001B106F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420287816,30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Pr="00D42AAF" w:rsidRDefault="00CD4A42" w:rsidP="00C66F77">
            <w:pPr>
              <w:spacing w:after="150"/>
              <w:jc w:val="right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417719008,42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6B20" w:rsidRPr="00D42AAF" w:rsidRDefault="00CD4A42" w:rsidP="00EC64BB">
            <w:pPr>
              <w:spacing w:after="150"/>
              <w:jc w:val="right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20" w:rsidRDefault="007A0568" w:rsidP="00CD4A42">
            <w:pPr>
              <w:spacing w:after="150"/>
              <w:jc w:val="right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-</w:t>
            </w:r>
            <w:r w:rsidR="00CD4A42">
              <w:rPr>
                <w:rFonts w:ascii="Times New Roman" w:hAnsi="Times New Roman"/>
                <w:b/>
                <w:sz w:val="25"/>
                <w:szCs w:val="25"/>
              </w:rPr>
              <w:t>2568807,88</w:t>
            </w:r>
          </w:p>
        </w:tc>
      </w:tr>
      <w:tr w:rsidR="00686B20" w:rsidRPr="007F37CA" w:rsidTr="003C17D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6B20" w:rsidRDefault="00686B20" w:rsidP="00C66F77">
            <w:pPr>
              <w:spacing w:after="150"/>
              <w:rPr>
                <w:rFonts w:ascii="Times New Roman" w:hAnsi="Times New Roman"/>
                <w:b/>
                <w:bCs/>
                <w:color w:val="333333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5"/>
                <w:szCs w:val="25"/>
              </w:rPr>
              <w:t>Результат исполнения бюджета:</w:t>
            </w:r>
          </w:p>
          <w:p w:rsidR="00686B20" w:rsidRPr="00D42AAF" w:rsidRDefault="00686B20" w:rsidP="00C66F77">
            <w:pPr>
              <w:spacing w:after="150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D42AAF">
              <w:rPr>
                <w:rFonts w:ascii="Times New Roman" w:hAnsi="Times New Roman"/>
                <w:b/>
                <w:bCs/>
                <w:color w:val="333333"/>
                <w:sz w:val="25"/>
                <w:szCs w:val="25"/>
              </w:rPr>
              <w:t>Дефицит</w:t>
            </w:r>
            <w:proofErr w:type="gramStart"/>
            <w:r w:rsidRPr="00D42AAF">
              <w:rPr>
                <w:rFonts w:ascii="Times New Roman" w:hAnsi="Times New Roman"/>
                <w:b/>
                <w:bCs/>
                <w:color w:val="333333"/>
                <w:sz w:val="25"/>
                <w:szCs w:val="25"/>
              </w:rPr>
              <w:t xml:space="preserve"> (-), </w:t>
            </w:r>
            <w:proofErr w:type="gramEnd"/>
            <w:r w:rsidRPr="00D42AAF">
              <w:rPr>
                <w:rFonts w:ascii="Times New Roman" w:hAnsi="Times New Roman"/>
                <w:b/>
                <w:bCs/>
                <w:color w:val="333333"/>
                <w:sz w:val="25"/>
                <w:szCs w:val="25"/>
              </w:rPr>
              <w:t>профицит (+)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86B20" w:rsidRPr="00D42AAF" w:rsidRDefault="00686B20" w:rsidP="00DE6FC4">
            <w:pPr>
              <w:jc w:val="righ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</w:rPr>
              <w:t>-</w:t>
            </w:r>
            <w:r w:rsidR="00DE6FC4">
              <w:rPr>
                <w:rFonts w:ascii="Times New Roman" w:eastAsia="Times New Roman" w:hAnsi="Times New Roman"/>
                <w:b/>
                <w:sz w:val="25"/>
                <w:szCs w:val="25"/>
              </w:rPr>
              <w:t>196033,60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86B20" w:rsidRPr="00D42AAF" w:rsidRDefault="00DE6FC4" w:rsidP="00DE6FC4">
            <w:pPr>
              <w:spacing w:after="150"/>
              <w:jc w:val="right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+999476,92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86B20" w:rsidRPr="00D42AAF" w:rsidRDefault="00686B20" w:rsidP="003D71FD">
            <w:pPr>
              <w:spacing w:after="150"/>
              <w:jc w:val="right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B20" w:rsidRDefault="007A0568" w:rsidP="00BC0B27">
            <w:pPr>
              <w:spacing w:after="150"/>
              <w:jc w:val="right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+</w:t>
            </w:r>
            <w:r w:rsidR="00BC0B27">
              <w:rPr>
                <w:rFonts w:ascii="Times New Roman" w:hAnsi="Times New Roman"/>
                <w:b/>
                <w:sz w:val="25"/>
                <w:szCs w:val="25"/>
              </w:rPr>
              <w:t>1195510,52</w:t>
            </w:r>
          </w:p>
        </w:tc>
      </w:tr>
    </w:tbl>
    <w:p w:rsidR="001076A8" w:rsidRPr="003B2B53" w:rsidRDefault="000710FD" w:rsidP="00F05F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B2B53">
        <w:rPr>
          <w:rFonts w:ascii="Times New Roman" w:eastAsia="Times New Roman" w:hAnsi="Times New Roman"/>
          <w:sz w:val="25"/>
          <w:szCs w:val="25"/>
          <w:lang w:eastAsia="ru-RU"/>
        </w:rPr>
        <w:t>Из таблицы видно</w:t>
      </w:r>
      <w:r w:rsidR="0024582D"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, что </w:t>
      </w:r>
      <w:r w:rsidR="00A50B10"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в представленном Отчете об исполнении </w:t>
      </w:r>
      <w:r w:rsidR="00A50B10" w:rsidRPr="003B2B53">
        <w:rPr>
          <w:rFonts w:ascii="Times New Roman" w:hAnsi="Times New Roman"/>
          <w:sz w:val="25"/>
          <w:szCs w:val="25"/>
        </w:rPr>
        <w:t>консолидированного бюджета (ф. 0503317) за 20</w:t>
      </w:r>
      <w:r w:rsidR="00BC0B27">
        <w:rPr>
          <w:rFonts w:ascii="Times New Roman" w:hAnsi="Times New Roman"/>
          <w:sz w:val="25"/>
          <w:szCs w:val="25"/>
        </w:rPr>
        <w:t>20</w:t>
      </w:r>
      <w:r w:rsidR="00A50B10" w:rsidRPr="003B2B53">
        <w:rPr>
          <w:rFonts w:ascii="Times New Roman" w:hAnsi="Times New Roman"/>
          <w:sz w:val="25"/>
          <w:szCs w:val="25"/>
        </w:rPr>
        <w:t xml:space="preserve"> год наблюдается снижение общего объема доходов и расходов бюджета по сравнению с уточненным бюджетом.</w:t>
      </w:r>
    </w:p>
    <w:p w:rsidR="005858E1" w:rsidRPr="003B2B53" w:rsidRDefault="007A06DE" w:rsidP="0062678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Общий объем доходов исполнен на </w:t>
      </w:r>
      <w:r w:rsidR="003809CA">
        <w:rPr>
          <w:rFonts w:ascii="Times New Roman" w:eastAsia="Times New Roman" w:hAnsi="Times New Roman"/>
          <w:sz w:val="25"/>
          <w:szCs w:val="25"/>
          <w:lang w:eastAsia="ru-RU"/>
        </w:rPr>
        <w:t>418718485,34</w:t>
      </w:r>
      <w:r w:rsidR="00A50B10"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рублей, </w:t>
      </w:r>
      <w:r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или исполнен на </w:t>
      </w:r>
      <w:r w:rsidR="003809CA">
        <w:rPr>
          <w:rFonts w:ascii="Times New Roman" w:eastAsia="Times New Roman" w:hAnsi="Times New Roman"/>
          <w:sz w:val="25"/>
          <w:szCs w:val="25"/>
          <w:lang w:eastAsia="ru-RU"/>
        </w:rPr>
        <w:t>99,7</w:t>
      </w:r>
      <w:r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A50B10"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к уточненному плану</w:t>
      </w:r>
      <w:r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. Общий объем расходов исполнен на </w:t>
      </w:r>
      <w:r w:rsidR="003809CA">
        <w:rPr>
          <w:rFonts w:ascii="Times New Roman" w:eastAsia="Times New Roman" w:hAnsi="Times New Roman"/>
          <w:sz w:val="25"/>
          <w:szCs w:val="25"/>
          <w:lang w:eastAsia="ru-RU"/>
        </w:rPr>
        <w:t>417719008,42</w:t>
      </w:r>
      <w:r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рублей, </w:t>
      </w:r>
      <w:r w:rsidR="00643116"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или </w:t>
      </w:r>
      <w:r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исполнен на </w:t>
      </w:r>
      <w:r w:rsidR="003809CA">
        <w:rPr>
          <w:rFonts w:ascii="Times New Roman" w:eastAsia="Times New Roman" w:hAnsi="Times New Roman"/>
          <w:sz w:val="25"/>
          <w:szCs w:val="25"/>
          <w:lang w:eastAsia="ru-RU"/>
        </w:rPr>
        <w:t>99,4</w:t>
      </w:r>
      <w:r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A50B10"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к уточненному плану</w:t>
      </w:r>
      <w:r w:rsidRPr="003B2B53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9F4A45"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809CA">
        <w:rPr>
          <w:rFonts w:ascii="Times New Roman" w:eastAsia="Times New Roman" w:hAnsi="Times New Roman"/>
          <w:sz w:val="25"/>
          <w:szCs w:val="25"/>
          <w:lang w:eastAsia="ru-RU"/>
        </w:rPr>
        <w:t>Про</w:t>
      </w:r>
      <w:r w:rsidR="009F4A45"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фицит бюджета составляет </w:t>
      </w:r>
      <w:r w:rsidR="003809CA">
        <w:rPr>
          <w:rFonts w:ascii="Times New Roman" w:eastAsia="Times New Roman" w:hAnsi="Times New Roman"/>
          <w:sz w:val="25"/>
          <w:szCs w:val="25"/>
          <w:lang w:eastAsia="ru-RU"/>
        </w:rPr>
        <w:t>999476,92</w:t>
      </w:r>
      <w:r w:rsidR="00A34746"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рублей, </w:t>
      </w:r>
      <w:r w:rsidR="00A50B10"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или на </w:t>
      </w:r>
      <w:r w:rsidR="003809CA">
        <w:rPr>
          <w:rFonts w:ascii="Times New Roman" w:eastAsia="Times New Roman" w:hAnsi="Times New Roman"/>
          <w:sz w:val="25"/>
          <w:szCs w:val="25"/>
          <w:lang w:eastAsia="ru-RU"/>
        </w:rPr>
        <w:t>1 195510,52</w:t>
      </w:r>
      <w:r w:rsidR="00A50B10"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 рублей </w:t>
      </w:r>
      <w:r w:rsidR="003809CA">
        <w:rPr>
          <w:rFonts w:ascii="Times New Roman" w:eastAsia="Times New Roman" w:hAnsi="Times New Roman"/>
          <w:sz w:val="25"/>
          <w:szCs w:val="25"/>
          <w:lang w:eastAsia="ru-RU"/>
        </w:rPr>
        <w:t>бол</w:t>
      </w:r>
      <w:r w:rsidR="00A50B10" w:rsidRPr="003B2B53">
        <w:rPr>
          <w:rFonts w:ascii="Times New Roman" w:eastAsia="Times New Roman" w:hAnsi="Times New Roman"/>
          <w:sz w:val="25"/>
          <w:szCs w:val="25"/>
          <w:lang w:eastAsia="ru-RU"/>
        </w:rPr>
        <w:t xml:space="preserve">ьше от уточненного </w:t>
      </w:r>
      <w:r w:rsidR="003809CA">
        <w:rPr>
          <w:rFonts w:ascii="Times New Roman" w:eastAsia="Times New Roman" w:hAnsi="Times New Roman"/>
          <w:sz w:val="25"/>
          <w:szCs w:val="25"/>
          <w:lang w:eastAsia="ru-RU"/>
        </w:rPr>
        <w:t>бюджета</w:t>
      </w:r>
      <w:r w:rsidR="00A50B10" w:rsidRPr="003B2B53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462073" w:rsidRPr="00D42AAF" w:rsidRDefault="00462073" w:rsidP="0062678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62073" w:rsidRDefault="00462073" w:rsidP="00336D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444B8A">
        <w:rPr>
          <w:rFonts w:ascii="Times New Roman" w:hAnsi="Times New Roman"/>
          <w:b/>
          <w:bCs/>
          <w:sz w:val="25"/>
          <w:szCs w:val="25"/>
        </w:rPr>
        <w:lastRenderedPageBreak/>
        <w:t xml:space="preserve">Исполнение доходной части бюджета </w:t>
      </w:r>
      <w:r w:rsidR="00336D10" w:rsidRPr="00444B8A">
        <w:rPr>
          <w:rFonts w:ascii="Times New Roman" w:hAnsi="Times New Roman"/>
          <w:b/>
          <w:bCs/>
          <w:sz w:val="25"/>
          <w:szCs w:val="25"/>
        </w:rPr>
        <w:t xml:space="preserve">муниципального </w:t>
      </w:r>
      <w:r w:rsidRPr="00444B8A">
        <w:rPr>
          <w:rFonts w:ascii="Times New Roman" w:hAnsi="Times New Roman"/>
          <w:b/>
          <w:bCs/>
          <w:sz w:val="25"/>
          <w:szCs w:val="25"/>
        </w:rPr>
        <w:t>района</w:t>
      </w:r>
      <w:r w:rsidR="00FE1DCF" w:rsidRPr="00444B8A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336D10" w:rsidRPr="00444B8A">
        <w:rPr>
          <w:rFonts w:ascii="Times New Roman" w:eastAsia="Arial Unicode MS" w:hAnsi="Times New Roman"/>
          <w:b/>
          <w:bCs/>
          <w:sz w:val="25"/>
          <w:szCs w:val="25"/>
        </w:rPr>
        <w:t>«</w:t>
      </w:r>
      <w:proofErr w:type="spellStart"/>
      <w:r w:rsidR="00336D10" w:rsidRPr="00444B8A">
        <w:rPr>
          <w:rFonts w:ascii="Times New Roman" w:eastAsia="Arial Unicode MS" w:hAnsi="Times New Roman"/>
          <w:b/>
          <w:bCs/>
          <w:sz w:val="25"/>
          <w:szCs w:val="25"/>
        </w:rPr>
        <w:t>Чаа-</w:t>
      </w:r>
      <w:r w:rsidR="003B2B53" w:rsidRPr="00444B8A">
        <w:rPr>
          <w:rFonts w:ascii="Times New Roman" w:eastAsia="Arial Unicode MS" w:hAnsi="Times New Roman"/>
          <w:b/>
          <w:bCs/>
          <w:sz w:val="25"/>
          <w:szCs w:val="25"/>
        </w:rPr>
        <w:t>Хольский</w:t>
      </w:r>
      <w:proofErr w:type="spellEnd"/>
      <w:r w:rsidR="003B2B53" w:rsidRPr="00444B8A">
        <w:rPr>
          <w:rFonts w:ascii="Times New Roman" w:eastAsia="Arial Unicode MS" w:hAnsi="Times New Roman"/>
          <w:b/>
          <w:bCs/>
          <w:sz w:val="25"/>
          <w:szCs w:val="25"/>
        </w:rPr>
        <w:t xml:space="preserve"> </w:t>
      </w:r>
      <w:proofErr w:type="spellStart"/>
      <w:r w:rsidR="003B2B53" w:rsidRPr="00444B8A">
        <w:rPr>
          <w:rFonts w:ascii="Times New Roman" w:eastAsia="Arial Unicode MS" w:hAnsi="Times New Roman"/>
          <w:b/>
          <w:bCs/>
          <w:sz w:val="25"/>
          <w:szCs w:val="25"/>
        </w:rPr>
        <w:t>кожуун</w:t>
      </w:r>
      <w:proofErr w:type="spellEnd"/>
      <w:r w:rsidR="003B2B53" w:rsidRPr="00444B8A">
        <w:rPr>
          <w:rFonts w:ascii="Times New Roman" w:eastAsia="Arial Unicode MS" w:hAnsi="Times New Roman"/>
          <w:b/>
          <w:bCs/>
          <w:sz w:val="25"/>
          <w:szCs w:val="25"/>
        </w:rPr>
        <w:t xml:space="preserve"> Республики Тыва</w:t>
      </w:r>
      <w:r w:rsidR="00336D10" w:rsidRPr="00444B8A">
        <w:rPr>
          <w:rFonts w:ascii="Times New Roman" w:eastAsia="Arial Unicode MS" w:hAnsi="Times New Roman"/>
          <w:b/>
          <w:bCs/>
          <w:sz w:val="25"/>
          <w:szCs w:val="25"/>
        </w:rPr>
        <w:t>»</w:t>
      </w:r>
      <w:r w:rsidR="003B2B53" w:rsidRPr="00444B8A">
        <w:rPr>
          <w:rFonts w:ascii="Times New Roman" w:eastAsia="Arial Unicode MS" w:hAnsi="Times New Roman"/>
          <w:b/>
          <w:bCs/>
          <w:sz w:val="25"/>
          <w:szCs w:val="25"/>
        </w:rPr>
        <w:t xml:space="preserve"> </w:t>
      </w:r>
      <w:r w:rsidR="00336D10" w:rsidRPr="00444B8A">
        <w:rPr>
          <w:rFonts w:ascii="Times New Roman" w:hAnsi="Times New Roman"/>
          <w:b/>
          <w:bCs/>
          <w:sz w:val="25"/>
          <w:szCs w:val="25"/>
        </w:rPr>
        <w:t>за 20</w:t>
      </w:r>
      <w:r w:rsidR="00615BE7" w:rsidRPr="00444B8A">
        <w:rPr>
          <w:rFonts w:ascii="Times New Roman" w:hAnsi="Times New Roman"/>
          <w:b/>
          <w:bCs/>
          <w:sz w:val="25"/>
          <w:szCs w:val="25"/>
        </w:rPr>
        <w:t>20</w:t>
      </w:r>
      <w:r w:rsidR="00336D10" w:rsidRPr="00444B8A">
        <w:rPr>
          <w:rFonts w:ascii="Times New Roman" w:hAnsi="Times New Roman"/>
          <w:b/>
          <w:bCs/>
          <w:sz w:val="25"/>
          <w:szCs w:val="25"/>
        </w:rPr>
        <w:t xml:space="preserve"> год</w:t>
      </w:r>
    </w:p>
    <w:p w:rsidR="0022338F" w:rsidRPr="00C04BF2" w:rsidRDefault="0022338F" w:rsidP="0022338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C04BF2">
        <w:rPr>
          <w:rFonts w:ascii="Times New Roman" w:hAnsi="Times New Roman"/>
          <w:sz w:val="25"/>
          <w:szCs w:val="25"/>
        </w:rPr>
        <w:t>Бюджетные назначения по доходам на 20</w:t>
      </w:r>
      <w:r w:rsidR="00615BE7">
        <w:rPr>
          <w:rFonts w:ascii="Times New Roman" w:hAnsi="Times New Roman"/>
          <w:sz w:val="25"/>
          <w:szCs w:val="25"/>
        </w:rPr>
        <w:t>20</w:t>
      </w:r>
      <w:r w:rsidRPr="00C04BF2">
        <w:rPr>
          <w:rFonts w:ascii="Times New Roman" w:hAnsi="Times New Roman"/>
          <w:sz w:val="25"/>
          <w:szCs w:val="25"/>
        </w:rPr>
        <w:t xml:space="preserve"> год уточнены Решением Хурала представителей </w:t>
      </w:r>
      <w:proofErr w:type="spellStart"/>
      <w:r w:rsidRPr="00C04BF2">
        <w:rPr>
          <w:rFonts w:ascii="Times New Roman" w:hAnsi="Times New Roman"/>
          <w:sz w:val="25"/>
          <w:szCs w:val="25"/>
        </w:rPr>
        <w:t>Чаа-Хольского</w:t>
      </w:r>
      <w:proofErr w:type="spellEnd"/>
      <w:r w:rsidRPr="00C04BF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C04BF2">
        <w:rPr>
          <w:rFonts w:ascii="Times New Roman" w:hAnsi="Times New Roman"/>
          <w:sz w:val="25"/>
          <w:szCs w:val="25"/>
        </w:rPr>
        <w:t>кожууна</w:t>
      </w:r>
      <w:proofErr w:type="spellEnd"/>
      <w:r w:rsidRPr="00C04BF2">
        <w:rPr>
          <w:rFonts w:ascii="Times New Roman" w:hAnsi="Times New Roman"/>
          <w:sz w:val="25"/>
          <w:szCs w:val="25"/>
        </w:rPr>
        <w:t xml:space="preserve"> Республики Тыва </w:t>
      </w:r>
      <w:r w:rsidR="00B56E07">
        <w:rPr>
          <w:rFonts w:ascii="Times New Roman" w:hAnsi="Times New Roman"/>
          <w:sz w:val="25"/>
          <w:szCs w:val="25"/>
        </w:rPr>
        <w:t>30.12.2020 года № 36</w:t>
      </w:r>
      <w:r w:rsidR="003B2B53">
        <w:rPr>
          <w:rFonts w:ascii="Times New Roman" w:hAnsi="Times New Roman"/>
          <w:sz w:val="25"/>
          <w:szCs w:val="25"/>
        </w:rPr>
        <w:t xml:space="preserve"> </w:t>
      </w:r>
      <w:r w:rsidRPr="00C04BF2">
        <w:rPr>
          <w:rFonts w:ascii="Times New Roman" w:hAnsi="Times New Roman"/>
          <w:sz w:val="25"/>
          <w:szCs w:val="25"/>
        </w:rPr>
        <w:t xml:space="preserve">«Об уточнении бюджета муниципального района </w:t>
      </w:r>
      <w:r w:rsidRPr="00C04BF2">
        <w:rPr>
          <w:rFonts w:ascii="Times New Roman" w:hAnsi="Times New Roman"/>
          <w:bCs/>
          <w:sz w:val="25"/>
          <w:szCs w:val="25"/>
        </w:rPr>
        <w:t>«</w:t>
      </w:r>
      <w:proofErr w:type="spellStart"/>
      <w:r w:rsidRPr="00C04BF2">
        <w:rPr>
          <w:rFonts w:ascii="Times New Roman" w:hAnsi="Times New Roman"/>
          <w:bCs/>
          <w:sz w:val="25"/>
          <w:szCs w:val="25"/>
        </w:rPr>
        <w:t>Чаа-Хольский</w:t>
      </w:r>
      <w:proofErr w:type="spellEnd"/>
      <w:r w:rsidRPr="00C04BF2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C04BF2">
        <w:rPr>
          <w:rFonts w:ascii="Times New Roman" w:hAnsi="Times New Roman"/>
          <w:bCs/>
          <w:sz w:val="25"/>
          <w:szCs w:val="25"/>
        </w:rPr>
        <w:t>кожуун</w:t>
      </w:r>
      <w:proofErr w:type="spellEnd"/>
      <w:r w:rsidRPr="00C04BF2">
        <w:rPr>
          <w:rFonts w:ascii="Times New Roman" w:hAnsi="Times New Roman"/>
          <w:bCs/>
          <w:sz w:val="25"/>
          <w:szCs w:val="25"/>
        </w:rPr>
        <w:t xml:space="preserve"> Республики Тыва»  на 20</w:t>
      </w:r>
      <w:r w:rsidR="00B56E07">
        <w:rPr>
          <w:rFonts w:ascii="Times New Roman" w:hAnsi="Times New Roman"/>
          <w:bCs/>
          <w:sz w:val="25"/>
          <w:szCs w:val="25"/>
        </w:rPr>
        <w:t>20</w:t>
      </w:r>
      <w:r w:rsidRPr="00C04BF2">
        <w:rPr>
          <w:rFonts w:ascii="Times New Roman" w:hAnsi="Times New Roman"/>
          <w:bCs/>
          <w:sz w:val="25"/>
          <w:szCs w:val="25"/>
        </w:rPr>
        <w:t xml:space="preserve"> год и на плановый период 202</w:t>
      </w:r>
      <w:r w:rsidR="00B56E07">
        <w:rPr>
          <w:rFonts w:ascii="Times New Roman" w:hAnsi="Times New Roman"/>
          <w:bCs/>
          <w:sz w:val="25"/>
          <w:szCs w:val="25"/>
        </w:rPr>
        <w:t>1</w:t>
      </w:r>
      <w:r w:rsidRPr="00C04BF2">
        <w:rPr>
          <w:rFonts w:ascii="Times New Roman" w:hAnsi="Times New Roman"/>
          <w:bCs/>
          <w:sz w:val="25"/>
          <w:szCs w:val="25"/>
        </w:rPr>
        <w:t xml:space="preserve"> и 202</w:t>
      </w:r>
      <w:r w:rsidR="00B56E07">
        <w:rPr>
          <w:rFonts w:ascii="Times New Roman" w:hAnsi="Times New Roman"/>
          <w:bCs/>
          <w:sz w:val="25"/>
          <w:szCs w:val="25"/>
        </w:rPr>
        <w:t>2</w:t>
      </w:r>
      <w:r w:rsidRPr="00C04BF2">
        <w:rPr>
          <w:rFonts w:ascii="Times New Roman" w:hAnsi="Times New Roman"/>
          <w:bCs/>
          <w:sz w:val="25"/>
          <w:szCs w:val="25"/>
        </w:rPr>
        <w:t xml:space="preserve"> годов»</w:t>
      </w:r>
      <w:r w:rsidRPr="00C04BF2">
        <w:rPr>
          <w:rFonts w:ascii="Times New Roman" w:hAnsi="Times New Roman"/>
          <w:sz w:val="25"/>
          <w:szCs w:val="25"/>
        </w:rPr>
        <w:t xml:space="preserve"> </w:t>
      </w:r>
      <w:r w:rsidR="000C5C23" w:rsidRPr="00C04BF2">
        <w:rPr>
          <w:rFonts w:ascii="Times New Roman" w:hAnsi="Times New Roman"/>
          <w:sz w:val="25"/>
          <w:szCs w:val="25"/>
        </w:rPr>
        <w:t xml:space="preserve">и составили </w:t>
      </w:r>
      <w:r w:rsidRPr="00C04BF2">
        <w:rPr>
          <w:rFonts w:ascii="Times New Roman" w:hAnsi="Times New Roman"/>
          <w:sz w:val="25"/>
          <w:szCs w:val="25"/>
        </w:rPr>
        <w:t xml:space="preserve">в объеме </w:t>
      </w:r>
      <w:r w:rsidR="00B56E07">
        <w:rPr>
          <w:rFonts w:ascii="Times New Roman" w:hAnsi="Times New Roman"/>
          <w:sz w:val="25"/>
          <w:szCs w:val="25"/>
        </w:rPr>
        <w:t>420092,8</w:t>
      </w:r>
      <w:r w:rsidRPr="00C04BF2">
        <w:rPr>
          <w:rFonts w:ascii="Times New Roman" w:hAnsi="Times New Roman"/>
          <w:sz w:val="25"/>
          <w:szCs w:val="25"/>
        </w:rPr>
        <w:t xml:space="preserve"> тыс. рублей.</w:t>
      </w:r>
    </w:p>
    <w:p w:rsidR="0022338F" w:rsidRPr="00C04BF2" w:rsidRDefault="0022338F" w:rsidP="0022338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C04BF2">
        <w:rPr>
          <w:rFonts w:ascii="Times New Roman" w:hAnsi="Times New Roman"/>
          <w:sz w:val="25"/>
          <w:szCs w:val="25"/>
        </w:rPr>
        <w:t xml:space="preserve">Доходная часть бюджета </w:t>
      </w:r>
      <w:r w:rsidR="000C5C23" w:rsidRPr="00C04BF2">
        <w:rPr>
          <w:rFonts w:ascii="Times New Roman" w:hAnsi="Times New Roman"/>
          <w:sz w:val="25"/>
          <w:szCs w:val="25"/>
        </w:rPr>
        <w:t xml:space="preserve">района </w:t>
      </w:r>
      <w:r w:rsidRPr="00C04BF2">
        <w:rPr>
          <w:rFonts w:ascii="Times New Roman" w:hAnsi="Times New Roman"/>
          <w:sz w:val="25"/>
          <w:szCs w:val="25"/>
        </w:rPr>
        <w:t xml:space="preserve">изменилась в сторону увеличения на </w:t>
      </w:r>
      <w:r w:rsidR="00B56E07" w:rsidRPr="00B56E07">
        <w:rPr>
          <w:rFonts w:ascii="Times New Roman" w:eastAsia="Times New Roman" w:hAnsi="Times New Roman"/>
          <w:sz w:val="25"/>
          <w:szCs w:val="25"/>
        </w:rPr>
        <w:t>52961,3</w:t>
      </w:r>
      <w:r w:rsidR="00B56E07">
        <w:rPr>
          <w:rFonts w:ascii="Times New Roman" w:eastAsia="Times New Roman" w:hAnsi="Times New Roman"/>
          <w:sz w:val="25"/>
          <w:szCs w:val="25"/>
        </w:rPr>
        <w:t xml:space="preserve"> </w:t>
      </w:r>
      <w:r w:rsidRPr="00B56E07">
        <w:rPr>
          <w:rFonts w:ascii="Times New Roman" w:hAnsi="Times New Roman"/>
          <w:sz w:val="25"/>
          <w:szCs w:val="25"/>
        </w:rPr>
        <w:t>тыс</w:t>
      </w:r>
      <w:r w:rsidRPr="00C04BF2">
        <w:rPr>
          <w:rFonts w:ascii="Times New Roman" w:hAnsi="Times New Roman"/>
          <w:sz w:val="25"/>
          <w:szCs w:val="25"/>
        </w:rPr>
        <w:t>. рублей</w:t>
      </w:r>
      <w:r w:rsidR="000C5C23" w:rsidRPr="00C04BF2">
        <w:rPr>
          <w:rFonts w:ascii="Times New Roman" w:hAnsi="Times New Roman"/>
          <w:sz w:val="25"/>
          <w:szCs w:val="25"/>
        </w:rPr>
        <w:t xml:space="preserve"> по сравнению с первоначальным бюджетом</w:t>
      </w:r>
      <w:r w:rsidRPr="00C04BF2">
        <w:rPr>
          <w:rFonts w:ascii="Times New Roman" w:hAnsi="Times New Roman"/>
          <w:sz w:val="25"/>
          <w:szCs w:val="25"/>
        </w:rPr>
        <w:t>.</w:t>
      </w:r>
    </w:p>
    <w:p w:rsidR="00C04BF2" w:rsidRDefault="0022338F" w:rsidP="0022338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C04BF2">
        <w:rPr>
          <w:rFonts w:ascii="Times New Roman" w:hAnsi="Times New Roman"/>
          <w:sz w:val="25"/>
          <w:szCs w:val="25"/>
        </w:rPr>
        <w:t>В цело</w:t>
      </w:r>
      <w:r w:rsidR="000C5C23" w:rsidRPr="00C04BF2">
        <w:rPr>
          <w:rFonts w:ascii="Times New Roman" w:hAnsi="Times New Roman"/>
          <w:sz w:val="25"/>
          <w:szCs w:val="25"/>
        </w:rPr>
        <w:t>м доходная часть бюджета за 20</w:t>
      </w:r>
      <w:r w:rsidR="00B56E07">
        <w:rPr>
          <w:rFonts w:ascii="Times New Roman" w:hAnsi="Times New Roman"/>
          <w:sz w:val="25"/>
          <w:szCs w:val="25"/>
        </w:rPr>
        <w:t>20</w:t>
      </w:r>
      <w:r w:rsidRPr="00C04BF2">
        <w:rPr>
          <w:rFonts w:ascii="Times New Roman" w:hAnsi="Times New Roman"/>
          <w:sz w:val="25"/>
          <w:szCs w:val="25"/>
        </w:rPr>
        <w:t xml:space="preserve"> год </w:t>
      </w:r>
      <w:r w:rsidR="000C5C23" w:rsidRPr="00C04BF2">
        <w:rPr>
          <w:rFonts w:ascii="Times New Roman" w:hAnsi="Times New Roman"/>
          <w:sz w:val="25"/>
          <w:szCs w:val="25"/>
        </w:rPr>
        <w:t>исполнена</w:t>
      </w:r>
      <w:r w:rsidRPr="00C04BF2">
        <w:rPr>
          <w:rFonts w:ascii="Times New Roman" w:hAnsi="Times New Roman"/>
          <w:sz w:val="25"/>
          <w:szCs w:val="25"/>
        </w:rPr>
        <w:t xml:space="preserve"> на </w:t>
      </w:r>
      <w:r w:rsidR="00B56E07">
        <w:rPr>
          <w:rFonts w:ascii="Times New Roman" w:hAnsi="Times New Roman"/>
          <w:sz w:val="25"/>
          <w:szCs w:val="25"/>
        </w:rPr>
        <w:t>99,7</w:t>
      </w:r>
      <w:r w:rsidR="000C5C23" w:rsidRPr="00C04BF2">
        <w:rPr>
          <w:rFonts w:ascii="Times New Roman" w:hAnsi="Times New Roman"/>
          <w:sz w:val="25"/>
          <w:szCs w:val="25"/>
        </w:rPr>
        <w:t xml:space="preserve"> </w:t>
      </w:r>
      <w:r w:rsidRPr="00C04BF2">
        <w:rPr>
          <w:rFonts w:ascii="Times New Roman" w:hAnsi="Times New Roman"/>
          <w:sz w:val="25"/>
          <w:szCs w:val="25"/>
        </w:rPr>
        <w:t xml:space="preserve">% и составила </w:t>
      </w:r>
      <w:r w:rsidR="00B56E07">
        <w:rPr>
          <w:rFonts w:ascii="Times New Roman" w:hAnsi="Times New Roman"/>
          <w:sz w:val="25"/>
          <w:szCs w:val="25"/>
        </w:rPr>
        <w:t>418718,5</w:t>
      </w:r>
      <w:r w:rsidRPr="00C04BF2">
        <w:rPr>
          <w:rFonts w:ascii="Times New Roman" w:hAnsi="Times New Roman"/>
          <w:sz w:val="25"/>
          <w:szCs w:val="25"/>
        </w:rPr>
        <w:t xml:space="preserve"> тыс. рублей. </w:t>
      </w:r>
    </w:p>
    <w:p w:rsidR="00C04BF2" w:rsidRDefault="0022338F" w:rsidP="0022338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C04BF2">
        <w:rPr>
          <w:rFonts w:ascii="Times New Roman" w:hAnsi="Times New Roman"/>
          <w:sz w:val="25"/>
          <w:szCs w:val="25"/>
        </w:rPr>
        <w:t xml:space="preserve">План по налоговым </w:t>
      </w:r>
      <w:r w:rsidR="00C04BF2">
        <w:rPr>
          <w:rFonts w:ascii="Times New Roman" w:hAnsi="Times New Roman"/>
          <w:sz w:val="25"/>
          <w:szCs w:val="25"/>
        </w:rPr>
        <w:t xml:space="preserve">и неналоговым </w:t>
      </w:r>
      <w:r w:rsidRPr="00C04BF2">
        <w:rPr>
          <w:rFonts w:ascii="Times New Roman" w:hAnsi="Times New Roman"/>
          <w:sz w:val="25"/>
          <w:szCs w:val="25"/>
        </w:rPr>
        <w:t>доходам за 20</w:t>
      </w:r>
      <w:r w:rsidR="00B56E07">
        <w:rPr>
          <w:rFonts w:ascii="Times New Roman" w:hAnsi="Times New Roman"/>
          <w:sz w:val="25"/>
          <w:szCs w:val="25"/>
        </w:rPr>
        <w:t>20</w:t>
      </w:r>
      <w:r w:rsidRPr="00C04BF2">
        <w:rPr>
          <w:rFonts w:ascii="Times New Roman" w:hAnsi="Times New Roman"/>
          <w:sz w:val="25"/>
          <w:szCs w:val="25"/>
        </w:rPr>
        <w:t xml:space="preserve"> год по </w:t>
      </w:r>
      <w:r w:rsidR="00C04BF2">
        <w:rPr>
          <w:rFonts w:ascii="Times New Roman" w:hAnsi="Times New Roman"/>
          <w:sz w:val="25"/>
          <w:szCs w:val="25"/>
        </w:rPr>
        <w:t>сравнению с до</w:t>
      </w:r>
      <w:r w:rsidR="00C04BF2" w:rsidRPr="00C04BF2">
        <w:rPr>
          <w:rFonts w:ascii="Times New Roman" w:hAnsi="Times New Roman"/>
          <w:sz w:val="25"/>
          <w:szCs w:val="25"/>
        </w:rPr>
        <w:t>хо</w:t>
      </w:r>
      <w:r w:rsidR="00C04BF2">
        <w:rPr>
          <w:rFonts w:ascii="Times New Roman" w:hAnsi="Times New Roman"/>
          <w:sz w:val="25"/>
          <w:szCs w:val="25"/>
        </w:rPr>
        <w:t>да</w:t>
      </w:r>
      <w:r w:rsidRPr="00C04BF2">
        <w:rPr>
          <w:rFonts w:ascii="Times New Roman" w:hAnsi="Times New Roman"/>
          <w:sz w:val="25"/>
          <w:szCs w:val="25"/>
        </w:rPr>
        <w:t>м</w:t>
      </w:r>
      <w:r w:rsidR="00C04BF2">
        <w:rPr>
          <w:rFonts w:ascii="Times New Roman" w:hAnsi="Times New Roman"/>
          <w:sz w:val="25"/>
          <w:szCs w:val="25"/>
        </w:rPr>
        <w:t>и бюджета 201</w:t>
      </w:r>
      <w:r w:rsidR="00B56E07">
        <w:rPr>
          <w:rFonts w:ascii="Times New Roman" w:hAnsi="Times New Roman"/>
          <w:sz w:val="25"/>
          <w:szCs w:val="25"/>
        </w:rPr>
        <w:t>9</w:t>
      </w:r>
      <w:r w:rsidRPr="00C04BF2">
        <w:rPr>
          <w:rFonts w:ascii="Times New Roman" w:hAnsi="Times New Roman"/>
          <w:sz w:val="25"/>
          <w:szCs w:val="25"/>
        </w:rPr>
        <w:t xml:space="preserve"> года (</w:t>
      </w:r>
      <w:r w:rsidR="00F11911">
        <w:rPr>
          <w:rFonts w:ascii="Times New Roman" w:hAnsi="Times New Roman"/>
          <w:sz w:val="25"/>
          <w:szCs w:val="25"/>
        </w:rPr>
        <w:t>24722,4</w:t>
      </w:r>
      <w:r w:rsidR="00976969" w:rsidRPr="00976969">
        <w:rPr>
          <w:rFonts w:ascii="Times New Roman" w:hAnsi="Times New Roman"/>
          <w:sz w:val="25"/>
          <w:szCs w:val="25"/>
        </w:rPr>
        <w:t xml:space="preserve"> </w:t>
      </w:r>
      <w:r w:rsidRPr="00976969">
        <w:rPr>
          <w:rFonts w:ascii="Times New Roman" w:hAnsi="Times New Roman"/>
          <w:sz w:val="25"/>
          <w:szCs w:val="25"/>
        </w:rPr>
        <w:t>тыс</w:t>
      </w:r>
      <w:r w:rsidR="00C04BF2" w:rsidRPr="00976969">
        <w:rPr>
          <w:rFonts w:ascii="Times New Roman" w:hAnsi="Times New Roman"/>
          <w:sz w:val="25"/>
          <w:szCs w:val="25"/>
        </w:rPr>
        <w:t>.</w:t>
      </w:r>
      <w:r w:rsidR="00C04BF2">
        <w:rPr>
          <w:rFonts w:ascii="Times New Roman" w:hAnsi="Times New Roman"/>
          <w:sz w:val="25"/>
          <w:szCs w:val="25"/>
        </w:rPr>
        <w:t xml:space="preserve"> рублей) увеличился</w:t>
      </w:r>
      <w:r w:rsidRPr="00C04BF2">
        <w:rPr>
          <w:rFonts w:ascii="Times New Roman" w:hAnsi="Times New Roman"/>
          <w:sz w:val="25"/>
          <w:szCs w:val="25"/>
        </w:rPr>
        <w:t xml:space="preserve"> на </w:t>
      </w:r>
      <w:r w:rsidR="00F11911">
        <w:rPr>
          <w:rFonts w:ascii="Times New Roman" w:hAnsi="Times New Roman"/>
          <w:sz w:val="25"/>
          <w:szCs w:val="25"/>
        </w:rPr>
        <w:t>1,3</w:t>
      </w:r>
      <w:r w:rsidR="00976969" w:rsidRPr="00976969">
        <w:rPr>
          <w:rFonts w:ascii="Times New Roman" w:hAnsi="Times New Roman"/>
          <w:sz w:val="25"/>
          <w:szCs w:val="25"/>
        </w:rPr>
        <w:t xml:space="preserve"> </w:t>
      </w:r>
      <w:r w:rsidRPr="00976969">
        <w:rPr>
          <w:rFonts w:ascii="Times New Roman" w:hAnsi="Times New Roman"/>
          <w:sz w:val="25"/>
          <w:szCs w:val="25"/>
        </w:rPr>
        <w:t>%.</w:t>
      </w:r>
      <w:r w:rsidRPr="00C04BF2">
        <w:rPr>
          <w:rFonts w:ascii="Times New Roman" w:hAnsi="Times New Roman"/>
          <w:sz w:val="25"/>
          <w:szCs w:val="25"/>
        </w:rPr>
        <w:t xml:space="preserve"> </w:t>
      </w:r>
      <w:r w:rsidR="00031B68">
        <w:rPr>
          <w:rFonts w:ascii="Times New Roman" w:hAnsi="Times New Roman"/>
          <w:sz w:val="25"/>
          <w:szCs w:val="25"/>
        </w:rPr>
        <w:t>В</w:t>
      </w:r>
      <w:r w:rsidRPr="00C04BF2">
        <w:rPr>
          <w:rFonts w:ascii="Times New Roman" w:hAnsi="Times New Roman"/>
          <w:sz w:val="25"/>
          <w:szCs w:val="25"/>
        </w:rPr>
        <w:t xml:space="preserve">ыполнен на </w:t>
      </w:r>
      <w:r w:rsidR="00031B68">
        <w:rPr>
          <w:rFonts w:ascii="Times New Roman" w:hAnsi="Times New Roman"/>
          <w:sz w:val="25"/>
          <w:szCs w:val="25"/>
        </w:rPr>
        <w:t>102,7</w:t>
      </w:r>
      <w:r w:rsidRPr="00C04BF2">
        <w:rPr>
          <w:rFonts w:ascii="Times New Roman" w:hAnsi="Times New Roman"/>
          <w:sz w:val="25"/>
          <w:szCs w:val="25"/>
        </w:rPr>
        <w:t>%</w:t>
      </w:r>
      <w:r w:rsidR="00031B68">
        <w:rPr>
          <w:rFonts w:ascii="Times New Roman" w:hAnsi="Times New Roman"/>
          <w:sz w:val="25"/>
          <w:szCs w:val="25"/>
        </w:rPr>
        <w:t xml:space="preserve"> по сравнению с планом</w:t>
      </w:r>
      <w:r w:rsidR="00A46C32">
        <w:rPr>
          <w:rFonts w:ascii="Times New Roman" w:hAnsi="Times New Roman"/>
          <w:sz w:val="25"/>
          <w:szCs w:val="25"/>
        </w:rPr>
        <w:t xml:space="preserve"> (24373,6 тыс.</w:t>
      </w:r>
      <w:r w:rsidR="0026685C">
        <w:rPr>
          <w:rFonts w:ascii="Times New Roman" w:hAnsi="Times New Roman"/>
          <w:sz w:val="25"/>
          <w:szCs w:val="25"/>
        </w:rPr>
        <w:t xml:space="preserve"> </w:t>
      </w:r>
      <w:r w:rsidR="00A46C32">
        <w:rPr>
          <w:rFonts w:ascii="Times New Roman" w:hAnsi="Times New Roman"/>
          <w:sz w:val="25"/>
          <w:szCs w:val="25"/>
        </w:rPr>
        <w:t>рублей)</w:t>
      </w:r>
      <w:r w:rsidRPr="00C04BF2">
        <w:rPr>
          <w:rFonts w:ascii="Times New Roman" w:hAnsi="Times New Roman"/>
          <w:sz w:val="25"/>
          <w:szCs w:val="25"/>
        </w:rPr>
        <w:t xml:space="preserve">, </w:t>
      </w:r>
      <w:r w:rsidR="00031B68">
        <w:rPr>
          <w:rFonts w:ascii="Times New Roman" w:hAnsi="Times New Roman"/>
          <w:sz w:val="25"/>
          <w:szCs w:val="25"/>
        </w:rPr>
        <w:t xml:space="preserve"> и</w:t>
      </w:r>
      <w:r w:rsidR="003B2B53">
        <w:rPr>
          <w:rFonts w:ascii="Times New Roman" w:hAnsi="Times New Roman"/>
          <w:sz w:val="25"/>
          <w:szCs w:val="25"/>
        </w:rPr>
        <w:t xml:space="preserve"> </w:t>
      </w:r>
      <w:r w:rsidRPr="00C04BF2">
        <w:rPr>
          <w:rFonts w:ascii="Times New Roman" w:hAnsi="Times New Roman"/>
          <w:sz w:val="25"/>
          <w:szCs w:val="25"/>
        </w:rPr>
        <w:t xml:space="preserve">поступило платежей в размере </w:t>
      </w:r>
      <w:r w:rsidR="00031B68">
        <w:rPr>
          <w:rFonts w:ascii="Times New Roman" w:hAnsi="Times New Roman"/>
          <w:sz w:val="25"/>
          <w:szCs w:val="25"/>
        </w:rPr>
        <w:t>25033,4</w:t>
      </w:r>
      <w:r w:rsidRPr="00C04BF2">
        <w:rPr>
          <w:rFonts w:ascii="Times New Roman" w:hAnsi="Times New Roman"/>
          <w:sz w:val="25"/>
          <w:szCs w:val="25"/>
        </w:rPr>
        <w:t xml:space="preserve"> тыс. рублей.</w:t>
      </w:r>
    </w:p>
    <w:p w:rsidR="00C04BF2" w:rsidRDefault="0022338F" w:rsidP="00C04BF2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C04BF2">
        <w:rPr>
          <w:rFonts w:ascii="Times New Roman" w:hAnsi="Times New Roman"/>
          <w:sz w:val="25"/>
          <w:szCs w:val="25"/>
        </w:rPr>
        <w:t xml:space="preserve"> Безвозмездные поступления </w:t>
      </w:r>
      <w:r w:rsidR="00C04BF2">
        <w:rPr>
          <w:rFonts w:ascii="Times New Roman" w:hAnsi="Times New Roman"/>
          <w:sz w:val="25"/>
          <w:szCs w:val="25"/>
        </w:rPr>
        <w:t xml:space="preserve">за год </w:t>
      </w:r>
      <w:r w:rsidRPr="00C04BF2">
        <w:rPr>
          <w:rFonts w:ascii="Times New Roman" w:hAnsi="Times New Roman"/>
          <w:sz w:val="25"/>
          <w:szCs w:val="25"/>
        </w:rPr>
        <w:t xml:space="preserve">составили </w:t>
      </w:r>
      <w:r w:rsidR="0029417C">
        <w:rPr>
          <w:rFonts w:ascii="Times New Roman" w:hAnsi="Times New Roman"/>
          <w:sz w:val="25"/>
          <w:szCs w:val="25"/>
        </w:rPr>
        <w:t>393685,1</w:t>
      </w:r>
      <w:r w:rsidR="00C04BF2">
        <w:rPr>
          <w:rFonts w:ascii="Times New Roman" w:hAnsi="Times New Roman"/>
          <w:sz w:val="25"/>
          <w:szCs w:val="25"/>
        </w:rPr>
        <w:t xml:space="preserve"> </w:t>
      </w:r>
      <w:r w:rsidRPr="00C04BF2">
        <w:rPr>
          <w:rFonts w:ascii="Times New Roman" w:hAnsi="Times New Roman"/>
          <w:sz w:val="25"/>
          <w:szCs w:val="25"/>
        </w:rPr>
        <w:t>тыс. рублей</w:t>
      </w:r>
      <w:r w:rsidR="00C04BF2">
        <w:rPr>
          <w:rFonts w:ascii="Times New Roman" w:hAnsi="Times New Roman"/>
          <w:sz w:val="25"/>
          <w:szCs w:val="25"/>
        </w:rPr>
        <w:t xml:space="preserve">, </w:t>
      </w:r>
      <w:r w:rsidRPr="00C04BF2">
        <w:rPr>
          <w:rFonts w:ascii="Times New Roman" w:hAnsi="Times New Roman"/>
          <w:sz w:val="25"/>
          <w:szCs w:val="25"/>
        </w:rPr>
        <w:t xml:space="preserve">или </w:t>
      </w:r>
      <w:r w:rsidR="004D037F">
        <w:rPr>
          <w:rFonts w:ascii="Times New Roman" w:hAnsi="Times New Roman"/>
          <w:sz w:val="25"/>
          <w:szCs w:val="25"/>
        </w:rPr>
        <w:t xml:space="preserve">при плане на год </w:t>
      </w:r>
      <w:r w:rsidR="004D037F">
        <w:rPr>
          <w:rFonts w:ascii="Times New Roman" w:eastAsia="Times New Roman" w:hAnsi="Times New Roman"/>
          <w:sz w:val="25"/>
          <w:szCs w:val="25"/>
        </w:rPr>
        <w:t xml:space="preserve">395719,2 тыс. рублей </w:t>
      </w:r>
      <w:r w:rsidR="004D037F">
        <w:rPr>
          <w:rFonts w:ascii="Times New Roman" w:hAnsi="Times New Roman"/>
          <w:sz w:val="25"/>
          <w:szCs w:val="25"/>
        </w:rPr>
        <w:t xml:space="preserve"> </w:t>
      </w:r>
      <w:r w:rsidR="003B2B53">
        <w:rPr>
          <w:rFonts w:ascii="Times New Roman" w:hAnsi="Times New Roman"/>
          <w:sz w:val="25"/>
          <w:szCs w:val="25"/>
        </w:rPr>
        <w:t xml:space="preserve">исполнен на </w:t>
      </w:r>
      <w:r w:rsidR="0029417C">
        <w:rPr>
          <w:rFonts w:ascii="Times New Roman" w:hAnsi="Times New Roman"/>
          <w:sz w:val="25"/>
          <w:szCs w:val="25"/>
        </w:rPr>
        <w:t>99,5</w:t>
      </w:r>
      <w:r w:rsidR="00C04BF2">
        <w:rPr>
          <w:rFonts w:ascii="Times New Roman" w:hAnsi="Times New Roman"/>
          <w:sz w:val="25"/>
          <w:szCs w:val="25"/>
        </w:rPr>
        <w:t xml:space="preserve"> </w:t>
      </w:r>
      <w:r w:rsidR="004D037F">
        <w:rPr>
          <w:rFonts w:ascii="Times New Roman" w:hAnsi="Times New Roman"/>
          <w:sz w:val="25"/>
          <w:szCs w:val="25"/>
        </w:rPr>
        <w:t>%</w:t>
      </w:r>
      <w:r w:rsidRPr="00C04BF2">
        <w:rPr>
          <w:rFonts w:ascii="Times New Roman" w:hAnsi="Times New Roman"/>
          <w:sz w:val="25"/>
          <w:szCs w:val="25"/>
        </w:rPr>
        <w:t>.</w:t>
      </w:r>
    </w:p>
    <w:p w:rsidR="001076A8" w:rsidRPr="00C36FE5" w:rsidRDefault="002725DE" w:rsidP="00C36F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В структуре доходов </w:t>
      </w:r>
      <w:r w:rsidR="003E78EC">
        <w:rPr>
          <w:rFonts w:ascii="Times New Roman" w:eastAsia="Times New Roman" w:hAnsi="Times New Roman"/>
          <w:sz w:val="25"/>
          <w:szCs w:val="25"/>
          <w:lang w:eastAsia="ru-RU"/>
        </w:rPr>
        <w:t xml:space="preserve">бюджета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безвозмездные поступления от других бюджетов бюджетной системы занимают значительный удельный вес и </w:t>
      </w:r>
      <w:r w:rsidR="00C04BF2"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составляют </w:t>
      </w:r>
      <w:r w:rsidR="00444B8A">
        <w:rPr>
          <w:rFonts w:ascii="Times New Roman" w:eastAsia="Times New Roman" w:hAnsi="Times New Roman"/>
          <w:sz w:val="25"/>
          <w:szCs w:val="25"/>
          <w:lang w:eastAsia="ru-RU"/>
        </w:rPr>
        <w:t>94,0</w:t>
      </w:r>
      <w:r w:rsidR="00C04BF2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C04BF2">
        <w:rPr>
          <w:rFonts w:ascii="Times New Roman" w:eastAsia="Times New Roman" w:hAnsi="Times New Roman"/>
          <w:sz w:val="25"/>
          <w:szCs w:val="25"/>
          <w:lang w:eastAsia="ru-RU"/>
        </w:rPr>
        <w:t>(</w:t>
      </w:r>
      <w:r w:rsidR="00444B8A">
        <w:rPr>
          <w:rFonts w:ascii="Times New Roman" w:hAnsi="Times New Roman"/>
          <w:sz w:val="25"/>
          <w:szCs w:val="25"/>
        </w:rPr>
        <w:t>393685,1</w:t>
      </w:r>
      <w:r w:rsidR="00C04BF2">
        <w:rPr>
          <w:rFonts w:ascii="Times New Roman" w:hAnsi="Times New Roman"/>
          <w:sz w:val="25"/>
          <w:szCs w:val="25"/>
        </w:rPr>
        <w:t xml:space="preserve">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тыс. рублей</w:t>
      </w:r>
      <w:r w:rsidR="00C36FE5">
        <w:rPr>
          <w:rFonts w:ascii="Times New Roman" w:eastAsia="Times New Roman" w:hAnsi="Times New Roman"/>
          <w:sz w:val="25"/>
          <w:szCs w:val="25"/>
          <w:lang w:eastAsia="ru-RU"/>
        </w:rPr>
        <w:t xml:space="preserve">)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от общего объема доходов.</w:t>
      </w:r>
      <w:r w:rsidR="00970EB4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C36FE5">
        <w:rPr>
          <w:rFonts w:ascii="Times New Roman" w:hAnsi="Times New Roman"/>
          <w:sz w:val="25"/>
          <w:szCs w:val="25"/>
        </w:rPr>
        <w:t xml:space="preserve">Удельный вес </w:t>
      </w:r>
      <w:r w:rsidR="00366327">
        <w:rPr>
          <w:rFonts w:ascii="Times New Roman" w:hAnsi="Times New Roman"/>
          <w:sz w:val="25"/>
          <w:szCs w:val="25"/>
        </w:rPr>
        <w:t>поступлений от</w:t>
      </w:r>
      <w:r w:rsidR="00C36FE5">
        <w:rPr>
          <w:rFonts w:ascii="Times New Roman" w:hAnsi="Times New Roman"/>
          <w:sz w:val="25"/>
          <w:szCs w:val="25"/>
        </w:rPr>
        <w:t xml:space="preserve"> </w:t>
      </w:r>
      <w:r w:rsidR="006D4DAB" w:rsidRPr="00D42AAF">
        <w:rPr>
          <w:rFonts w:ascii="Times New Roman" w:hAnsi="Times New Roman"/>
          <w:sz w:val="25"/>
          <w:szCs w:val="25"/>
        </w:rPr>
        <w:t xml:space="preserve">собственных </w:t>
      </w:r>
      <w:r w:rsidR="00C36FE5">
        <w:rPr>
          <w:rFonts w:ascii="Times New Roman" w:hAnsi="Times New Roman"/>
          <w:sz w:val="25"/>
          <w:szCs w:val="25"/>
        </w:rPr>
        <w:t xml:space="preserve"> доходов </w:t>
      </w:r>
      <w:r w:rsidR="003B2B53">
        <w:rPr>
          <w:rFonts w:ascii="Times New Roman" w:hAnsi="Times New Roman"/>
          <w:sz w:val="25"/>
          <w:szCs w:val="25"/>
        </w:rPr>
        <w:t xml:space="preserve"> </w:t>
      </w:r>
      <w:r w:rsidR="00C36FE5">
        <w:rPr>
          <w:rFonts w:ascii="Times New Roman" w:hAnsi="Times New Roman"/>
          <w:sz w:val="25"/>
          <w:szCs w:val="25"/>
        </w:rPr>
        <w:t xml:space="preserve">составляют </w:t>
      </w:r>
      <w:r w:rsidR="00462073" w:rsidRPr="00D42AAF">
        <w:rPr>
          <w:rFonts w:ascii="Times New Roman" w:hAnsi="Times New Roman"/>
          <w:sz w:val="25"/>
          <w:szCs w:val="25"/>
        </w:rPr>
        <w:t xml:space="preserve"> </w:t>
      </w:r>
      <w:r w:rsidR="00444B8A">
        <w:rPr>
          <w:rFonts w:ascii="Times New Roman" w:hAnsi="Times New Roman"/>
          <w:sz w:val="25"/>
          <w:szCs w:val="25"/>
        </w:rPr>
        <w:t>6,0</w:t>
      </w:r>
      <w:r w:rsidR="00C36FE5">
        <w:rPr>
          <w:rFonts w:ascii="Times New Roman" w:hAnsi="Times New Roman"/>
          <w:sz w:val="25"/>
          <w:szCs w:val="25"/>
        </w:rPr>
        <w:t xml:space="preserve"> % (</w:t>
      </w:r>
      <w:r w:rsidR="00444B8A">
        <w:rPr>
          <w:rFonts w:ascii="Times New Roman" w:hAnsi="Times New Roman"/>
          <w:sz w:val="25"/>
          <w:szCs w:val="25"/>
        </w:rPr>
        <w:t>25033,4</w:t>
      </w:r>
      <w:r w:rsidR="00C36FE5">
        <w:rPr>
          <w:rFonts w:ascii="Times New Roman" w:hAnsi="Times New Roman"/>
          <w:sz w:val="25"/>
          <w:szCs w:val="25"/>
        </w:rPr>
        <w:t xml:space="preserve"> </w:t>
      </w:r>
      <w:r w:rsidRPr="00D42AAF">
        <w:rPr>
          <w:rFonts w:ascii="Times New Roman" w:hAnsi="Times New Roman"/>
          <w:sz w:val="25"/>
          <w:szCs w:val="25"/>
        </w:rPr>
        <w:t>тыс. рублей</w:t>
      </w:r>
      <w:r w:rsidR="00C36FE5">
        <w:rPr>
          <w:rFonts w:ascii="Times New Roman" w:hAnsi="Times New Roman"/>
          <w:sz w:val="25"/>
          <w:szCs w:val="25"/>
        </w:rPr>
        <w:t xml:space="preserve">) от </w:t>
      </w:r>
      <w:r w:rsidRPr="00D42AAF">
        <w:rPr>
          <w:rFonts w:ascii="Times New Roman" w:hAnsi="Times New Roman"/>
          <w:sz w:val="25"/>
          <w:szCs w:val="25"/>
        </w:rPr>
        <w:t>общего объема доходов</w:t>
      </w:r>
      <w:r w:rsidR="003E78EC">
        <w:rPr>
          <w:rFonts w:ascii="Times New Roman" w:hAnsi="Times New Roman"/>
          <w:sz w:val="25"/>
          <w:szCs w:val="25"/>
        </w:rPr>
        <w:t>,</w:t>
      </w:r>
      <w:r w:rsidR="001E6828">
        <w:rPr>
          <w:rFonts w:ascii="Times New Roman" w:hAnsi="Times New Roman"/>
          <w:sz w:val="25"/>
          <w:szCs w:val="25"/>
        </w:rPr>
        <w:t xml:space="preserve"> </w:t>
      </w:r>
      <w:r w:rsidR="00854033" w:rsidRPr="00D42AAF">
        <w:rPr>
          <w:rFonts w:ascii="Times New Roman" w:hAnsi="Times New Roman"/>
          <w:sz w:val="25"/>
          <w:szCs w:val="25"/>
        </w:rPr>
        <w:t xml:space="preserve">поступивших </w:t>
      </w:r>
      <w:r w:rsidR="00826224">
        <w:rPr>
          <w:rFonts w:ascii="Times New Roman" w:hAnsi="Times New Roman"/>
          <w:sz w:val="25"/>
          <w:szCs w:val="25"/>
        </w:rPr>
        <w:t>в</w:t>
      </w:r>
      <w:r w:rsidRPr="00D42AAF">
        <w:rPr>
          <w:rFonts w:ascii="Times New Roman" w:hAnsi="Times New Roman"/>
          <w:sz w:val="25"/>
          <w:szCs w:val="25"/>
        </w:rPr>
        <w:t xml:space="preserve"> 20</w:t>
      </w:r>
      <w:r w:rsidR="00444B8A">
        <w:rPr>
          <w:rFonts w:ascii="Times New Roman" w:hAnsi="Times New Roman"/>
          <w:sz w:val="25"/>
          <w:szCs w:val="25"/>
        </w:rPr>
        <w:t>20</w:t>
      </w:r>
      <w:r w:rsidRPr="00D42AAF">
        <w:rPr>
          <w:rFonts w:ascii="Times New Roman" w:hAnsi="Times New Roman"/>
          <w:sz w:val="25"/>
          <w:szCs w:val="25"/>
        </w:rPr>
        <w:t xml:space="preserve"> год</w:t>
      </w:r>
      <w:r w:rsidR="00826224">
        <w:rPr>
          <w:rFonts w:ascii="Times New Roman" w:hAnsi="Times New Roman"/>
          <w:sz w:val="25"/>
          <w:szCs w:val="25"/>
        </w:rPr>
        <w:t>у</w:t>
      </w:r>
      <w:r w:rsidR="00C36FE5">
        <w:rPr>
          <w:rFonts w:ascii="Times New Roman" w:hAnsi="Times New Roman"/>
          <w:sz w:val="25"/>
          <w:szCs w:val="25"/>
        </w:rPr>
        <w:t>.</w:t>
      </w:r>
    </w:p>
    <w:p w:rsidR="009834A6" w:rsidRPr="00D42AAF" w:rsidRDefault="00462073" w:rsidP="006471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5"/>
          <w:szCs w:val="25"/>
        </w:rPr>
      </w:pPr>
      <w:r w:rsidRPr="00F02287">
        <w:rPr>
          <w:rFonts w:ascii="Times New Roman" w:hAnsi="Times New Roman"/>
          <w:b/>
          <w:bCs/>
          <w:iCs/>
          <w:sz w:val="25"/>
          <w:szCs w:val="25"/>
        </w:rPr>
        <w:t>Налоговые доходы</w:t>
      </w:r>
    </w:p>
    <w:p w:rsidR="00063A1D" w:rsidRPr="00063A1D" w:rsidRDefault="00532830" w:rsidP="00063A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color w:val="0070C0"/>
          <w:sz w:val="25"/>
          <w:szCs w:val="25"/>
        </w:rPr>
        <w:tab/>
      </w:r>
      <w:r w:rsidR="00462073" w:rsidRPr="00D42AAF">
        <w:rPr>
          <w:rFonts w:ascii="Times New Roman" w:hAnsi="Times New Roman"/>
          <w:sz w:val="25"/>
          <w:szCs w:val="25"/>
        </w:rPr>
        <w:t>По состоянию на 01.01.20</w:t>
      </w:r>
      <w:r w:rsidR="00754A66">
        <w:rPr>
          <w:rFonts w:ascii="Times New Roman" w:hAnsi="Times New Roman"/>
          <w:sz w:val="25"/>
          <w:szCs w:val="25"/>
        </w:rPr>
        <w:t>2</w:t>
      </w:r>
      <w:r w:rsidR="00445094">
        <w:rPr>
          <w:rFonts w:ascii="Times New Roman" w:hAnsi="Times New Roman"/>
          <w:sz w:val="25"/>
          <w:szCs w:val="25"/>
        </w:rPr>
        <w:t>1</w:t>
      </w:r>
      <w:r w:rsidR="00DC6CFD" w:rsidRPr="00D42AAF">
        <w:rPr>
          <w:rFonts w:ascii="Times New Roman" w:hAnsi="Times New Roman"/>
          <w:sz w:val="25"/>
          <w:szCs w:val="25"/>
        </w:rPr>
        <w:t xml:space="preserve"> г.</w:t>
      </w:r>
      <w:r w:rsidR="00462073" w:rsidRPr="00D42AAF">
        <w:rPr>
          <w:rFonts w:ascii="Times New Roman" w:hAnsi="Times New Roman"/>
          <w:sz w:val="25"/>
          <w:szCs w:val="25"/>
        </w:rPr>
        <w:t xml:space="preserve"> налоговые доходы зачислены в бюджет района  в размере </w:t>
      </w:r>
      <w:r w:rsidR="001210E9">
        <w:rPr>
          <w:rFonts w:ascii="Times New Roman" w:hAnsi="Times New Roman"/>
          <w:sz w:val="25"/>
          <w:szCs w:val="25"/>
        </w:rPr>
        <w:t>23908,1</w:t>
      </w:r>
      <w:r w:rsidR="00754A66">
        <w:rPr>
          <w:rFonts w:ascii="Times New Roman" w:hAnsi="Times New Roman"/>
          <w:sz w:val="25"/>
          <w:szCs w:val="25"/>
        </w:rPr>
        <w:t xml:space="preserve"> </w:t>
      </w:r>
      <w:r w:rsidR="00DC6CFD" w:rsidRPr="00D42AAF">
        <w:rPr>
          <w:rFonts w:ascii="Times New Roman" w:hAnsi="Times New Roman"/>
          <w:sz w:val="25"/>
          <w:szCs w:val="25"/>
        </w:rPr>
        <w:t xml:space="preserve">тыс. рублей, </w:t>
      </w:r>
      <w:r w:rsidR="00111AC0" w:rsidRPr="00D42AAF">
        <w:rPr>
          <w:rFonts w:ascii="Times New Roman" w:hAnsi="Times New Roman"/>
          <w:sz w:val="25"/>
          <w:szCs w:val="25"/>
        </w:rPr>
        <w:t>(</w:t>
      </w:r>
      <w:r w:rsidR="00A46C32">
        <w:rPr>
          <w:rFonts w:ascii="Times New Roman" w:hAnsi="Times New Roman"/>
          <w:sz w:val="25"/>
          <w:szCs w:val="25"/>
        </w:rPr>
        <w:t>95,5</w:t>
      </w:r>
      <w:r w:rsidR="00063A1D">
        <w:rPr>
          <w:rFonts w:ascii="Times New Roman" w:hAnsi="Times New Roman"/>
          <w:sz w:val="25"/>
          <w:szCs w:val="25"/>
        </w:rPr>
        <w:t xml:space="preserve"> </w:t>
      </w:r>
      <w:r w:rsidR="00462073" w:rsidRPr="00D42AAF">
        <w:rPr>
          <w:rFonts w:ascii="Times New Roman" w:hAnsi="Times New Roman"/>
          <w:sz w:val="25"/>
          <w:szCs w:val="25"/>
        </w:rPr>
        <w:t>% от общего объема налоговы</w:t>
      </w:r>
      <w:r w:rsidR="00111AC0" w:rsidRPr="00D42AAF">
        <w:rPr>
          <w:rFonts w:ascii="Times New Roman" w:hAnsi="Times New Roman"/>
          <w:sz w:val="25"/>
          <w:szCs w:val="25"/>
        </w:rPr>
        <w:t>х и неналоговых доходов)</w:t>
      </w:r>
      <w:r w:rsidR="00970EB4" w:rsidRPr="00D42AAF">
        <w:rPr>
          <w:rFonts w:ascii="Times New Roman" w:hAnsi="Times New Roman"/>
          <w:sz w:val="25"/>
          <w:szCs w:val="25"/>
        </w:rPr>
        <w:t xml:space="preserve">, при плане </w:t>
      </w:r>
      <w:r w:rsidR="00A46C32">
        <w:rPr>
          <w:rFonts w:ascii="Times New Roman" w:hAnsi="Times New Roman"/>
          <w:sz w:val="25"/>
          <w:szCs w:val="25"/>
        </w:rPr>
        <w:t>23295,4</w:t>
      </w:r>
      <w:r w:rsidR="00F00FBB" w:rsidRPr="00D42AAF">
        <w:rPr>
          <w:rFonts w:ascii="Times New Roman" w:hAnsi="Times New Roman"/>
          <w:sz w:val="25"/>
          <w:szCs w:val="25"/>
        </w:rPr>
        <w:t xml:space="preserve"> тыс. рублей исполнен на </w:t>
      </w:r>
      <w:r w:rsidR="00E73215">
        <w:rPr>
          <w:rFonts w:ascii="Times New Roman" w:hAnsi="Times New Roman"/>
          <w:sz w:val="25"/>
          <w:szCs w:val="25"/>
        </w:rPr>
        <w:t xml:space="preserve">102,6 </w:t>
      </w:r>
      <w:r w:rsidR="006F6C9D" w:rsidRPr="00D42AAF">
        <w:rPr>
          <w:rFonts w:ascii="Times New Roman" w:hAnsi="Times New Roman"/>
          <w:sz w:val="25"/>
          <w:szCs w:val="25"/>
        </w:rPr>
        <w:t xml:space="preserve"> </w:t>
      </w:r>
      <w:r w:rsidR="00970EB4" w:rsidRPr="00D42AAF">
        <w:rPr>
          <w:rFonts w:ascii="Times New Roman" w:hAnsi="Times New Roman"/>
          <w:sz w:val="25"/>
          <w:szCs w:val="25"/>
        </w:rPr>
        <w:t>%</w:t>
      </w:r>
      <w:r w:rsidR="00462073" w:rsidRPr="00D42AAF">
        <w:rPr>
          <w:rFonts w:ascii="Times New Roman" w:hAnsi="Times New Roman"/>
          <w:sz w:val="25"/>
          <w:szCs w:val="25"/>
        </w:rPr>
        <w:t>.</w:t>
      </w:r>
      <w:r w:rsidR="00063A1D">
        <w:rPr>
          <w:rFonts w:ascii="Times New Roman" w:hAnsi="Times New Roman"/>
          <w:sz w:val="25"/>
          <w:szCs w:val="25"/>
        </w:rPr>
        <w:t xml:space="preserve"> </w:t>
      </w:r>
      <w:r w:rsidR="00063A1D" w:rsidRPr="00063A1D">
        <w:rPr>
          <w:rFonts w:ascii="Times New Roman" w:hAnsi="Times New Roman"/>
          <w:sz w:val="25"/>
          <w:szCs w:val="25"/>
        </w:rPr>
        <w:t>П</w:t>
      </w:r>
      <w:r w:rsidR="00063A1D" w:rsidRPr="00063A1D">
        <w:rPr>
          <w:rFonts w:ascii="Times New Roman" w:hAnsi="Times New Roman"/>
          <w:bCs/>
          <w:sz w:val="25"/>
          <w:szCs w:val="25"/>
        </w:rPr>
        <w:t>о сравнению с 201</w:t>
      </w:r>
      <w:r w:rsidR="00445094">
        <w:rPr>
          <w:rFonts w:ascii="Times New Roman" w:hAnsi="Times New Roman"/>
          <w:bCs/>
          <w:sz w:val="25"/>
          <w:szCs w:val="25"/>
        </w:rPr>
        <w:t>9</w:t>
      </w:r>
      <w:r w:rsidR="00063A1D" w:rsidRPr="00063A1D">
        <w:rPr>
          <w:rFonts w:ascii="Times New Roman" w:hAnsi="Times New Roman"/>
          <w:bCs/>
          <w:sz w:val="25"/>
          <w:szCs w:val="25"/>
        </w:rPr>
        <w:t xml:space="preserve"> годо</w:t>
      </w:r>
      <w:r w:rsidR="00D81BB6">
        <w:rPr>
          <w:rFonts w:ascii="Times New Roman" w:hAnsi="Times New Roman"/>
          <w:bCs/>
          <w:sz w:val="25"/>
          <w:szCs w:val="25"/>
        </w:rPr>
        <w:t>м (</w:t>
      </w:r>
      <w:r w:rsidR="00445094">
        <w:rPr>
          <w:rFonts w:ascii="Times New Roman" w:hAnsi="Times New Roman"/>
          <w:bCs/>
          <w:sz w:val="25"/>
          <w:szCs w:val="25"/>
        </w:rPr>
        <w:t>22978,7</w:t>
      </w:r>
      <w:r w:rsidR="003B2B53">
        <w:rPr>
          <w:rFonts w:ascii="Times New Roman" w:hAnsi="Times New Roman"/>
          <w:bCs/>
          <w:sz w:val="25"/>
          <w:szCs w:val="25"/>
        </w:rPr>
        <w:t xml:space="preserve"> тыс. </w:t>
      </w:r>
      <w:r w:rsidR="00985461">
        <w:rPr>
          <w:rFonts w:ascii="Times New Roman" w:hAnsi="Times New Roman"/>
          <w:bCs/>
          <w:sz w:val="25"/>
          <w:szCs w:val="25"/>
        </w:rPr>
        <w:t xml:space="preserve">рублей), </w:t>
      </w:r>
      <w:r w:rsidR="003B2B53">
        <w:rPr>
          <w:rFonts w:ascii="Times New Roman" w:hAnsi="Times New Roman"/>
          <w:bCs/>
          <w:sz w:val="25"/>
          <w:szCs w:val="25"/>
        </w:rPr>
        <w:t>налоговые доходы возросли</w:t>
      </w:r>
      <w:r w:rsidR="00D81BB6">
        <w:rPr>
          <w:rFonts w:ascii="Times New Roman" w:hAnsi="Times New Roman"/>
          <w:bCs/>
          <w:sz w:val="25"/>
          <w:szCs w:val="25"/>
        </w:rPr>
        <w:t xml:space="preserve"> </w:t>
      </w:r>
      <w:r w:rsidR="00063A1D" w:rsidRPr="00063A1D">
        <w:rPr>
          <w:rFonts w:ascii="Times New Roman" w:hAnsi="Times New Roman"/>
          <w:bCs/>
          <w:sz w:val="25"/>
          <w:szCs w:val="25"/>
        </w:rPr>
        <w:t xml:space="preserve"> на </w:t>
      </w:r>
      <w:r w:rsidR="00E73215">
        <w:rPr>
          <w:rFonts w:ascii="Times New Roman" w:hAnsi="Times New Roman"/>
          <w:bCs/>
          <w:sz w:val="25"/>
          <w:szCs w:val="25"/>
        </w:rPr>
        <w:t xml:space="preserve">4,0 </w:t>
      </w:r>
      <w:r w:rsidR="00063A1D" w:rsidRPr="00063A1D">
        <w:rPr>
          <w:rFonts w:ascii="Times New Roman" w:hAnsi="Times New Roman"/>
          <w:bCs/>
          <w:sz w:val="25"/>
          <w:szCs w:val="25"/>
        </w:rPr>
        <w:t xml:space="preserve">%. </w:t>
      </w:r>
    </w:p>
    <w:p w:rsidR="00063A1D" w:rsidRDefault="000C6E2B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C6E2B">
        <w:rPr>
          <w:rFonts w:ascii="Times New Roman" w:hAnsi="Times New Roman"/>
          <w:noProof/>
          <w:sz w:val="25"/>
          <w:szCs w:val="25"/>
          <w:lang w:eastAsia="ru-RU"/>
        </w:rPr>
        <w:drawing>
          <wp:inline distT="0" distB="0" distL="0" distR="0">
            <wp:extent cx="6019800" cy="3840480"/>
            <wp:effectExtent l="0" t="0" r="0" b="762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4B5D" w:rsidRDefault="00CA4B5D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CA4B5D" w:rsidRPr="00D42AAF" w:rsidRDefault="00CA4B5D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62073" w:rsidRPr="00D42AAF" w:rsidRDefault="00462073" w:rsidP="00093E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>Основными налоговыми доходами бюджета района в 20</w:t>
      </w:r>
      <w:r w:rsidR="00D12280">
        <w:rPr>
          <w:rFonts w:ascii="Times New Roman" w:hAnsi="Times New Roman"/>
          <w:sz w:val="25"/>
          <w:szCs w:val="25"/>
        </w:rPr>
        <w:t>20</w:t>
      </w:r>
      <w:r w:rsidRPr="00D42AAF">
        <w:rPr>
          <w:rFonts w:ascii="Times New Roman" w:hAnsi="Times New Roman"/>
          <w:sz w:val="25"/>
          <w:szCs w:val="25"/>
        </w:rPr>
        <w:t xml:space="preserve"> году являлись:</w:t>
      </w:r>
    </w:p>
    <w:p w:rsidR="00462073" w:rsidRPr="00D42AAF" w:rsidRDefault="00CF05E4" w:rsidP="00093E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lastRenderedPageBreak/>
        <w:t xml:space="preserve">- </w:t>
      </w:r>
      <w:r w:rsidR="00462073" w:rsidRPr="00D42AAF">
        <w:rPr>
          <w:rFonts w:ascii="Times New Roman" w:hAnsi="Times New Roman"/>
          <w:sz w:val="25"/>
          <w:szCs w:val="25"/>
        </w:rPr>
        <w:t>налог на доходы физических лиц</w:t>
      </w:r>
      <w:r w:rsidR="00AD6170" w:rsidRPr="00D42AAF">
        <w:rPr>
          <w:rFonts w:ascii="Times New Roman" w:hAnsi="Times New Roman"/>
          <w:sz w:val="25"/>
          <w:szCs w:val="25"/>
        </w:rPr>
        <w:t xml:space="preserve"> –</w:t>
      </w:r>
      <w:r w:rsidR="00063A1D">
        <w:rPr>
          <w:rFonts w:ascii="Times New Roman" w:hAnsi="Times New Roman"/>
          <w:sz w:val="25"/>
          <w:szCs w:val="25"/>
        </w:rPr>
        <w:t xml:space="preserve"> </w:t>
      </w:r>
      <w:r w:rsidR="00D12280">
        <w:rPr>
          <w:rFonts w:ascii="Times New Roman" w:hAnsi="Times New Roman"/>
          <w:sz w:val="25"/>
          <w:szCs w:val="25"/>
        </w:rPr>
        <w:t>18805,0</w:t>
      </w:r>
      <w:r w:rsidR="00AD6170" w:rsidRPr="00D42AAF">
        <w:rPr>
          <w:rFonts w:ascii="Times New Roman" w:hAnsi="Times New Roman"/>
          <w:sz w:val="25"/>
          <w:szCs w:val="25"/>
        </w:rPr>
        <w:t xml:space="preserve"> тыс. рублей</w:t>
      </w:r>
      <w:r w:rsidR="00057550">
        <w:rPr>
          <w:rFonts w:ascii="Times New Roman" w:hAnsi="Times New Roman"/>
          <w:sz w:val="25"/>
          <w:szCs w:val="25"/>
        </w:rPr>
        <w:t xml:space="preserve">, или </w:t>
      </w:r>
      <w:r w:rsidR="00D12280">
        <w:rPr>
          <w:rFonts w:ascii="Times New Roman" w:hAnsi="Times New Roman"/>
          <w:sz w:val="25"/>
          <w:szCs w:val="25"/>
        </w:rPr>
        <w:t>78,7</w:t>
      </w:r>
      <w:r w:rsidR="00057550">
        <w:rPr>
          <w:rFonts w:ascii="Times New Roman" w:hAnsi="Times New Roman"/>
          <w:sz w:val="25"/>
          <w:szCs w:val="25"/>
        </w:rPr>
        <w:t>% от общего объема налоговых доходов бюджета;</w:t>
      </w:r>
    </w:p>
    <w:p w:rsidR="00B77088" w:rsidRPr="00D42AAF" w:rsidRDefault="00B77088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>- налог на товары (</w:t>
      </w:r>
      <w:r w:rsidR="006F0697" w:rsidRPr="00D42AAF">
        <w:rPr>
          <w:rFonts w:ascii="Times New Roman" w:hAnsi="Times New Roman"/>
          <w:sz w:val="25"/>
          <w:szCs w:val="25"/>
        </w:rPr>
        <w:t xml:space="preserve">работы, </w:t>
      </w:r>
      <w:r w:rsidRPr="00D42AAF">
        <w:rPr>
          <w:rFonts w:ascii="Times New Roman" w:hAnsi="Times New Roman"/>
          <w:sz w:val="25"/>
          <w:szCs w:val="25"/>
        </w:rPr>
        <w:t xml:space="preserve">услуги) – </w:t>
      </w:r>
      <w:r w:rsidR="00D12280">
        <w:rPr>
          <w:rFonts w:ascii="Times New Roman" w:hAnsi="Times New Roman"/>
          <w:sz w:val="25"/>
          <w:szCs w:val="25"/>
        </w:rPr>
        <w:t>1156,9</w:t>
      </w:r>
      <w:r w:rsidR="00057550">
        <w:rPr>
          <w:rFonts w:ascii="Times New Roman" w:hAnsi="Times New Roman"/>
          <w:sz w:val="25"/>
          <w:szCs w:val="25"/>
        </w:rPr>
        <w:t xml:space="preserve"> тыс. рублей, или </w:t>
      </w:r>
      <w:r w:rsidR="00D12280">
        <w:rPr>
          <w:rFonts w:ascii="Times New Roman" w:hAnsi="Times New Roman"/>
          <w:sz w:val="25"/>
          <w:szCs w:val="25"/>
        </w:rPr>
        <w:t>4,8</w:t>
      </w:r>
      <w:r w:rsidR="00057550">
        <w:rPr>
          <w:rFonts w:ascii="Times New Roman" w:hAnsi="Times New Roman"/>
          <w:sz w:val="25"/>
          <w:szCs w:val="25"/>
        </w:rPr>
        <w:t xml:space="preserve"> % от общего объема налоговых доходов бюджета;</w:t>
      </w:r>
    </w:p>
    <w:p w:rsidR="00484B73" w:rsidRPr="00D42AAF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 xml:space="preserve">- </w:t>
      </w:r>
      <w:r w:rsidR="00B77088" w:rsidRPr="00D42AAF">
        <w:rPr>
          <w:rFonts w:ascii="Times New Roman" w:hAnsi="Times New Roman"/>
          <w:sz w:val="25"/>
          <w:szCs w:val="25"/>
        </w:rPr>
        <w:t>налог</w:t>
      </w:r>
      <w:r w:rsidR="00F51B57" w:rsidRPr="00D42AAF">
        <w:rPr>
          <w:rFonts w:ascii="Times New Roman" w:hAnsi="Times New Roman"/>
          <w:sz w:val="25"/>
          <w:szCs w:val="25"/>
        </w:rPr>
        <w:t>и</w:t>
      </w:r>
      <w:r w:rsidR="00B77088" w:rsidRPr="00D42AAF">
        <w:rPr>
          <w:rFonts w:ascii="Times New Roman" w:hAnsi="Times New Roman"/>
          <w:sz w:val="25"/>
          <w:szCs w:val="25"/>
        </w:rPr>
        <w:t xml:space="preserve"> на совокупный доход</w:t>
      </w:r>
      <w:r w:rsidR="00F97D51" w:rsidRPr="00D42AAF">
        <w:rPr>
          <w:rFonts w:ascii="Times New Roman" w:hAnsi="Times New Roman"/>
          <w:sz w:val="25"/>
          <w:szCs w:val="25"/>
        </w:rPr>
        <w:t>–</w:t>
      </w:r>
      <w:r w:rsidR="00063A1D">
        <w:rPr>
          <w:rFonts w:ascii="Times New Roman" w:hAnsi="Times New Roman"/>
          <w:sz w:val="25"/>
          <w:szCs w:val="25"/>
        </w:rPr>
        <w:t xml:space="preserve"> </w:t>
      </w:r>
      <w:r w:rsidR="00D12280">
        <w:rPr>
          <w:rFonts w:ascii="Times New Roman" w:hAnsi="Times New Roman"/>
          <w:sz w:val="25"/>
          <w:szCs w:val="25"/>
        </w:rPr>
        <w:t>782,1</w:t>
      </w:r>
      <w:r w:rsidR="00484B73" w:rsidRPr="00D42AAF">
        <w:rPr>
          <w:rFonts w:ascii="Times New Roman" w:hAnsi="Times New Roman"/>
          <w:sz w:val="25"/>
          <w:szCs w:val="25"/>
        </w:rPr>
        <w:t xml:space="preserve"> тыс. рублей</w:t>
      </w:r>
      <w:r w:rsidR="00057550">
        <w:rPr>
          <w:rFonts w:ascii="Times New Roman" w:hAnsi="Times New Roman"/>
          <w:sz w:val="25"/>
          <w:szCs w:val="25"/>
        </w:rPr>
        <w:t xml:space="preserve">, или </w:t>
      </w:r>
      <w:r w:rsidR="00D12280">
        <w:rPr>
          <w:rFonts w:ascii="Times New Roman" w:hAnsi="Times New Roman"/>
          <w:sz w:val="25"/>
          <w:szCs w:val="25"/>
        </w:rPr>
        <w:t>3,3</w:t>
      </w:r>
      <w:r w:rsidR="00057550">
        <w:rPr>
          <w:rFonts w:ascii="Times New Roman" w:hAnsi="Times New Roman"/>
          <w:sz w:val="25"/>
          <w:szCs w:val="25"/>
        </w:rPr>
        <w:t xml:space="preserve"> % от общего объема налоговых доходов бюджета;</w:t>
      </w:r>
    </w:p>
    <w:p w:rsidR="00021708" w:rsidRPr="00D42AAF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 xml:space="preserve">- </w:t>
      </w:r>
      <w:r w:rsidR="00484B73" w:rsidRPr="00D42AAF">
        <w:rPr>
          <w:rFonts w:ascii="Times New Roman" w:hAnsi="Times New Roman"/>
          <w:sz w:val="25"/>
          <w:szCs w:val="25"/>
        </w:rPr>
        <w:t xml:space="preserve">налог на имущество – </w:t>
      </w:r>
      <w:r w:rsidR="00D12280">
        <w:rPr>
          <w:rFonts w:ascii="Times New Roman" w:hAnsi="Times New Roman"/>
          <w:sz w:val="25"/>
          <w:szCs w:val="25"/>
        </w:rPr>
        <w:t>2231,8</w:t>
      </w:r>
      <w:r w:rsidR="00057550">
        <w:rPr>
          <w:rFonts w:ascii="Times New Roman" w:hAnsi="Times New Roman"/>
          <w:sz w:val="25"/>
          <w:szCs w:val="25"/>
        </w:rPr>
        <w:t xml:space="preserve"> тыс. рублей, или </w:t>
      </w:r>
      <w:r w:rsidR="00D12280">
        <w:rPr>
          <w:rFonts w:ascii="Times New Roman" w:hAnsi="Times New Roman"/>
          <w:sz w:val="25"/>
          <w:szCs w:val="25"/>
        </w:rPr>
        <w:t>9,3</w:t>
      </w:r>
      <w:r w:rsidR="00057550">
        <w:rPr>
          <w:rFonts w:ascii="Times New Roman" w:hAnsi="Times New Roman"/>
          <w:sz w:val="25"/>
          <w:szCs w:val="25"/>
        </w:rPr>
        <w:t xml:space="preserve"> % от общего объема налоговых доходов бюджета;</w:t>
      </w:r>
    </w:p>
    <w:p w:rsidR="0065419B" w:rsidRPr="00D42AAF" w:rsidRDefault="0065419B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 xml:space="preserve">- государственная пошлина – </w:t>
      </w:r>
      <w:r w:rsidR="00D12280">
        <w:rPr>
          <w:rFonts w:ascii="Times New Roman" w:hAnsi="Times New Roman"/>
          <w:sz w:val="25"/>
          <w:szCs w:val="25"/>
        </w:rPr>
        <w:t>932,3</w:t>
      </w:r>
      <w:r w:rsidRPr="00D42AAF">
        <w:rPr>
          <w:rFonts w:ascii="Times New Roman" w:hAnsi="Times New Roman"/>
          <w:sz w:val="25"/>
          <w:szCs w:val="25"/>
        </w:rPr>
        <w:t xml:space="preserve"> тыс. рублей</w:t>
      </w:r>
      <w:r w:rsidR="00057550">
        <w:rPr>
          <w:rFonts w:ascii="Times New Roman" w:hAnsi="Times New Roman"/>
          <w:sz w:val="25"/>
          <w:szCs w:val="25"/>
        </w:rPr>
        <w:t xml:space="preserve">, или </w:t>
      </w:r>
      <w:r w:rsidR="00D12280">
        <w:rPr>
          <w:rFonts w:ascii="Times New Roman" w:hAnsi="Times New Roman"/>
          <w:sz w:val="25"/>
          <w:szCs w:val="25"/>
        </w:rPr>
        <w:t>3,9</w:t>
      </w:r>
      <w:r w:rsidR="00057550">
        <w:rPr>
          <w:rFonts w:ascii="Times New Roman" w:hAnsi="Times New Roman"/>
          <w:sz w:val="25"/>
          <w:szCs w:val="25"/>
        </w:rPr>
        <w:t xml:space="preserve"> % от общего объема налоговых доходов бюджета.</w:t>
      </w:r>
    </w:p>
    <w:p w:rsidR="006D4DAB" w:rsidRPr="00D42AAF" w:rsidRDefault="006D4DAB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  <w:highlight w:val="yellow"/>
        </w:rPr>
      </w:pPr>
    </w:p>
    <w:p w:rsidR="009834A6" w:rsidRPr="003E3C4B" w:rsidRDefault="00462073" w:rsidP="006471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5"/>
          <w:szCs w:val="25"/>
        </w:rPr>
      </w:pPr>
      <w:r w:rsidRPr="009168AE">
        <w:rPr>
          <w:rFonts w:ascii="Times New Roman" w:hAnsi="Times New Roman"/>
          <w:b/>
          <w:bCs/>
          <w:iCs/>
          <w:sz w:val="25"/>
          <w:szCs w:val="25"/>
        </w:rPr>
        <w:t>Неналоговые доходы</w:t>
      </w:r>
    </w:p>
    <w:p w:rsidR="003368AD" w:rsidRPr="00D42AAF" w:rsidRDefault="00462073" w:rsidP="006F6C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>Неналоговые доходы за 20</w:t>
      </w:r>
      <w:r w:rsidR="00445094">
        <w:rPr>
          <w:rFonts w:ascii="Times New Roman" w:hAnsi="Times New Roman"/>
          <w:sz w:val="25"/>
          <w:szCs w:val="25"/>
        </w:rPr>
        <w:t>20</w:t>
      </w:r>
      <w:r w:rsidRPr="00D42AAF">
        <w:rPr>
          <w:rFonts w:ascii="Times New Roman" w:hAnsi="Times New Roman"/>
          <w:sz w:val="25"/>
          <w:szCs w:val="25"/>
        </w:rPr>
        <w:t xml:space="preserve"> год поступили в размере </w:t>
      </w:r>
      <w:r w:rsidR="0026685C">
        <w:rPr>
          <w:rFonts w:ascii="Times New Roman" w:hAnsi="Times New Roman"/>
          <w:sz w:val="25"/>
          <w:szCs w:val="25"/>
        </w:rPr>
        <w:t>1125,2</w:t>
      </w:r>
      <w:r w:rsidR="005A3DDD" w:rsidRPr="00D42AAF">
        <w:rPr>
          <w:rFonts w:ascii="Times New Roman" w:hAnsi="Times New Roman"/>
          <w:sz w:val="25"/>
          <w:szCs w:val="25"/>
        </w:rPr>
        <w:t xml:space="preserve"> тыс. рублей </w:t>
      </w:r>
      <w:r w:rsidR="0026685C">
        <w:rPr>
          <w:rFonts w:ascii="Times New Roman" w:hAnsi="Times New Roman"/>
          <w:sz w:val="25"/>
          <w:szCs w:val="25"/>
        </w:rPr>
        <w:t>(4,5</w:t>
      </w:r>
      <w:r w:rsidR="003A281F">
        <w:rPr>
          <w:rFonts w:ascii="Times New Roman" w:hAnsi="Times New Roman"/>
          <w:sz w:val="25"/>
          <w:szCs w:val="25"/>
        </w:rPr>
        <w:t xml:space="preserve">,0 </w:t>
      </w:r>
      <w:r w:rsidRPr="00D42AAF">
        <w:rPr>
          <w:rFonts w:ascii="Times New Roman" w:hAnsi="Times New Roman"/>
          <w:sz w:val="25"/>
          <w:szCs w:val="25"/>
        </w:rPr>
        <w:t xml:space="preserve">% от </w:t>
      </w:r>
      <w:r w:rsidR="00606E41" w:rsidRPr="00D42AAF">
        <w:rPr>
          <w:rFonts w:ascii="Times New Roman" w:hAnsi="Times New Roman"/>
          <w:sz w:val="25"/>
          <w:szCs w:val="25"/>
        </w:rPr>
        <w:t xml:space="preserve">общего </w:t>
      </w:r>
      <w:r w:rsidRPr="00D42AAF">
        <w:rPr>
          <w:rFonts w:ascii="Times New Roman" w:hAnsi="Times New Roman"/>
          <w:sz w:val="25"/>
          <w:szCs w:val="25"/>
        </w:rPr>
        <w:t>объема налоговых и неналогов</w:t>
      </w:r>
      <w:r w:rsidR="005A3DDD" w:rsidRPr="00D42AAF">
        <w:rPr>
          <w:rFonts w:ascii="Times New Roman" w:hAnsi="Times New Roman"/>
          <w:sz w:val="25"/>
          <w:szCs w:val="25"/>
        </w:rPr>
        <w:t xml:space="preserve">ых доходов), </w:t>
      </w:r>
      <w:r w:rsidR="00181FFB" w:rsidRPr="00D42AAF">
        <w:rPr>
          <w:rFonts w:ascii="Times New Roman" w:hAnsi="Times New Roman"/>
          <w:sz w:val="25"/>
          <w:szCs w:val="25"/>
        </w:rPr>
        <w:t>при плане</w:t>
      </w:r>
      <w:r w:rsidR="003A281F">
        <w:rPr>
          <w:rFonts w:ascii="Times New Roman" w:hAnsi="Times New Roman"/>
          <w:sz w:val="25"/>
          <w:szCs w:val="25"/>
        </w:rPr>
        <w:t xml:space="preserve"> </w:t>
      </w:r>
      <w:r w:rsidR="0026685C">
        <w:rPr>
          <w:rFonts w:ascii="Times New Roman" w:hAnsi="Times New Roman"/>
          <w:sz w:val="25"/>
          <w:szCs w:val="25"/>
        </w:rPr>
        <w:t>1078,2</w:t>
      </w:r>
      <w:r w:rsidR="00181FFB" w:rsidRPr="00D42AAF">
        <w:rPr>
          <w:rFonts w:ascii="Times New Roman" w:hAnsi="Times New Roman"/>
          <w:sz w:val="25"/>
          <w:szCs w:val="25"/>
        </w:rPr>
        <w:t xml:space="preserve"> тыс. рублей</w:t>
      </w:r>
      <w:r w:rsidR="006F6C9D" w:rsidRPr="00D42AAF">
        <w:rPr>
          <w:rFonts w:ascii="Times New Roman" w:hAnsi="Times New Roman"/>
          <w:sz w:val="25"/>
          <w:szCs w:val="25"/>
        </w:rPr>
        <w:t xml:space="preserve"> </w:t>
      </w:r>
      <w:r w:rsidR="00181FFB" w:rsidRPr="00D42AAF">
        <w:rPr>
          <w:rFonts w:ascii="Times New Roman" w:hAnsi="Times New Roman"/>
          <w:sz w:val="25"/>
          <w:szCs w:val="25"/>
        </w:rPr>
        <w:t xml:space="preserve"> исполнен на</w:t>
      </w:r>
      <w:r w:rsidR="003A281F">
        <w:rPr>
          <w:rFonts w:ascii="Times New Roman" w:hAnsi="Times New Roman"/>
          <w:sz w:val="25"/>
          <w:szCs w:val="25"/>
        </w:rPr>
        <w:t xml:space="preserve"> </w:t>
      </w:r>
      <w:r w:rsidR="0026685C">
        <w:rPr>
          <w:rFonts w:ascii="Times New Roman" w:hAnsi="Times New Roman"/>
          <w:sz w:val="25"/>
          <w:szCs w:val="25"/>
        </w:rPr>
        <w:t>104,4</w:t>
      </w:r>
      <w:r w:rsidR="00181FFB" w:rsidRPr="00D42AAF">
        <w:rPr>
          <w:rFonts w:ascii="Times New Roman" w:hAnsi="Times New Roman"/>
          <w:sz w:val="25"/>
          <w:szCs w:val="25"/>
        </w:rPr>
        <w:t xml:space="preserve"> %</w:t>
      </w:r>
      <w:r w:rsidRPr="00D42AAF">
        <w:rPr>
          <w:rFonts w:ascii="Times New Roman" w:hAnsi="Times New Roman"/>
          <w:sz w:val="25"/>
          <w:szCs w:val="25"/>
        </w:rPr>
        <w:t xml:space="preserve">. </w:t>
      </w:r>
      <w:r w:rsidR="003A281F">
        <w:rPr>
          <w:rFonts w:ascii="Times New Roman" w:hAnsi="Times New Roman"/>
          <w:sz w:val="25"/>
          <w:szCs w:val="25"/>
        </w:rPr>
        <w:t xml:space="preserve"> По сравнению с уровнем 201</w:t>
      </w:r>
      <w:r w:rsidR="00445094">
        <w:rPr>
          <w:rFonts w:ascii="Times New Roman" w:hAnsi="Times New Roman"/>
          <w:sz w:val="25"/>
          <w:szCs w:val="25"/>
        </w:rPr>
        <w:t>9</w:t>
      </w:r>
      <w:r w:rsidR="003A281F">
        <w:rPr>
          <w:rFonts w:ascii="Times New Roman" w:hAnsi="Times New Roman"/>
          <w:sz w:val="25"/>
          <w:szCs w:val="25"/>
        </w:rPr>
        <w:t xml:space="preserve"> года (</w:t>
      </w:r>
      <w:r w:rsidR="00445094">
        <w:rPr>
          <w:rFonts w:ascii="Times New Roman" w:hAnsi="Times New Roman"/>
          <w:sz w:val="25"/>
          <w:szCs w:val="25"/>
        </w:rPr>
        <w:t>1743,7</w:t>
      </w:r>
      <w:r w:rsidR="003A281F">
        <w:rPr>
          <w:rFonts w:ascii="Times New Roman" w:hAnsi="Times New Roman"/>
          <w:sz w:val="25"/>
          <w:szCs w:val="25"/>
        </w:rPr>
        <w:t xml:space="preserve"> тыс. </w:t>
      </w:r>
      <w:r w:rsidR="00985461">
        <w:rPr>
          <w:rFonts w:ascii="Times New Roman" w:hAnsi="Times New Roman"/>
          <w:sz w:val="25"/>
          <w:szCs w:val="25"/>
        </w:rPr>
        <w:t xml:space="preserve">рублей), неналоговые доходы </w:t>
      </w:r>
      <w:r w:rsidR="0026685C">
        <w:rPr>
          <w:rFonts w:ascii="Times New Roman" w:hAnsi="Times New Roman"/>
          <w:sz w:val="25"/>
          <w:szCs w:val="25"/>
        </w:rPr>
        <w:t>снижены</w:t>
      </w:r>
      <w:r w:rsidR="003A281F">
        <w:rPr>
          <w:rFonts w:ascii="Times New Roman" w:hAnsi="Times New Roman"/>
          <w:sz w:val="25"/>
          <w:szCs w:val="25"/>
        </w:rPr>
        <w:t xml:space="preserve"> на </w:t>
      </w:r>
      <w:r w:rsidR="0026685C">
        <w:rPr>
          <w:rFonts w:ascii="Times New Roman" w:hAnsi="Times New Roman"/>
          <w:sz w:val="25"/>
          <w:szCs w:val="25"/>
        </w:rPr>
        <w:t>618,5</w:t>
      </w:r>
      <w:r w:rsidR="003A281F">
        <w:rPr>
          <w:rFonts w:ascii="Times New Roman" w:hAnsi="Times New Roman"/>
          <w:sz w:val="25"/>
          <w:szCs w:val="25"/>
        </w:rPr>
        <w:t xml:space="preserve"> тыс. рублей, или </w:t>
      </w:r>
      <w:r w:rsidR="0026685C">
        <w:rPr>
          <w:rFonts w:ascii="Times New Roman" w:hAnsi="Times New Roman"/>
          <w:sz w:val="25"/>
          <w:szCs w:val="25"/>
        </w:rPr>
        <w:t xml:space="preserve">снижены </w:t>
      </w:r>
      <w:r w:rsidR="003A281F">
        <w:rPr>
          <w:rFonts w:ascii="Times New Roman" w:hAnsi="Times New Roman"/>
          <w:sz w:val="25"/>
          <w:szCs w:val="25"/>
        </w:rPr>
        <w:t xml:space="preserve">на </w:t>
      </w:r>
      <w:r w:rsidR="0026685C">
        <w:rPr>
          <w:rFonts w:ascii="Times New Roman" w:hAnsi="Times New Roman"/>
          <w:sz w:val="25"/>
          <w:szCs w:val="25"/>
        </w:rPr>
        <w:t>35,5</w:t>
      </w:r>
      <w:r w:rsidR="003A281F">
        <w:rPr>
          <w:rFonts w:ascii="Times New Roman" w:hAnsi="Times New Roman"/>
          <w:sz w:val="25"/>
          <w:szCs w:val="25"/>
        </w:rPr>
        <w:t xml:space="preserve"> %.</w:t>
      </w:r>
    </w:p>
    <w:p w:rsidR="00935AB5" w:rsidRPr="00D42AAF" w:rsidRDefault="005226BD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462073" w:rsidRPr="00D42AAF">
        <w:rPr>
          <w:rFonts w:ascii="Times New Roman" w:hAnsi="Times New Roman"/>
          <w:sz w:val="25"/>
          <w:szCs w:val="25"/>
        </w:rPr>
        <w:t>Основная часть неналоговых доходов сформирована за счет</w:t>
      </w:r>
      <w:r w:rsidR="00985461">
        <w:rPr>
          <w:rFonts w:ascii="Times New Roman" w:hAnsi="Times New Roman"/>
          <w:sz w:val="25"/>
          <w:szCs w:val="25"/>
        </w:rPr>
        <w:t xml:space="preserve"> </w:t>
      </w:r>
      <w:r w:rsidR="00C92F2C" w:rsidRPr="00D42AAF">
        <w:rPr>
          <w:rFonts w:ascii="Times New Roman" w:hAnsi="Times New Roman"/>
          <w:sz w:val="25"/>
          <w:szCs w:val="25"/>
        </w:rPr>
        <w:t xml:space="preserve">следующих </w:t>
      </w:r>
      <w:r w:rsidR="002B6193">
        <w:rPr>
          <w:rFonts w:ascii="Times New Roman" w:hAnsi="Times New Roman"/>
          <w:sz w:val="25"/>
          <w:szCs w:val="25"/>
        </w:rPr>
        <w:t>поступлений</w:t>
      </w:r>
      <w:r w:rsidR="00935AB5" w:rsidRPr="00D42AAF">
        <w:rPr>
          <w:rFonts w:ascii="Times New Roman" w:hAnsi="Times New Roman"/>
          <w:sz w:val="25"/>
          <w:szCs w:val="25"/>
        </w:rPr>
        <w:t>:</w:t>
      </w:r>
    </w:p>
    <w:p w:rsidR="00A366C4" w:rsidRPr="00D42AAF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 xml:space="preserve">- </w:t>
      </w:r>
      <w:r w:rsidR="00A366C4" w:rsidRPr="00D42AAF">
        <w:rPr>
          <w:rFonts w:ascii="Times New Roman" w:hAnsi="Times New Roman"/>
          <w:sz w:val="25"/>
          <w:szCs w:val="25"/>
        </w:rPr>
        <w:t xml:space="preserve">доходы, </w:t>
      </w:r>
      <w:r w:rsidR="00C547B6" w:rsidRPr="00D42AAF">
        <w:rPr>
          <w:rFonts w:ascii="Times New Roman" w:hAnsi="Times New Roman"/>
          <w:sz w:val="25"/>
          <w:szCs w:val="25"/>
        </w:rPr>
        <w:t xml:space="preserve">от использования </w:t>
      </w:r>
      <w:r w:rsidR="003E26E6" w:rsidRPr="00D42AAF">
        <w:rPr>
          <w:rFonts w:ascii="Times New Roman" w:hAnsi="Times New Roman"/>
          <w:sz w:val="25"/>
          <w:szCs w:val="25"/>
        </w:rPr>
        <w:t>имущества, находящего</w:t>
      </w:r>
      <w:r w:rsidR="00C547B6" w:rsidRPr="00D42AAF">
        <w:rPr>
          <w:rFonts w:ascii="Times New Roman" w:hAnsi="Times New Roman"/>
          <w:sz w:val="25"/>
          <w:szCs w:val="25"/>
        </w:rPr>
        <w:t>ся в государственной</w:t>
      </w:r>
      <w:r w:rsidR="00985461">
        <w:rPr>
          <w:rFonts w:ascii="Times New Roman" w:hAnsi="Times New Roman"/>
          <w:sz w:val="25"/>
          <w:szCs w:val="25"/>
        </w:rPr>
        <w:t xml:space="preserve"> </w:t>
      </w:r>
      <w:r w:rsidR="003E26E6" w:rsidRPr="00D42AAF">
        <w:rPr>
          <w:rFonts w:ascii="Times New Roman" w:hAnsi="Times New Roman"/>
          <w:sz w:val="25"/>
          <w:szCs w:val="25"/>
        </w:rPr>
        <w:t xml:space="preserve">и муниципальной собственности </w:t>
      </w:r>
      <w:r w:rsidR="00A366C4" w:rsidRPr="00D42AAF">
        <w:rPr>
          <w:rFonts w:ascii="Times New Roman" w:hAnsi="Times New Roman"/>
          <w:sz w:val="25"/>
          <w:szCs w:val="25"/>
        </w:rPr>
        <w:t xml:space="preserve">– </w:t>
      </w:r>
      <w:r w:rsidR="00CC5DC7">
        <w:rPr>
          <w:rFonts w:ascii="Times New Roman" w:hAnsi="Times New Roman"/>
          <w:sz w:val="25"/>
          <w:szCs w:val="25"/>
        </w:rPr>
        <w:t>843,0</w:t>
      </w:r>
      <w:r w:rsidR="00057550">
        <w:rPr>
          <w:rFonts w:ascii="Times New Roman" w:hAnsi="Times New Roman"/>
          <w:sz w:val="25"/>
          <w:szCs w:val="25"/>
        </w:rPr>
        <w:t xml:space="preserve"> тыс. рублей, или </w:t>
      </w:r>
      <w:r w:rsidR="00B40DE5">
        <w:rPr>
          <w:rFonts w:ascii="Times New Roman" w:hAnsi="Times New Roman"/>
          <w:sz w:val="25"/>
          <w:szCs w:val="25"/>
        </w:rPr>
        <w:t>74,9</w:t>
      </w:r>
      <w:r w:rsidR="00057550">
        <w:rPr>
          <w:rFonts w:ascii="Times New Roman" w:hAnsi="Times New Roman"/>
          <w:sz w:val="25"/>
          <w:szCs w:val="25"/>
        </w:rPr>
        <w:t xml:space="preserve"> % </w:t>
      </w:r>
      <w:r w:rsidR="00A879C1">
        <w:rPr>
          <w:rFonts w:ascii="Times New Roman" w:hAnsi="Times New Roman"/>
          <w:sz w:val="25"/>
          <w:szCs w:val="25"/>
        </w:rPr>
        <w:t xml:space="preserve"> от общего объема неналоговых доходов бюджета;</w:t>
      </w:r>
    </w:p>
    <w:p w:rsidR="00A366C4" w:rsidRDefault="00C547B6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 xml:space="preserve">- платежи за пользование природными ресурсами – </w:t>
      </w:r>
      <w:r w:rsidR="00CC5DC7">
        <w:rPr>
          <w:rFonts w:ascii="Times New Roman" w:hAnsi="Times New Roman"/>
          <w:sz w:val="25"/>
          <w:szCs w:val="25"/>
        </w:rPr>
        <w:t>117,8</w:t>
      </w:r>
      <w:r w:rsidR="00A879C1">
        <w:rPr>
          <w:rFonts w:ascii="Times New Roman" w:hAnsi="Times New Roman"/>
          <w:sz w:val="25"/>
          <w:szCs w:val="25"/>
        </w:rPr>
        <w:t xml:space="preserve"> тыс. рублей, или </w:t>
      </w:r>
      <w:r w:rsidR="00B40DE5">
        <w:rPr>
          <w:rFonts w:ascii="Times New Roman" w:hAnsi="Times New Roman"/>
          <w:sz w:val="25"/>
          <w:szCs w:val="25"/>
        </w:rPr>
        <w:t>10,5</w:t>
      </w:r>
      <w:r w:rsidR="00A879C1">
        <w:rPr>
          <w:rFonts w:ascii="Times New Roman" w:hAnsi="Times New Roman"/>
          <w:sz w:val="25"/>
          <w:szCs w:val="25"/>
        </w:rPr>
        <w:t xml:space="preserve"> % от общего объема неналоговых доходов бюджета;</w:t>
      </w:r>
    </w:p>
    <w:p w:rsidR="00A366C4" w:rsidRPr="00D42AAF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 xml:space="preserve">- </w:t>
      </w:r>
      <w:r w:rsidR="003E26E6" w:rsidRPr="00D42AAF">
        <w:rPr>
          <w:rFonts w:ascii="Times New Roman" w:hAnsi="Times New Roman"/>
          <w:sz w:val="25"/>
          <w:szCs w:val="25"/>
        </w:rPr>
        <w:t>доходы от продажи материальных и нематериальных активов</w:t>
      </w:r>
      <w:r w:rsidR="00A366C4" w:rsidRPr="00D42AAF">
        <w:rPr>
          <w:rFonts w:ascii="Times New Roman" w:hAnsi="Times New Roman"/>
          <w:sz w:val="25"/>
          <w:szCs w:val="25"/>
        </w:rPr>
        <w:t xml:space="preserve"> – </w:t>
      </w:r>
      <w:r w:rsidR="00CC5DC7">
        <w:rPr>
          <w:rFonts w:ascii="Times New Roman" w:hAnsi="Times New Roman"/>
          <w:sz w:val="25"/>
          <w:szCs w:val="25"/>
        </w:rPr>
        <w:t>106,1</w:t>
      </w:r>
      <w:r w:rsidR="00A366C4" w:rsidRPr="00D42AAF">
        <w:rPr>
          <w:rFonts w:ascii="Times New Roman" w:hAnsi="Times New Roman"/>
          <w:sz w:val="25"/>
          <w:szCs w:val="25"/>
        </w:rPr>
        <w:t xml:space="preserve"> тыс. рублей</w:t>
      </w:r>
      <w:r w:rsidR="00A879C1">
        <w:rPr>
          <w:rFonts w:ascii="Times New Roman" w:hAnsi="Times New Roman"/>
          <w:sz w:val="25"/>
          <w:szCs w:val="25"/>
        </w:rPr>
        <w:t xml:space="preserve">, или </w:t>
      </w:r>
      <w:r w:rsidR="00B40DE5">
        <w:rPr>
          <w:rFonts w:ascii="Times New Roman" w:hAnsi="Times New Roman"/>
          <w:sz w:val="25"/>
          <w:szCs w:val="25"/>
        </w:rPr>
        <w:t xml:space="preserve">   9,4</w:t>
      </w:r>
      <w:r w:rsidR="00A879C1">
        <w:rPr>
          <w:rFonts w:ascii="Times New Roman" w:hAnsi="Times New Roman"/>
          <w:sz w:val="25"/>
          <w:szCs w:val="25"/>
        </w:rPr>
        <w:t xml:space="preserve"> % от общего объема неналоговых доходов бюджета</w:t>
      </w:r>
      <w:r w:rsidR="00A366C4" w:rsidRPr="00D42AAF">
        <w:rPr>
          <w:rFonts w:ascii="Times New Roman" w:hAnsi="Times New Roman"/>
          <w:sz w:val="25"/>
          <w:szCs w:val="25"/>
        </w:rPr>
        <w:t>;</w:t>
      </w:r>
    </w:p>
    <w:p w:rsidR="00500175" w:rsidRPr="00D42AAF" w:rsidRDefault="00500175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 xml:space="preserve">- </w:t>
      </w:r>
      <w:r w:rsidR="00177D82">
        <w:rPr>
          <w:rFonts w:ascii="Times New Roman" w:hAnsi="Times New Roman"/>
          <w:sz w:val="25"/>
          <w:szCs w:val="25"/>
        </w:rPr>
        <w:t xml:space="preserve">штрафные </w:t>
      </w:r>
      <w:r w:rsidR="003E26E6" w:rsidRPr="00D42AAF">
        <w:rPr>
          <w:rFonts w:ascii="Times New Roman" w:hAnsi="Times New Roman"/>
          <w:sz w:val="25"/>
          <w:szCs w:val="25"/>
        </w:rPr>
        <w:t>санкции, возмещение ущерба</w:t>
      </w:r>
      <w:r w:rsidR="00F06F62" w:rsidRPr="00D42AAF">
        <w:rPr>
          <w:rFonts w:ascii="Times New Roman" w:hAnsi="Times New Roman"/>
          <w:sz w:val="25"/>
          <w:szCs w:val="25"/>
        </w:rPr>
        <w:t xml:space="preserve">  – </w:t>
      </w:r>
      <w:r w:rsidR="00CC5DC7">
        <w:rPr>
          <w:rFonts w:ascii="Times New Roman" w:hAnsi="Times New Roman"/>
          <w:sz w:val="25"/>
          <w:szCs w:val="25"/>
        </w:rPr>
        <w:t>58,3</w:t>
      </w:r>
      <w:r w:rsidR="003368AD">
        <w:rPr>
          <w:rFonts w:ascii="Times New Roman" w:hAnsi="Times New Roman"/>
          <w:sz w:val="25"/>
          <w:szCs w:val="25"/>
        </w:rPr>
        <w:t xml:space="preserve"> тыс. рублей</w:t>
      </w:r>
      <w:r w:rsidR="00A879C1">
        <w:rPr>
          <w:rFonts w:ascii="Times New Roman" w:hAnsi="Times New Roman"/>
          <w:sz w:val="25"/>
          <w:szCs w:val="25"/>
        </w:rPr>
        <w:t xml:space="preserve">, или </w:t>
      </w:r>
      <w:r w:rsidR="00B40DE5">
        <w:rPr>
          <w:rFonts w:ascii="Times New Roman" w:hAnsi="Times New Roman"/>
          <w:sz w:val="25"/>
          <w:szCs w:val="25"/>
        </w:rPr>
        <w:t>5,2</w:t>
      </w:r>
      <w:r w:rsidR="00A879C1">
        <w:rPr>
          <w:rFonts w:ascii="Times New Roman" w:hAnsi="Times New Roman"/>
          <w:sz w:val="25"/>
          <w:szCs w:val="25"/>
        </w:rPr>
        <w:t xml:space="preserve"> % от общего объема неналоговых доходов бюджета</w:t>
      </w:r>
      <w:r w:rsidR="003368AD">
        <w:rPr>
          <w:rFonts w:ascii="Times New Roman" w:hAnsi="Times New Roman"/>
          <w:sz w:val="25"/>
          <w:szCs w:val="25"/>
        </w:rPr>
        <w:t>.</w:t>
      </w:r>
    </w:p>
    <w:p w:rsidR="00BD0667" w:rsidRDefault="006E3108" w:rsidP="004450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5"/>
          <w:szCs w:val="25"/>
        </w:rPr>
      </w:pPr>
      <w:r w:rsidRPr="005226BD">
        <w:rPr>
          <w:rFonts w:ascii="Times New Roman" w:hAnsi="Times New Roman"/>
          <w:b/>
          <w:bCs/>
          <w:noProof/>
          <w:sz w:val="25"/>
          <w:szCs w:val="25"/>
          <w:lang w:eastAsia="ru-RU"/>
        </w:rPr>
        <w:drawing>
          <wp:inline distT="0" distB="0" distL="0" distR="0" wp14:anchorId="097D7E6B" wp14:editId="2E67900F">
            <wp:extent cx="6263640" cy="3948430"/>
            <wp:effectExtent l="0" t="0" r="3810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0667" w:rsidRDefault="00BD0667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B93082" w:rsidRDefault="00B93082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highlight w:val="yellow"/>
        </w:rPr>
      </w:pPr>
    </w:p>
    <w:p w:rsidR="00B93082" w:rsidRDefault="00B93082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highlight w:val="yellow"/>
        </w:rPr>
      </w:pPr>
    </w:p>
    <w:p w:rsidR="00FF0C3E" w:rsidRDefault="00B93082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4D037F">
        <w:rPr>
          <w:rFonts w:ascii="Times New Roman" w:hAnsi="Times New Roman"/>
          <w:b/>
          <w:bCs/>
          <w:sz w:val="25"/>
          <w:szCs w:val="25"/>
        </w:rPr>
        <w:lastRenderedPageBreak/>
        <w:t>Б</w:t>
      </w:r>
      <w:r w:rsidR="00FF0C3E" w:rsidRPr="004D037F">
        <w:rPr>
          <w:rFonts w:ascii="Times New Roman" w:hAnsi="Times New Roman"/>
          <w:b/>
          <w:bCs/>
          <w:sz w:val="25"/>
          <w:szCs w:val="25"/>
        </w:rPr>
        <w:t>езвозмездные поступления</w:t>
      </w:r>
    </w:p>
    <w:p w:rsidR="00945BA2" w:rsidRPr="00945BA2" w:rsidRDefault="00FF0C3E" w:rsidP="009854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F0C3E">
        <w:rPr>
          <w:rFonts w:ascii="Times New Roman" w:eastAsia="Arial Unicode MS" w:hAnsi="Times New Roman"/>
          <w:color w:val="000000" w:themeColor="text1"/>
          <w:sz w:val="25"/>
          <w:szCs w:val="25"/>
        </w:rPr>
        <w:t>В течение 20</w:t>
      </w:r>
      <w:r w:rsidR="00AC5082">
        <w:rPr>
          <w:rFonts w:ascii="Times New Roman" w:eastAsia="Arial Unicode MS" w:hAnsi="Times New Roman"/>
          <w:color w:val="000000" w:themeColor="text1"/>
          <w:sz w:val="25"/>
          <w:szCs w:val="25"/>
        </w:rPr>
        <w:t>20</w:t>
      </w:r>
      <w:r w:rsidRPr="00FF0C3E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года  в бюджет  </w:t>
      </w:r>
      <w:proofErr w:type="spellStart"/>
      <w:r w:rsidRPr="00FF0C3E">
        <w:rPr>
          <w:rFonts w:ascii="Times New Roman" w:eastAsia="Arial Unicode MS" w:hAnsi="Times New Roman"/>
          <w:color w:val="000000" w:themeColor="text1"/>
          <w:sz w:val="25"/>
          <w:szCs w:val="25"/>
        </w:rPr>
        <w:t>Чаа-Хольского</w:t>
      </w:r>
      <w:proofErr w:type="spellEnd"/>
      <w:r w:rsidRPr="00FF0C3E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proofErr w:type="spellStart"/>
      <w:r w:rsidRPr="00FF0C3E">
        <w:rPr>
          <w:rFonts w:ascii="Times New Roman" w:eastAsia="Arial Unicode MS" w:hAnsi="Times New Roman"/>
          <w:color w:val="000000" w:themeColor="text1"/>
          <w:sz w:val="25"/>
          <w:szCs w:val="25"/>
        </w:rPr>
        <w:t>кожууна</w:t>
      </w:r>
      <w:proofErr w:type="spellEnd"/>
      <w:r w:rsidRPr="00FF0C3E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поступило безвозмездные поступления из республиканского бюджета всего в сумме </w:t>
      </w:r>
      <w:r w:rsidR="004D037F">
        <w:rPr>
          <w:rFonts w:ascii="Times New Roman" w:eastAsia="Arial Unicode MS" w:hAnsi="Times New Roman"/>
          <w:color w:val="000000" w:themeColor="text1"/>
          <w:sz w:val="25"/>
          <w:szCs w:val="25"/>
        </w:rPr>
        <w:t>393685,1</w:t>
      </w:r>
      <w:r w:rsidRPr="00FF0C3E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тыс. рублей</w:t>
      </w:r>
      <w:proofErr w:type="gramStart"/>
      <w:r w:rsidRPr="00FF0C3E">
        <w:rPr>
          <w:rFonts w:ascii="Times New Roman" w:eastAsia="Arial Unicode MS" w:hAnsi="Times New Roman"/>
          <w:color w:val="000000" w:themeColor="text1"/>
          <w:sz w:val="25"/>
          <w:szCs w:val="25"/>
        </w:rPr>
        <w:t>.</w:t>
      </w:r>
      <w:proofErr w:type="gramEnd"/>
      <w:r w:rsidRPr="00FF0C3E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proofErr w:type="gramStart"/>
      <w:r w:rsidRPr="00FF0C3E">
        <w:rPr>
          <w:rFonts w:ascii="Times New Roman" w:eastAsia="Arial Unicode MS" w:hAnsi="Times New Roman"/>
          <w:color w:val="000000" w:themeColor="text1"/>
          <w:sz w:val="25"/>
          <w:szCs w:val="25"/>
        </w:rPr>
        <w:t>п</w:t>
      </w:r>
      <w:proofErr w:type="gramEnd"/>
      <w:r w:rsidRPr="00FF0C3E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ри плане на год </w:t>
      </w:r>
      <w:r w:rsidR="004D037F">
        <w:rPr>
          <w:rFonts w:ascii="Times New Roman" w:eastAsia="Times New Roman" w:hAnsi="Times New Roman"/>
          <w:sz w:val="25"/>
          <w:szCs w:val="25"/>
        </w:rPr>
        <w:t xml:space="preserve">395719,2 </w:t>
      </w:r>
      <w:r w:rsidRPr="00FF0C3E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тыс. рублей процент исполнения составляет </w:t>
      </w:r>
      <w:r w:rsidR="004D037F" w:rsidRPr="004D037F">
        <w:rPr>
          <w:rFonts w:ascii="Times New Roman" w:eastAsia="Arial Unicode MS" w:hAnsi="Times New Roman"/>
          <w:color w:val="000000" w:themeColor="text1"/>
          <w:sz w:val="25"/>
          <w:szCs w:val="25"/>
        </w:rPr>
        <w:t>99,5</w:t>
      </w:r>
      <w:r w:rsidRPr="004D037F">
        <w:rPr>
          <w:rFonts w:ascii="Times New Roman" w:eastAsia="Arial Unicode MS" w:hAnsi="Times New Roman"/>
          <w:color w:val="000000" w:themeColor="text1"/>
          <w:sz w:val="25"/>
          <w:szCs w:val="25"/>
        </w:rPr>
        <w:t>.</w:t>
      </w:r>
      <w:r w:rsidR="00AC5082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По сравнению с уровнем 2019</w:t>
      </w:r>
      <w:r w:rsidR="00945BA2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года </w:t>
      </w:r>
      <w:r w:rsidR="00945BA2">
        <w:rPr>
          <w:rFonts w:ascii="Times New Roman" w:hAnsi="Times New Roman"/>
          <w:bCs/>
          <w:sz w:val="25"/>
          <w:szCs w:val="25"/>
        </w:rPr>
        <w:t>(</w:t>
      </w:r>
      <w:r w:rsidR="00AC5082">
        <w:rPr>
          <w:rFonts w:ascii="Times New Roman" w:hAnsi="Times New Roman"/>
          <w:sz w:val="25"/>
          <w:szCs w:val="25"/>
        </w:rPr>
        <w:t xml:space="preserve">295065,9 </w:t>
      </w:r>
      <w:r w:rsidR="00945BA2">
        <w:rPr>
          <w:rFonts w:ascii="Times New Roman" w:hAnsi="Times New Roman"/>
          <w:bCs/>
          <w:sz w:val="25"/>
          <w:szCs w:val="25"/>
        </w:rPr>
        <w:t xml:space="preserve">тыс. рублей) объем безвозмездных поступлений увеличилась </w:t>
      </w:r>
      <w:r w:rsidR="00945BA2" w:rsidRPr="00063A1D">
        <w:rPr>
          <w:rFonts w:ascii="Times New Roman" w:hAnsi="Times New Roman"/>
          <w:bCs/>
          <w:sz w:val="25"/>
          <w:szCs w:val="25"/>
        </w:rPr>
        <w:t xml:space="preserve"> на </w:t>
      </w:r>
      <w:r w:rsidR="004D037F">
        <w:rPr>
          <w:rFonts w:ascii="Times New Roman" w:hAnsi="Times New Roman"/>
          <w:bCs/>
          <w:sz w:val="25"/>
          <w:szCs w:val="25"/>
        </w:rPr>
        <w:t>98619,2</w:t>
      </w:r>
      <w:r w:rsidR="00945BA2">
        <w:rPr>
          <w:rFonts w:ascii="Times New Roman" w:hAnsi="Times New Roman"/>
          <w:bCs/>
          <w:sz w:val="25"/>
          <w:szCs w:val="25"/>
        </w:rPr>
        <w:t xml:space="preserve"> тыс. рублей, или </w:t>
      </w:r>
      <w:r w:rsidR="004D037F">
        <w:rPr>
          <w:rFonts w:ascii="Times New Roman" w:hAnsi="Times New Roman"/>
          <w:bCs/>
          <w:sz w:val="25"/>
          <w:szCs w:val="25"/>
        </w:rPr>
        <w:t xml:space="preserve">больше </w:t>
      </w:r>
      <w:r w:rsidR="00945BA2">
        <w:rPr>
          <w:rFonts w:ascii="Times New Roman" w:hAnsi="Times New Roman"/>
          <w:bCs/>
          <w:sz w:val="25"/>
          <w:szCs w:val="25"/>
        </w:rPr>
        <w:t xml:space="preserve">на </w:t>
      </w:r>
      <w:r w:rsidR="004D037F">
        <w:rPr>
          <w:rFonts w:ascii="Times New Roman" w:hAnsi="Times New Roman"/>
          <w:bCs/>
          <w:sz w:val="25"/>
          <w:szCs w:val="25"/>
        </w:rPr>
        <w:t>33,4</w:t>
      </w:r>
      <w:r w:rsidR="00AC5082">
        <w:rPr>
          <w:rFonts w:ascii="Times New Roman" w:hAnsi="Times New Roman"/>
          <w:bCs/>
          <w:sz w:val="25"/>
          <w:szCs w:val="25"/>
        </w:rPr>
        <w:t xml:space="preserve"> </w:t>
      </w:r>
      <w:r w:rsidR="00945BA2" w:rsidRPr="00063A1D">
        <w:rPr>
          <w:rFonts w:ascii="Times New Roman" w:hAnsi="Times New Roman"/>
          <w:bCs/>
          <w:sz w:val="25"/>
          <w:szCs w:val="25"/>
        </w:rPr>
        <w:t xml:space="preserve">%. </w:t>
      </w:r>
    </w:p>
    <w:p w:rsidR="00945BA2" w:rsidRDefault="00945BA2" w:rsidP="00945BA2">
      <w:pPr>
        <w:spacing w:after="0" w:line="278" w:lineRule="exact"/>
        <w:ind w:right="20" w:firstLine="7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>Общий объем безвозмездных поступлений сформирован за счет следующих поступлений:</w:t>
      </w:r>
    </w:p>
    <w:p w:rsidR="00FF0C3E" w:rsidRDefault="00945BA2" w:rsidP="00945BA2">
      <w:pPr>
        <w:spacing w:after="0" w:line="278" w:lineRule="exact"/>
        <w:ind w:right="20" w:firstLine="7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- </w:t>
      </w:r>
      <w:r w:rsidR="00C1754A" w:rsidRPr="00C1754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дотации </w:t>
      </w:r>
      <w:r w:rsidR="00625819">
        <w:rPr>
          <w:rFonts w:ascii="Times New Roman" w:eastAsia="Arial Unicode MS" w:hAnsi="Times New Roman"/>
          <w:color w:val="000000" w:themeColor="text1"/>
          <w:sz w:val="25"/>
          <w:szCs w:val="25"/>
        </w:rPr>
        <w:t>бюджетам</w:t>
      </w:r>
      <w:r w:rsidR="00FF0C3E" w:rsidRPr="00C1754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r w:rsidR="00C1754A" w:rsidRPr="00C1754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муниципальных районов </w:t>
      </w:r>
      <w:r w:rsidR="00FF0C3E" w:rsidRPr="00C1754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в сумме </w:t>
      </w:r>
      <w:r w:rsidR="004D037F">
        <w:rPr>
          <w:rFonts w:ascii="Times New Roman" w:eastAsia="Arial Unicode MS" w:hAnsi="Times New Roman"/>
          <w:color w:val="000000" w:themeColor="text1"/>
          <w:sz w:val="25"/>
          <w:szCs w:val="25"/>
        </w:rPr>
        <w:t>107432,8</w:t>
      </w:r>
      <w:r w:rsidR="00C1754A" w:rsidRPr="00C1754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тыс. рублей, что составило </w:t>
      </w:r>
      <w:r w:rsidR="00D77040">
        <w:rPr>
          <w:rFonts w:ascii="Times New Roman" w:eastAsia="Arial Unicode MS" w:hAnsi="Times New Roman"/>
          <w:color w:val="000000" w:themeColor="text1"/>
          <w:sz w:val="25"/>
          <w:szCs w:val="25"/>
        </w:rPr>
        <w:t>27,3</w:t>
      </w:r>
      <w:r w:rsidR="00C1754A" w:rsidRPr="00C1754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r w:rsidR="00FF0C3E" w:rsidRPr="00C1754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% </w:t>
      </w:r>
      <w:r w:rsidR="00C1754A" w:rsidRPr="00C1754A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общего объема </w:t>
      </w:r>
      <w:r w:rsidR="00FF0C3E" w:rsidRPr="00C1754A">
        <w:rPr>
          <w:rFonts w:ascii="Times New Roman" w:eastAsia="Arial Unicode MS" w:hAnsi="Times New Roman"/>
          <w:color w:val="000000" w:themeColor="text1"/>
          <w:sz w:val="25"/>
          <w:szCs w:val="25"/>
        </w:rPr>
        <w:t>безвозмездных поступлений;</w:t>
      </w:r>
    </w:p>
    <w:p w:rsidR="00FF0C3E" w:rsidRDefault="00945BA2" w:rsidP="00945BA2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ab/>
        <w:t xml:space="preserve">      - </w:t>
      </w:r>
      <w:r w:rsidR="00FF0C3E" w:rsidRPr="0062581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субсидии бюджетам муниципальных районов в сумме </w:t>
      </w:r>
      <w:r w:rsidR="004D037F">
        <w:rPr>
          <w:rFonts w:ascii="Times New Roman" w:eastAsia="Arial Unicode MS" w:hAnsi="Times New Roman"/>
          <w:color w:val="000000" w:themeColor="text1"/>
          <w:sz w:val="25"/>
          <w:szCs w:val="25"/>
        </w:rPr>
        <w:t>42281,7</w:t>
      </w:r>
      <w:r w:rsidR="00625819" w:rsidRPr="0062581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тыс. рублей, что составило </w:t>
      </w:r>
      <w:r w:rsidR="00D77040">
        <w:rPr>
          <w:rFonts w:ascii="Times New Roman" w:eastAsia="Arial Unicode MS" w:hAnsi="Times New Roman"/>
          <w:color w:val="000000" w:themeColor="text1"/>
          <w:sz w:val="25"/>
          <w:szCs w:val="25"/>
        </w:rPr>
        <w:t>10,7</w:t>
      </w:r>
      <w:r w:rsidR="002E4F4F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r w:rsidR="00FF0C3E" w:rsidRPr="00625819">
        <w:rPr>
          <w:rFonts w:ascii="Times New Roman" w:eastAsia="Arial Unicode MS" w:hAnsi="Times New Roman"/>
          <w:color w:val="000000" w:themeColor="text1"/>
          <w:sz w:val="25"/>
          <w:szCs w:val="25"/>
        </w:rPr>
        <w:t>%</w:t>
      </w:r>
      <w:r w:rsidR="00625819" w:rsidRPr="0062581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общего объема</w:t>
      </w:r>
      <w:r w:rsidR="00FF0C3E" w:rsidRPr="0062581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безвозмездных поступлений;</w:t>
      </w:r>
    </w:p>
    <w:p w:rsidR="00625819" w:rsidRDefault="00945BA2" w:rsidP="00945BA2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ab/>
        <w:t xml:space="preserve">     - </w:t>
      </w:r>
      <w:r w:rsidR="0062581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субвенции бюджетам муниципальных районов в сумме </w:t>
      </w:r>
      <w:r w:rsidR="004D037F">
        <w:rPr>
          <w:rFonts w:ascii="Times New Roman" w:eastAsia="Arial Unicode MS" w:hAnsi="Times New Roman"/>
          <w:color w:val="000000" w:themeColor="text1"/>
          <w:sz w:val="25"/>
          <w:szCs w:val="25"/>
        </w:rPr>
        <w:t>239488,5</w:t>
      </w:r>
      <w:r w:rsidR="0062581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тыс. рублей, что составило </w:t>
      </w:r>
      <w:r w:rsidR="00D77040">
        <w:rPr>
          <w:rFonts w:ascii="Times New Roman" w:eastAsia="Arial Unicode MS" w:hAnsi="Times New Roman"/>
          <w:color w:val="000000" w:themeColor="text1"/>
          <w:sz w:val="25"/>
          <w:szCs w:val="25"/>
        </w:rPr>
        <w:t>60,8</w:t>
      </w:r>
      <w:r w:rsidR="0062581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% общего объема безвозмездных поступлений;</w:t>
      </w:r>
    </w:p>
    <w:p w:rsidR="00625819" w:rsidRPr="00557CFC" w:rsidRDefault="00945BA2" w:rsidP="00945BA2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     </w:t>
      </w:r>
      <w:r w:rsidRPr="00557CFC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- </w:t>
      </w:r>
      <w:r w:rsidR="00625819" w:rsidRPr="00557CFC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иные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соглашениями, в сумме </w:t>
      </w:r>
      <w:r w:rsidR="004D037F">
        <w:rPr>
          <w:rFonts w:ascii="Times New Roman" w:eastAsia="Arial Unicode MS" w:hAnsi="Times New Roman"/>
          <w:color w:val="000000" w:themeColor="text1"/>
          <w:sz w:val="25"/>
          <w:szCs w:val="25"/>
        </w:rPr>
        <w:t>4482,1</w:t>
      </w:r>
      <w:r w:rsidR="00625819" w:rsidRPr="00557CFC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тыс. рублей, что составило </w:t>
      </w:r>
      <w:r w:rsidR="00D77040">
        <w:rPr>
          <w:rFonts w:ascii="Times New Roman" w:eastAsia="Arial Unicode MS" w:hAnsi="Times New Roman"/>
          <w:color w:val="000000" w:themeColor="text1"/>
          <w:sz w:val="25"/>
          <w:szCs w:val="25"/>
        </w:rPr>
        <w:t>1,2</w:t>
      </w:r>
      <w:r w:rsidR="00625819" w:rsidRPr="00557CFC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% общего объема  безвозмездных </w:t>
      </w:r>
      <w:r w:rsidR="00D77040">
        <w:rPr>
          <w:rFonts w:ascii="Times New Roman" w:eastAsia="Arial Unicode MS" w:hAnsi="Times New Roman"/>
          <w:color w:val="000000" w:themeColor="text1"/>
          <w:sz w:val="25"/>
          <w:szCs w:val="25"/>
        </w:rPr>
        <w:t>поступлений.</w:t>
      </w:r>
    </w:p>
    <w:p w:rsidR="00625819" w:rsidRPr="00557CFC" w:rsidRDefault="00945BA2" w:rsidP="00945BA2">
      <w:pPr>
        <w:tabs>
          <w:tab w:val="left" w:pos="284"/>
        </w:tabs>
        <w:spacing w:after="240" w:line="274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557CFC">
        <w:rPr>
          <w:rFonts w:ascii="Times New Roman" w:eastAsia="Arial Unicode MS" w:hAnsi="Times New Roman"/>
          <w:color w:val="000000" w:themeColor="text1"/>
          <w:sz w:val="25"/>
          <w:szCs w:val="25"/>
        </w:rPr>
        <w:tab/>
        <w:t xml:space="preserve">     </w:t>
      </w:r>
    </w:p>
    <w:p w:rsidR="00625819" w:rsidRPr="00625819" w:rsidRDefault="00625819" w:rsidP="00945BA2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</w:p>
    <w:p w:rsidR="006B088D" w:rsidRPr="00686B20" w:rsidRDefault="00C946B5" w:rsidP="00686B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</w:rPr>
      </w:pPr>
      <w:r w:rsidRPr="00C946B5">
        <w:rPr>
          <w:rFonts w:ascii="Times New Roman" w:hAnsi="Times New Roman"/>
          <w:b/>
          <w:bCs/>
          <w:noProof/>
          <w:sz w:val="25"/>
          <w:szCs w:val="25"/>
          <w:lang w:eastAsia="ru-RU"/>
        </w:rPr>
        <w:drawing>
          <wp:inline distT="0" distB="0" distL="0" distR="0" wp14:anchorId="244BDE34" wp14:editId="0D98488F">
            <wp:extent cx="6029325" cy="3609975"/>
            <wp:effectExtent l="3810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6B20" w:rsidRDefault="00686B20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highlight w:val="yellow"/>
        </w:rPr>
      </w:pPr>
    </w:p>
    <w:p w:rsidR="00686B20" w:rsidRDefault="00686B20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686B20" w:rsidRPr="00D42AAF" w:rsidRDefault="00923A88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4C7F">
        <w:rPr>
          <w:rFonts w:ascii="Times New Roman" w:hAnsi="Times New Roman"/>
          <w:b/>
          <w:bCs/>
          <w:sz w:val="25"/>
          <w:szCs w:val="25"/>
        </w:rPr>
        <w:t xml:space="preserve">Исполнение расходной части бюджета </w:t>
      </w:r>
      <w:r w:rsidR="00336D10" w:rsidRPr="00364C7F">
        <w:rPr>
          <w:rFonts w:ascii="Times New Roman" w:hAnsi="Times New Roman"/>
          <w:b/>
          <w:bCs/>
          <w:sz w:val="25"/>
          <w:szCs w:val="25"/>
        </w:rPr>
        <w:t xml:space="preserve">муниципального </w:t>
      </w:r>
      <w:r w:rsidRPr="00364C7F">
        <w:rPr>
          <w:rFonts w:ascii="Times New Roman" w:hAnsi="Times New Roman"/>
          <w:b/>
          <w:bCs/>
          <w:sz w:val="25"/>
          <w:szCs w:val="25"/>
        </w:rPr>
        <w:t>района</w:t>
      </w:r>
      <w:r w:rsidR="00E30F9D" w:rsidRPr="00364C7F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336D10" w:rsidRPr="00364C7F">
        <w:rPr>
          <w:rFonts w:ascii="Times New Roman" w:eastAsia="Arial Unicode MS" w:hAnsi="Times New Roman"/>
          <w:b/>
          <w:bCs/>
          <w:sz w:val="25"/>
          <w:szCs w:val="25"/>
        </w:rPr>
        <w:t>«</w:t>
      </w:r>
      <w:proofErr w:type="spellStart"/>
      <w:r w:rsidR="00336D10" w:rsidRPr="00364C7F">
        <w:rPr>
          <w:rFonts w:ascii="Times New Roman" w:eastAsia="Arial Unicode MS" w:hAnsi="Times New Roman"/>
          <w:b/>
          <w:bCs/>
          <w:sz w:val="25"/>
          <w:szCs w:val="25"/>
        </w:rPr>
        <w:t>Чаа-</w:t>
      </w:r>
      <w:r w:rsidR="00985461" w:rsidRPr="00364C7F">
        <w:rPr>
          <w:rFonts w:ascii="Times New Roman" w:eastAsia="Arial Unicode MS" w:hAnsi="Times New Roman"/>
          <w:b/>
          <w:bCs/>
          <w:sz w:val="25"/>
          <w:szCs w:val="25"/>
        </w:rPr>
        <w:t>Хольский</w:t>
      </w:r>
      <w:proofErr w:type="spellEnd"/>
      <w:r w:rsidR="00985461" w:rsidRPr="00364C7F">
        <w:rPr>
          <w:rFonts w:ascii="Times New Roman" w:eastAsia="Arial Unicode MS" w:hAnsi="Times New Roman"/>
          <w:b/>
          <w:bCs/>
          <w:sz w:val="25"/>
          <w:szCs w:val="25"/>
        </w:rPr>
        <w:t xml:space="preserve"> </w:t>
      </w:r>
      <w:proofErr w:type="spellStart"/>
      <w:r w:rsidR="00985461" w:rsidRPr="00364C7F">
        <w:rPr>
          <w:rFonts w:ascii="Times New Roman" w:eastAsia="Arial Unicode MS" w:hAnsi="Times New Roman"/>
          <w:b/>
          <w:bCs/>
          <w:sz w:val="25"/>
          <w:szCs w:val="25"/>
        </w:rPr>
        <w:t>кожуун</w:t>
      </w:r>
      <w:proofErr w:type="spellEnd"/>
      <w:r w:rsidR="00985461" w:rsidRPr="00364C7F">
        <w:rPr>
          <w:rFonts w:ascii="Times New Roman" w:eastAsia="Arial Unicode MS" w:hAnsi="Times New Roman"/>
          <w:b/>
          <w:bCs/>
          <w:sz w:val="25"/>
          <w:szCs w:val="25"/>
        </w:rPr>
        <w:t xml:space="preserve"> Республики Тыва</w:t>
      </w:r>
      <w:r w:rsidR="00336D10" w:rsidRPr="00364C7F">
        <w:rPr>
          <w:rFonts w:ascii="Times New Roman" w:eastAsia="Arial Unicode MS" w:hAnsi="Times New Roman"/>
          <w:b/>
          <w:bCs/>
          <w:sz w:val="25"/>
          <w:szCs w:val="25"/>
        </w:rPr>
        <w:t>»</w:t>
      </w:r>
      <w:r w:rsidR="00985461" w:rsidRPr="00364C7F">
        <w:rPr>
          <w:rFonts w:ascii="Times New Roman" w:eastAsia="Arial Unicode MS" w:hAnsi="Times New Roman"/>
          <w:b/>
          <w:bCs/>
          <w:sz w:val="25"/>
          <w:szCs w:val="25"/>
        </w:rPr>
        <w:t xml:space="preserve"> </w:t>
      </w:r>
      <w:r w:rsidR="00E30F9D" w:rsidRPr="00364C7F">
        <w:rPr>
          <w:rFonts w:ascii="Times New Roman" w:hAnsi="Times New Roman"/>
          <w:b/>
          <w:bCs/>
          <w:sz w:val="25"/>
          <w:szCs w:val="25"/>
        </w:rPr>
        <w:t>за 20</w:t>
      </w:r>
      <w:r w:rsidR="002E4F4F" w:rsidRPr="00364C7F">
        <w:rPr>
          <w:rFonts w:ascii="Times New Roman" w:hAnsi="Times New Roman"/>
          <w:b/>
          <w:bCs/>
          <w:sz w:val="25"/>
          <w:szCs w:val="25"/>
        </w:rPr>
        <w:t>20</w:t>
      </w:r>
      <w:r w:rsidR="00E30F9D" w:rsidRPr="00364C7F">
        <w:rPr>
          <w:rFonts w:ascii="Times New Roman" w:hAnsi="Times New Roman"/>
          <w:b/>
          <w:bCs/>
          <w:sz w:val="25"/>
          <w:szCs w:val="25"/>
        </w:rPr>
        <w:t xml:space="preserve"> год</w:t>
      </w:r>
    </w:p>
    <w:p w:rsidR="00E01E4B" w:rsidRDefault="00E01E4B" w:rsidP="00E01E4B">
      <w:pPr>
        <w:spacing w:after="0" w:line="274" w:lineRule="exact"/>
        <w:ind w:right="20" w:firstLine="567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28493E">
        <w:rPr>
          <w:rFonts w:ascii="Times New Roman" w:eastAsia="Arial Unicode MS" w:hAnsi="Times New Roman"/>
          <w:sz w:val="25"/>
          <w:szCs w:val="25"/>
        </w:rPr>
        <w:t xml:space="preserve">Первоначально, Решением 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Хурала представителей 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Чаа-Хольского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кожууна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от </w:t>
      </w:r>
      <w:r w:rsidR="00CD1854" w:rsidRPr="000E452D">
        <w:rPr>
          <w:rFonts w:ascii="Times New Roman" w:hAnsi="Times New Roman"/>
          <w:sz w:val="25"/>
          <w:szCs w:val="25"/>
        </w:rPr>
        <w:t>19.12.2019</w:t>
      </w:r>
      <w:r w:rsidR="00CD1854">
        <w:rPr>
          <w:rFonts w:ascii="Times New Roman" w:hAnsi="Times New Roman"/>
          <w:sz w:val="25"/>
          <w:szCs w:val="25"/>
        </w:rPr>
        <w:t xml:space="preserve"> года № </w:t>
      </w:r>
      <w:r w:rsidR="00CD1854" w:rsidRPr="000E452D">
        <w:rPr>
          <w:rFonts w:ascii="Times New Roman" w:hAnsi="Times New Roman"/>
          <w:sz w:val="25"/>
          <w:szCs w:val="25"/>
        </w:rPr>
        <w:t>155</w:t>
      </w:r>
      <w:r w:rsidR="00CD1854">
        <w:rPr>
          <w:rFonts w:ascii="Times New Roman" w:hAnsi="Times New Roman"/>
          <w:sz w:val="25"/>
          <w:szCs w:val="25"/>
        </w:rPr>
        <w:t xml:space="preserve"> </w:t>
      </w:r>
      <w:r w:rsidR="00CD1854" w:rsidRPr="00D42AAF">
        <w:rPr>
          <w:rFonts w:ascii="Times New Roman" w:hAnsi="Times New Roman"/>
          <w:sz w:val="25"/>
          <w:szCs w:val="25"/>
        </w:rPr>
        <w:t xml:space="preserve"> 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>«Об утверждении бюджета муниципального района «</w:t>
      </w:r>
      <w:proofErr w:type="spellStart"/>
      <w:r w:rsidR="0028493E" w:rsidRPr="0028493E">
        <w:rPr>
          <w:rFonts w:ascii="Times New Roman" w:eastAsia="Arial Unicode MS" w:hAnsi="Times New Roman"/>
          <w:bCs/>
          <w:sz w:val="25"/>
          <w:szCs w:val="25"/>
        </w:rPr>
        <w:t>Чаа-Холь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>ский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кожуун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Республики Тыва»  на 20</w:t>
      </w:r>
      <w:r w:rsidR="002E4F4F">
        <w:rPr>
          <w:rFonts w:ascii="Times New Roman" w:eastAsia="Arial Unicode MS" w:hAnsi="Times New Roman"/>
          <w:bCs/>
          <w:sz w:val="25"/>
          <w:szCs w:val="25"/>
        </w:rPr>
        <w:t>20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год и на плановый период 20</w:t>
      </w:r>
      <w:r w:rsidR="0028493E" w:rsidRPr="0028493E">
        <w:rPr>
          <w:rFonts w:ascii="Times New Roman" w:eastAsia="Arial Unicode MS" w:hAnsi="Times New Roman"/>
          <w:bCs/>
          <w:sz w:val="25"/>
          <w:szCs w:val="25"/>
        </w:rPr>
        <w:t>2</w:t>
      </w:r>
      <w:r w:rsidR="002E4F4F">
        <w:rPr>
          <w:rFonts w:ascii="Times New Roman" w:eastAsia="Arial Unicode MS" w:hAnsi="Times New Roman"/>
          <w:bCs/>
          <w:sz w:val="25"/>
          <w:szCs w:val="25"/>
        </w:rPr>
        <w:t>1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и 202</w:t>
      </w:r>
      <w:r w:rsidR="002E4F4F">
        <w:rPr>
          <w:rFonts w:ascii="Times New Roman" w:eastAsia="Arial Unicode MS" w:hAnsi="Times New Roman"/>
          <w:bCs/>
          <w:sz w:val="25"/>
          <w:szCs w:val="25"/>
        </w:rPr>
        <w:t>2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годов» </w:t>
      </w:r>
      <w:r w:rsidR="0028493E" w:rsidRPr="0028493E">
        <w:rPr>
          <w:rFonts w:ascii="Times New Roman" w:eastAsia="Arial Unicode MS" w:hAnsi="Times New Roman"/>
          <w:bCs/>
          <w:sz w:val="25"/>
          <w:szCs w:val="25"/>
        </w:rPr>
        <w:t>расходная часть бюджета были</w:t>
      </w:r>
      <w:r w:rsidRPr="0028493E">
        <w:rPr>
          <w:rFonts w:ascii="Times New Roman" w:eastAsia="Arial Unicode MS" w:hAnsi="Times New Roman"/>
          <w:sz w:val="25"/>
          <w:szCs w:val="25"/>
        </w:rPr>
        <w:t xml:space="preserve"> утверждены в объеме </w:t>
      </w:r>
      <w:r w:rsidR="00951ED9">
        <w:rPr>
          <w:rFonts w:ascii="Times New Roman" w:eastAsia="Arial Unicode MS" w:hAnsi="Times New Roman"/>
          <w:sz w:val="25"/>
          <w:szCs w:val="25"/>
        </w:rPr>
        <w:t>367131,5</w:t>
      </w:r>
      <w:r w:rsidRPr="0028493E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тыс. рублей.</w:t>
      </w:r>
    </w:p>
    <w:p w:rsidR="0028493E" w:rsidRDefault="0028493E" w:rsidP="0028493E">
      <w:pPr>
        <w:spacing w:after="0" w:line="274" w:lineRule="exact"/>
        <w:ind w:right="20" w:firstLine="567"/>
        <w:jc w:val="both"/>
        <w:rPr>
          <w:rFonts w:ascii="Times New Roman" w:eastAsia="Arial Unicode MS" w:hAnsi="Times New Roman"/>
          <w:bCs/>
          <w:sz w:val="25"/>
          <w:szCs w:val="25"/>
        </w:rPr>
      </w:pP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>В конце 20</w:t>
      </w:r>
      <w:r w:rsidR="002E4F4F">
        <w:rPr>
          <w:rFonts w:ascii="Times New Roman" w:eastAsia="Arial Unicode MS" w:hAnsi="Times New Roman"/>
          <w:color w:val="000000" w:themeColor="text1"/>
          <w:sz w:val="25"/>
          <w:szCs w:val="25"/>
        </w:rPr>
        <w:t>20</w:t>
      </w: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года, Решением Хурала представителей </w:t>
      </w:r>
      <w:proofErr w:type="spellStart"/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>Чаа-Хольского</w:t>
      </w:r>
      <w:proofErr w:type="spellEnd"/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>кожууна</w:t>
      </w:r>
      <w:proofErr w:type="spellEnd"/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от </w:t>
      </w:r>
      <w:r w:rsidR="002E4F4F">
        <w:rPr>
          <w:rFonts w:ascii="Times New Roman" w:hAnsi="Times New Roman"/>
          <w:sz w:val="25"/>
          <w:szCs w:val="25"/>
        </w:rPr>
        <w:t>30.12.2020 года № 36</w:t>
      </w:r>
      <w:r w:rsidR="002E4F4F" w:rsidRPr="0028493E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«Об </w:t>
      </w:r>
      <w:r>
        <w:rPr>
          <w:rFonts w:ascii="Times New Roman" w:eastAsia="Arial Unicode MS" w:hAnsi="Times New Roman"/>
          <w:bCs/>
          <w:sz w:val="25"/>
          <w:szCs w:val="25"/>
        </w:rPr>
        <w:t>уточне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>нии бюджета муниципального района «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Чаа-Хольский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кожуун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Республики Тыва»  на 20</w:t>
      </w:r>
      <w:r w:rsidR="002E4F4F">
        <w:rPr>
          <w:rFonts w:ascii="Times New Roman" w:eastAsia="Arial Unicode MS" w:hAnsi="Times New Roman"/>
          <w:bCs/>
          <w:sz w:val="25"/>
          <w:szCs w:val="25"/>
        </w:rPr>
        <w:t>20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год и на плановый период 202</w:t>
      </w:r>
      <w:r w:rsidR="002E4F4F">
        <w:rPr>
          <w:rFonts w:ascii="Times New Roman" w:eastAsia="Arial Unicode MS" w:hAnsi="Times New Roman"/>
          <w:bCs/>
          <w:sz w:val="25"/>
          <w:szCs w:val="25"/>
        </w:rPr>
        <w:t>1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и 202</w:t>
      </w:r>
      <w:r w:rsidR="002E4F4F">
        <w:rPr>
          <w:rFonts w:ascii="Times New Roman" w:eastAsia="Arial Unicode MS" w:hAnsi="Times New Roman"/>
          <w:bCs/>
          <w:sz w:val="25"/>
          <w:szCs w:val="25"/>
        </w:rPr>
        <w:t>2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годов»</w:t>
      </w:r>
      <w:r>
        <w:rPr>
          <w:rFonts w:ascii="Times New Roman" w:eastAsia="Arial Unicode MS" w:hAnsi="Times New Roman"/>
          <w:bCs/>
          <w:sz w:val="25"/>
          <w:szCs w:val="25"/>
        </w:rPr>
        <w:t xml:space="preserve"> были </w:t>
      </w:r>
      <w:r>
        <w:rPr>
          <w:rFonts w:ascii="Times New Roman" w:eastAsia="Arial Unicode MS" w:hAnsi="Times New Roman"/>
          <w:bCs/>
          <w:sz w:val="25"/>
          <w:szCs w:val="25"/>
        </w:rPr>
        <w:lastRenderedPageBreak/>
        <w:t>внесены изме</w:t>
      </w:r>
      <w:r w:rsidR="00985461">
        <w:rPr>
          <w:rFonts w:ascii="Times New Roman" w:eastAsia="Arial Unicode MS" w:hAnsi="Times New Roman"/>
          <w:bCs/>
          <w:sz w:val="25"/>
          <w:szCs w:val="25"/>
        </w:rPr>
        <w:t>не</w:t>
      </w:r>
      <w:r>
        <w:rPr>
          <w:rFonts w:ascii="Times New Roman" w:eastAsia="Arial Unicode MS" w:hAnsi="Times New Roman"/>
          <w:bCs/>
          <w:sz w:val="25"/>
          <w:szCs w:val="25"/>
        </w:rPr>
        <w:t xml:space="preserve">ния в первоначальный бюджет.  В результате внесенных изменений расходная часть бюджета запланирована в объеме </w:t>
      </w:r>
      <w:r w:rsidR="00951ED9">
        <w:rPr>
          <w:rFonts w:ascii="Times New Roman" w:eastAsia="Arial Unicode MS" w:hAnsi="Times New Roman"/>
          <w:bCs/>
          <w:sz w:val="25"/>
          <w:szCs w:val="25"/>
        </w:rPr>
        <w:t>420287,8</w:t>
      </w:r>
      <w:r>
        <w:rPr>
          <w:rFonts w:ascii="Times New Roman" w:eastAsia="Arial Unicode MS" w:hAnsi="Times New Roman"/>
          <w:bCs/>
          <w:sz w:val="25"/>
          <w:szCs w:val="25"/>
        </w:rPr>
        <w:t xml:space="preserve"> тыс. рублей.</w:t>
      </w:r>
      <w:r w:rsidR="0050199D">
        <w:rPr>
          <w:rFonts w:ascii="Times New Roman" w:eastAsia="Arial Unicode MS" w:hAnsi="Times New Roman"/>
          <w:bCs/>
          <w:sz w:val="25"/>
          <w:szCs w:val="25"/>
        </w:rPr>
        <w:t xml:space="preserve"> </w:t>
      </w:r>
    </w:p>
    <w:p w:rsidR="0050199D" w:rsidRPr="00F6107D" w:rsidRDefault="0050199D" w:rsidP="00F610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>Расходная часть бюджета района  по данным уточненного бюджета  на 20</w:t>
      </w:r>
      <w:r w:rsidR="002E4F4F">
        <w:rPr>
          <w:rFonts w:ascii="Times New Roman" w:hAnsi="Times New Roman"/>
          <w:sz w:val="25"/>
          <w:szCs w:val="25"/>
        </w:rPr>
        <w:t>20</w:t>
      </w:r>
      <w:r w:rsidRPr="00D42AAF">
        <w:rPr>
          <w:rFonts w:ascii="Times New Roman" w:hAnsi="Times New Roman"/>
          <w:sz w:val="25"/>
          <w:szCs w:val="25"/>
        </w:rPr>
        <w:t xml:space="preserve"> год у</w:t>
      </w:r>
      <w:r>
        <w:rPr>
          <w:rFonts w:ascii="Times New Roman" w:hAnsi="Times New Roman"/>
          <w:sz w:val="25"/>
          <w:szCs w:val="25"/>
        </w:rPr>
        <w:t>величе</w:t>
      </w:r>
      <w:r w:rsidRPr="00D42AAF">
        <w:rPr>
          <w:rFonts w:ascii="Times New Roman" w:hAnsi="Times New Roman"/>
          <w:sz w:val="25"/>
          <w:szCs w:val="25"/>
        </w:rPr>
        <w:t>на по сравнению с первоначальным</w:t>
      </w:r>
      <w:r w:rsidR="00985461">
        <w:rPr>
          <w:rFonts w:ascii="Times New Roman" w:hAnsi="Times New Roman"/>
          <w:sz w:val="25"/>
          <w:szCs w:val="25"/>
        </w:rPr>
        <w:t xml:space="preserve"> </w:t>
      </w:r>
      <w:r w:rsidRPr="00D42AAF">
        <w:rPr>
          <w:rFonts w:ascii="Times New Roman" w:hAnsi="Times New Roman"/>
          <w:sz w:val="25"/>
          <w:szCs w:val="25"/>
        </w:rPr>
        <w:t xml:space="preserve">бюджетом на </w:t>
      </w:r>
      <w:r w:rsidR="00951ED9">
        <w:rPr>
          <w:rFonts w:ascii="Times New Roman" w:hAnsi="Times New Roman"/>
          <w:sz w:val="25"/>
          <w:szCs w:val="25"/>
        </w:rPr>
        <w:t>53563,0</w:t>
      </w:r>
      <w:r w:rsidR="002E4F4F">
        <w:rPr>
          <w:rFonts w:ascii="Times New Roman" w:hAnsi="Times New Roman"/>
          <w:sz w:val="25"/>
          <w:szCs w:val="25"/>
        </w:rPr>
        <w:t xml:space="preserve"> </w:t>
      </w:r>
      <w:r w:rsidRPr="00D42AAF">
        <w:rPr>
          <w:rFonts w:ascii="Times New Roman" w:hAnsi="Times New Roman"/>
          <w:sz w:val="25"/>
          <w:szCs w:val="25"/>
        </w:rPr>
        <w:t xml:space="preserve">тыс. рублей, или </w:t>
      </w:r>
      <w:r>
        <w:rPr>
          <w:rFonts w:ascii="Times New Roman" w:hAnsi="Times New Roman"/>
          <w:sz w:val="25"/>
          <w:szCs w:val="25"/>
        </w:rPr>
        <w:t xml:space="preserve"> возросла</w:t>
      </w:r>
      <w:r w:rsidR="00F462E2">
        <w:rPr>
          <w:rFonts w:ascii="Times New Roman" w:hAnsi="Times New Roman"/>
          <w:sz w:val="25"/>
          <w:szCs w:val="25"/>
        </w:rPr>
        <w:t xml:space="preserve"> </w:t>
      </w:r>
      <w:r w:rsidRPr="00D42AAF">
        <w:rPr>
          <w:rFonts w:ascii="Times New Roman" w:hAnsi="Times New Roman"/>
          <w:sz w:val="25"/>
          <w:szCs w:val="25"/>
        </w:rPr>
        <w:t xml:space="preserve">на </w:t>
      </w:r>
      <w:r w:rsidR="00951ED9">
        <w:rPr>
          <w:rFonts w:ascii="Times New Roman" w:hAnsi="Times New Roman"/>
          <w:sz w:val="25"/>
          <w:szCs w:val="25"/>
        </w:rPr>
        <w:t>14,5</w:t>
      </w:r>
      <w:r w:rsidR="00F462E2">
        <w:rPr>
          <w:rFonts w:ascii="Times New Roman" w:hAnsi="Times New Roman"/>
          <w:sz w:val="25"/>
          <w:szCs w:val="25"/>
        </w:rPr>
        <w:t xml:space="preserve"> </w:t>
      </w:r>
      <w:r w:rsidRPr="00D42AAF">
        <w:rPr>
          <w:rFonts w:ascii="Times New Roman" w:hAnsi="Times New Roman"/>
          <w:sz w:val="25"/>
          <w:szCs w:val="25"/>
        </w:rPr>
        <w:t>%.</w:t>
      </w:r>
    </w:p>
    <w:p w:rsidR="0050199D" w:rsidRPr="0050199D" w:rsidRDefault="0050199D" w:rsidP="0050199D">
      <w:pPr>
        <w:spacing w:after="0" w:line="274" w:lineRule="exact"/>
        <w:ind w:right="20" w:firstLine="7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50199D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По данным Отчета об исполнении бюджета </w:t>
      </w:r>
      <w:proofErr w:type="spellStart"/>
      <w:r w:rsidRPr="0050199D">
        <w:rPr>
          <w:rFonts w:ascii="Times New Roman" w:eastAsia="Arial Unicode MS" w:hAnsi="Times New Roman"/>
          <w:color w:val="000000" w:themeColor="text1"/>
          <w:sz w:val="25"/>
          <w:szCs w:val="25"/>
        </w:rPr>
        <w:t>Чаа-Хольского</w:t>
      </w:r>
      <w:proofErr w:type="spellEnd"/>
      <w:r w:rsidRPr="0050199D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proofErr w:type="spellStart"/>
      <w:r w:rsidRPr="0050199D">
        <w:rPr>
          <w:rFonts w:ascii="Times New Roman" w:eastAsia="Arial Unicode MS" w:hAnsi="Times New Roman"/>
          <w:color w:val="000000" w:themeColor="text1"/>
          <w:sz w:val="25"/>
          <w:szCs w:val="25"/>
        </w:rPr>
        <w:t>кожууна</w:t>
      </w:r>
      <w:proofErr w:type="spellEnd"/>
      <w:r w:rsidRPr="0050199D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за 20</w:t>
      </w:r>
      <w:r w:rsidR="002E4F4F">
        <w:rPr>
          <w:rFonts w:ascii="Times New Roman" w:eastAsia="Arial Unicode MS" w:hAnsi="Times New Roman"/>
          <w:color w:val="000000" w:themeColor="text1"/>
          <w:sz w:val="25"/>
          <w:szCs w:val="25"/>
        </w:rPr>
        <w:t>20</w:t>
      </w:r>
      <w:r w:rsidRPr="0050199D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год расходы исполнены в объеме </w:t>
      </w:r>
      <w:r w:rsidR="000B009C">
        <w:rPr>
          <w:rFonts w:ascii="Times New Roman" w:eastAsia="Arial Unicode MS" w:hAnsi="Times New Roman"/>
          <w:color w:val="000000" w:themeColor="text1"/>
          <w:sz w:val="25"/>
          <w:szCs w:val="25"/>
        </w:rPr>
        <w:t>417719,0</w:t>
      </w:r>
      <w:r w:rsidRPr="0050199D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тыс. рублей, или исполнены на </w:t>
      </w:r>
      <w:r w:rsidR="000B009C">
        <w:rPr>
          <w:rFonts w:ascii="Times New Roman" w:eastAsia="Arial Unicode MS" w:hAnsi="Times New Roman"/>
          <w:color w:val="000000" w:themeColor="text1"/>
          <w:sz w:val="25"/>
          <w:szCs w:val="25"/>
        </w:rPr>
        <w:t>99,4</w:t>
      </w:r>
      <w:r w:rsidRPr="0050199D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% к уточненному плану.</w:t>
      </w:r>
    </w:p>
    <w:p w:rsidR="0050199D" w:rsidRPr="0050199D" w:rsidRDefault="0050199D" w:rsidP="0050199D">
      <w:pPr>
        <w:spacing w:after="0" w:line="274" w:lineRule="exact"/>
        <w:ind w:right="20" w:firstLine="7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50199D">
        <w:rPr>
          <w:rFonts w:ascii="Times New Roman" w:eastAsia="Arial Unicode MS" w:hAnsi="Times New Roman"/>
          <w:color w:val="000000" w:themeColor="text1"/>
          <w:sz w:val="25"/>
          <w:szCs w:val="25"/>
        </w:rPr>
        <w:t>За 20</w:t>
      </w:r>
      <w:r w:rsidR="002E4F4F">
        <w:rPr>
          <w:rFonts w:ascii="Times New Roman" w:eastAsia="Arial Unicode MS" w:hAnsi="Times New Roman"/>
          <w:color w:val="000000" w:themeColor="text1"/>
          <w:sz w:val="25"/>
          <w:szCs w:val="25"/>
        </w:rPr>
        <w:t>20</w:t>
      </w:r>
      <w:r w:rsidRPr="0050199D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год </w:t>
      </w:r>
      <w:r w:rsidR="00F6107D">
        <w:rPr>
          <w:rFonts w:ascii="Times New Roman" w:eastAsia="Arial Unicode MS" w:hAnsi="Times New Roman"/>
          <w:color w:val="000000" w:themeColor="text1"/>
          <w:sz w:val="25"/>
          <w:szCs w:val="25"/>
        </w:rPr>
        <w:t>по сравнению с 201</w:t>
      </w:r>
      <w:r w:rsidR="002E4F4F">
        <w:rPr>
          <w:rFonts w:ascii="Times New Roman" w:eastAsia="Arial Unicode MS" w:hAnsi="Times New Roman"/>
          <w:color w:val="000000" w:themeColor="text1"/>
          <w:sz w:val="25"/>
          <w:szCs w:val="25"/>
        </w:rPr>
        <w:t>9</w:t>
      </w:r>
      <w:r w:rsidR="00F6107D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годом (</w:t>
      </w:r>
      <w:r w:rsidR="002E4F4F">
        <w:rPr>
          <w:rFonts w:ascii="Times New Roman" w:eastAsia="Times New Roman" w:hAnsi="Times New Roman"/>
          <w:sz w:val="25"/>
          <w:szCs w:val="25"/>
          <w:lang w:eastAsia="ru-RU"/>
        </w:rPr>
        <w:t>321368,8</w:t>
      </w:r>
      <w:r w:rsidR="002E4F4F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6107D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тыс. рублей) </w:t>
      </w:r>
      <w:r w:rsidRPr="0050199D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расходы </w:t>
      </w:r>
      <w:r w:rsidR="00F6107D">
        <w:rPr>
          <w:rFonts w:ascii="Times New Roman" w:eastAsia="Arial Unicode MS" w:hAnsi="Times New Roman"/>
          <w:color w:val="000000" w:themeColor="text1"/>
          <w:sz w:val="25"/>
          <w:szCs w:val="25"/>
        </w:rPr>
        <w:t>бюджета возросли</w:t>
      </w:r>
      <w:r w:rsidRPr="0050199D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на </w:t>
      </w:r>
      <w:r w:rsidR="000B009C">
        <w:rPr>
          <w:rFonts w:ascii="Times New Roman" w:eastAsia="Arial Unicode MS" w:hAnsi="Times New Roman"/>
          <w:color w:val="000000" w:themeColor="text1"/>
          <w:sz w:val="25"/>
          <w:szCs w:val="25"/>
        </w:rPr>
        <w:t>30,0</w:t>
      </w:r>
      <w:r w:rsidR="00F6107D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%</w:t>
      </w:r>
      <w:r w:rsidRPr="0050199D">
        <w:rPr>
          <w:rFonts w:ascii="Times New Roman" w:eastAsia="Arial Unicode MS" w:hAnsi="Times New Roman"/>
          <w:color w:val="000000" w:themeColor="text1"/>
          <w:sz w:val="25"/>
          <w:szCs w:val="25"/>
        </w:rPr>
        <w:t>.</w:t>
      </w:r>
    </w:p>
    <w:p w:rsidR="00022A21" w:rsidRPr="00022A21" w:rsidRDefault="00022A21" w:rsidP="00022A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Структура расходов бюджета </w:t>
      </w:r>
      <w:r w:rsidR="00AD05A1">
        <w:rPr>
          <w:rFonts w:ascii="Times New Roman" w:eastAsia="Times New Roman" w:hAnsi="Times New Roman"/>
          <w:sz w:val="25"/>
          <w:szCs w:val="25"/>
          <w:lang w:eastAsia="ru-RU"/>
        </w:rPr>
        <w:t xml:space="preserve">по разделам </w:t>
      </w:r>
      <w:r w:rsidR="00B8444F">
        <w:rPr>
          <w:rFonts w:ascii="Times New Roman" w:eastAsia="Times New Roman" w:hAnsi="Times New Roman"/>
          <w:sz w:val="25"/>
          <w:szCs w:val="25"/>
          <w:lang w:eastAsia="ru-RU"/>
        </w:rPr>
        <w:t xml:space="preserve">бюджетной классификации расходов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з</w:t>
      </w:r>
      <w:r w:rsidR="002E4F4F">
        <w:rPr>
          <w:rFonts w:ascii="Times New Roman" w:eastAsia="Times New Roman" w:hAnsi="Times New Roman"/>
          <w:sz w:val="25"/>
          <w:szCs w:val="25"/>
          <w:lang w:eastAsia="ru-RU"/>
        </w:rPr>
        <w:t>а 2020</w:t>
      </w:r>
      <w:r w:rsidRPr="00022A21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</w:t>
      </w:r>
      <w:r w:rsidR="003C6B0D">
        <w:rPr>
          <w:rFonts w:ascii="Times New Roman" w:eastAsia="Times New Roman" w:hAnsi="Times New Roman"/>
          <w:sz w:val="25"/>
          <w:szCs w:val="25"/>
          <w:lang w:eastAsia="ru-RU"/>
        </w:rPr>
        <w:t>в процентном соотношении к общему объему расходов отражены в следующей таблице.</w:t>
      </w:r>
      <w:proofErr w:type="gramEnd"/>
    </w:p>
    <w:p w:rsidR="00022A21" w:rsidRPr="00022A21" w:rsidRDefault="00022A21" w:rsidP="00022A21">
      <w:pPr>
        <w:widowControl w:val="0"/>
        <w:spacing w:after="0" w:line="240" w:lineRule="auto"/>
        <w:jc w:val="right"/>
        <w:rPr>
          <w:rFonts w:ascii="Times New Roman" w:hAnsi="Times New Roman"/>
          <w:sz w:val="25"/>
          <w:szCs w:val="25"/>
          <w:lang w:val="en-US"/>
        </w:rPr>
      </w:pPr>
      <w:r w:rsidRPr="00022A21">
        <w:rPr>
          <w:rFonts w:ascii="Times New Roman" w:hAnsi="Times New Roman"/>
          <w:sz w:val="25"/>
          <w:szCs w:val="25"/>
          <w:lang w:val="en-US"/>
        </w:rPr>
        <w:t>(</w:t>
      </w:r>
      <w:proofErr w:type="gramStart"/>
      <w:r w:rsidRPr="00022A21">
        <w:rPr>
          <w:rFonts w:ascii="Times New Roman" w:hAnsi="Times New Roman"/>
          <w:sz w:val="25"/>
          <w:szCs w:val="25"/>
        </w:rPr>
        <w:t>тыс</w:t>
      </w:r>
      <w:proofErr w:type="gramEnd"/>
      <w:r w:rsidRPr="00022A21">
        <w:rPr>
          <w:rFonts w:ascii="Times New Roman" w:hAnsi="Times New Roman"/>
          <w:sz w:val="25"/>
          <w:szCs w:val="25"/>
        </w:rPr>
        <w:t>. рублей</w:t>
      </w:r>
      <w:r w:rsidRPr="00022A21">
        <w:rPr>
          <w:rFonts w:ascii="Times New Roman" w:hAnsi="Times New Roman"/>
          <w:sz w:val="25"/>
          <w:szCs w:val="25"/>
          <w:lang w:val="en-US"/>
        </w:rPr>
        <w:t>)</w:t>
      </w:r>
    </w:p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276"/>
        <w:gridCol w:w="850"/>
        <w:gridCol w:w="1276"/>
        <w:gridCol w:w="851"/>
        <w:gridCol w:w="1275"/>
        <w:gridCol w:w="851"/>
        <w:gridCol w:w="851"/>
      </w:tblGrid>
      <w:tr w:rsidR="00EC5FB3" w:rsidRPr="00022A21" w:rsidTr="00875B33">
        <w:trPr>
          <w:gridAfter w:val="1"/>
          <w:wAfter w:w="851" w:type="dxa"/>
          <w:trHeight w:val="69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B3" w:rsidRPr="00022A21" w:rsidRDefault="00EC5FB3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B3" w:rsidRPr="00022A21" w:rsidRDefault="00EC5FB3" w:rsidP="002E4F4F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Первонач</w:t>
            </w:r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юджет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20</w:t>
            </w:r>
            <w:r w:rsidR="002E4F4F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B3" w:rsidRPr="00022A21" w:rsidRDefault="00EC5FB3" w:rsidP="002E4F4F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Уточненный бюджет 20</w:t>
            </w:r>
            <w:r w:rsidR="002E4F4F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Default="00E66BA1" w:rsidP="00022A21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</w:t>
            </w:r>
            <w:proofErr w:type="gramEnd"/>
            <w:r w:rsidR="00875B33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сполнение </w:t>
            </w:r>
          </w:p>
          <w:p w:rsidR="00EC5FB3" w:rsidRPr="00022A21" w:rsidRDefault="00E66BA1" w:rsidP="002E4F4F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20</w:t>
            </w:r>
            <w:r w:rsidR="002E4F4F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</w:t>
            </w:r>
          </w:p>
        </w:tc>
      </w:tr>
      <w:tr w:rsidR="00E66BA1" w:rsidRPr="00022A21" w:rsidTr="00875B33">
        <w:trPr>
          <w:gridAfter w:val="1"/>
          <w:wAfter w:w="851" w:type="dxa"/>
          <w:trHeight w:val="564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022A21" w:rsidRDefault="00E66BA1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022A21" w:rsidRDefault="00E66BA1" w:rsidP="00022A21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022A21" w:rsidRDefault="00E66BA1" w:rsidP="00022A21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% к общему объему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022A21" w:rsidRDefault="00E66BA1" w:rsidP="00523E88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022A21" w:rsidRDefault="00E66BA1" w:rsidP="00523E88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% к общему объему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022A21" w:rsidRDefault="00E66BA1" w:rsidP="00523E88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022A21" w:rsidRDefault="00E66BA1" w:rsidP="00523E88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% к общему объему</w:t>
            </w:r>
          </w:p>
        </w:tc>
      </w:tr>
      <w:tr w:rsidR="00D70AEF" w:rsidRPr="00E93373" w:rsidTr="00875B33">
        <w:trPr>
          <w:gridAfter w:val="1"/>
          <w:wAfter w:w="851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A1" w:rsidRPr="00022A21" w:rsidRDefault="00E66BA1" w:rsidP="00523E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4D0905" w:rsidRDefault="004D0905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367131,5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4D0905" w:rsidRDefault="00250611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8A4F75" w:rsidRDefault="00B05FB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42028</w:t>
            </w:r>
            <w:r w:rsidR="008A4F75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8A4F75" w:rsidRDefault="00250611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8A4F75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E93373" w:rsidRDefault="00E93373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E93373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417719,0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E93373" w:rsidRDefault="00250611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E93373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100,0</w:t>
            </w:r>
          </w:p>
        </w:tc>
      </w:tr>
      <w:tr w:rsidR="00D70AEF" w:rsidRPr="00E93373" w:rsidTr="00875B33">
        <w:trPr>
          <w:gridAfter w:val="1"/>
          <w:wAfter w:w="851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A1" w:rsidRPr="00022A21" w:rsidRDefault="00E66BA1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BA1" w:rsidRPr="002E4F4F" w:rsidRDefault="004D0905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21545,5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8224E3" w:rsidRDefault="00EC5438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BA1" w:rsidRPr="002E4F4F" w:rsidRDefault="00B05FB7" w:rsidP="00D5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B05FB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</w:t>
            </w:r>
            <w:r w:rsidR="00D54D74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</w:t>
            </w:r>
            <w:r w:rsidRPr="00B05FB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814,1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B05FB7" w:rsidRDefault="00F937A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BA1" w:rsidRPr="00E93373" w:rsidRDefault="00E93373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23501,3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E93373" w:rsidRDefault="0014045A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5,6</w:t>
            </w:r>
          </w:p>
        </w:tc>
      </w:tr>
      <w:tr w:rsidR="00D70AEF" w:rsidRPr="00022A21" w:rsidTr="00F937A7">
        <w:trPr>
          <w:gridAfter w:val="1"/>
          <w:wAfter w:w="851" w:type="dxa"/>
          <w:trHeight w:val="4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A1" w:rsidRPr="00022A21" w:rsidRDefault="00E66BA1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BA1" w:rsidRPr="002E4F4F" w:rsidRDefault="004D0905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806,7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A1" w:rsidRPr="008224E3" w:rsidRDefault="00EC5438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BA1" w:rsidRPr="002E4F4F" w:rsidRDefault="0010461F" w:rsidP="00B05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10461F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869,5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A1" w:rsidRPr="00B05FB7" w:rsidRDefault="00F937A7" w:rsidP="00F937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BA1" w:rsidRPr="00B05FB7" w:rsidRDefault="00E93373" w:rsidP="00E933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869,5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A1" w:rsidRPr="00B05FB7" w:rsidRDefault="00442737" w:rsidP="00F937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0,2</w:t>
            </w:r>
          </w:p>
        </w:tc>
      </w:tr>
      <w:tr w:rsidR="00875B33" w:rsidRPr="00022A21" w:rsidTr="00875B33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33" w:rsidRPr="00022A21" w:rsidRDefault="00875B33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2E4F4F" w:rsidRDefault="004D0905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2525,9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8224E3" w:rsidRDefault="00EC5438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2E4F4F" w:rsidRDefault="0010461F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10461F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1848,4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B05FB7" w:rsidRDefault="00F937A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B05FB7" w:rsidRDefault="00E93373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1817,9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B05FB7" w:rsidRDefault="00442737" w:rsidP="0080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0,4</w:t>
            </w:r>
          </w:p>
        </w:tc>
        <w:tc>
          <w:tcPr>
            <w:tcW w:w="851" w:type="dxa"/>
            <w:vAlign w:val="center"/>
          </w:tcPr>
          <w:p w:rsidR="00875B33" w:rsidRPr="00D42AAF" w:rsidRDefault="00875B33" w:rsidP="0080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7,1</w:t>
            </w:r>
          </w:p>
        </w:tc>
      </w:tr>
      <w:tr w:rsidR="00875B33" w:rsidRPr="00022A21" w:rsidTr="00875B3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33" w:rsidRPr="00022A21" w:rsidRDefault="00875B33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2E4F4F" w:rsidRDefault="004D0905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13902,9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8224E3" w:rsidRDefault="00EC5438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2E4F4F" w:rsidRDefault="00DF1DEA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DF1DE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13141,3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B05FB7" w:rsidRDefault="00F937A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B05FB7" w:rsidRDefault="00E93373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12920,7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B05FB7" w:rsidRDefault="00442737" w:rsidP="0080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3,1</w:t>
            </w:r>
          </w:p>
        </w:tc>
        <w:tc>
          <w:tcPr>
            <w:tcW w:w="851" w:type="dxa"/>
            <w:vAlign w:val="center"/>
          </w:tcPr>
          <w:p w:rsidR="00875B33" w:rsidRPr="00D42AAF" w:rsidRDefault="00875B33" w:rsidP="0080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0,2</w:t>
            </w:r>
          </w:p>
        </w:tc>
      </w:tr>
      <w:tr w:rsidR="00875B33" w:rsidRPr="00022A21" w:rsidTr="00875B33">
        <w:trPr>
          <w:gridAfter w:val="1"/>
          <w:wAfter w:w="851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33" w:rsidRPr="00022A21" w:rsidRDefault="00875B33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2E4F4F" w:rsidRDefault="004D0905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7994,1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8224E3" w:rsidRDefault="00EC5438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2E4F4F" w:rsidRDefault="00DF1DEA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DF1DE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10229,0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B05FB7" w:rsidRDefault="00F937A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B05FB7" w:rsidRDefault="00E93373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10229,0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B05FB7" w:rsidRDefault="0044273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2,5</w:t>
            </w:r>
          </w:p>
        </w:tc>
      </w:tr>
      <w:tr w:rsidR="00875B33" w:rsidRPr="00022A21" w:rsidTr="00875B33">
        <w:trPr>
          <w:gridAfter w:val="1"/>
          <w:wAfter w:w="851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33" w:rsidRPr="00022A21" w:rsidRDefault="00875B33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2E4F4F" w:rsidRDefault="004D0905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8224E3" w:rsidRDefault="00EC5438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2E4F4F" w:rsidRDefault="00DF1DEA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DF1DE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B05FB7" w:rsidRDefault="00F937A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B05FB7" w:rsidRDefault="0083106E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B05FB7" w:rsidRDefault="0044273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</w:tr>
      <w:tr w:rsidR="00875B33" w:rsidRPr="00022A21" w:rsidTr="00875B33">
        <w:trPr>
          <w:gridAfter w:val="1"/>
          <w:wAfter w:w="851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33" w:rsidRPr="00022A21" w:rsidRDefault="00875B33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2E4F4F" w:rsidRDefault="004D0905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196469,0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8224E3" w:rsidRDefault="00EC5438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2E4F4F" w:rsidRDefault="00DF1DEA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DF1DE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216592,9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B05FB7" w:rsidRDefault="00F937A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B05FB7" w:rsidRDefault="0083106E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215616,7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B05FB7" w:rsidRDefault="0044273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51,6</w:t>
            </w:r>
          </w:p>
        </w:tc>
      </w:tr>
      <w:tr w:rsidR="00875B33" w:rsidRPr="00022A21" w:rsidTr="00875B33">
        <w:trPr>
          <w:gridAfter w:val="1"/>
          <w:wAfter w:w="851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33" w:rsidRPr="00022A21" w:rsidRDefault="00875B33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2E4F4F" w:rsidRDefault="004D0905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38060,0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8224E3" w:rsidRDefault="00F937A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2E4F4F" w:rsidRDefault="00D54D74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37274,3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B05FB7" w:rsidRDefault="00F937A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B05FB7" w:rsidRDefault="0083106E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37235</w:t>
            </w:r>
            <w:r w:rsidR="0014045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B05FB7" w:rsidRDefault="0044273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8,9</w:t>
            </w:r>
          </w:p>
        </w:tc>
      </w:tr>
      <w:tr w:rsidR="00875B33" w:rsidRPr="00022A21" w:rsidTr="00875B33">
        <w:trPr>
          <w:gridAfter w:val="1"/>
          <w:wAfter w:w="851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33" w:rsidRPr="00022A21" w:rsidRDefault="00875B33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2E4F4F" w:rsidRDefault="004D0905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76064,2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8224E3" w:rsidRDefault="00F937A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2E4F4F" w:rsidRDefault="00D54D74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106845,6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B05FB7" w:rsidRDefault="00F937A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B05FB7" w:rsidRDefault="0014045A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105855,6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B05FB7" w:rsidRDefault="003B3224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25,4</w:t>
            </w:r>
          </w:p>
        </w:tc>
      </w:tr>
      <w:tr w:rsidR="00875B33" w:rsidRPr="00022A21" w:rsidTr="00875B33">
        <w:trPr>
          <w:gridAfter w:val="1"/>
          <w:wAfter w:w="851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33" w:rsidRPr="00022A21" w:rsidRDefault="00875B33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2E4F4F" w:rsidRDefault="004D0905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8224E3" w:rsidRDefault="00F937A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2E4F4F" w:rsidRDefault="00F937A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B05FB7" w:rsidRDefault="00F937A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B05FB7" w:rsidRDefault="0083106E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B05FB7" w:rsidRDefault="003B3224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0,1</w:t>
            </w:r>
          </w:p>
        </w:tc>
      </w:tr>
      <w:tr w:rsidR="00875B33" w:rsidRPr="00022A21" w:rsidTr="00875B33">
        <w:trPr>
          <w:gridAfter w:val="1"/>
          <w:wAfter w:w="851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33" w:rsidRPr="00022A21" w:rsidRDefault="00875B33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8224E3" w:rsidRDefault="002F502F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224E3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8224E3" w:rsidRDefault="00F937A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DF1DEA" w:rsidRDefault="002F502F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DF1DE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B05FB7" w:rsidRDefault="00F937A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B05FB7" w:rsidRDefault="0028785D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05FB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B05FB7" w:rsidRDefault="003B3224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</w:tr>
      <w:tr w:rsidR="00875B33" w:rsidRPr="00022A21" w:rsidTr="00875B33">
        <w:trPr>
          <w:gridAfter w:val="1"/>
          <w:wAfter w:w="851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33" w:rsidRPr="00022A21" w:rsidRDefault="00875B33" w:rsidP="00523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022A21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8224E3" w:rsidRDefault="002F502F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224E3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8224E3" w:rsidRDefault="00F937A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DF1DEA" w:rsidRDefault="002F502F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DF1DE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B05FB7" w:rsidRDefault="00F937A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B05FB7" w:rsidRDefault="0028785D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05FB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B05FB7" w:rsidRDefault="003B3224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</w:tr>
      <w:tr w:rsidR="00875B33" w:rsidRPr="00022A21" w:rsidTr="004D0905">
        <w:trPr>
          <w:gridAfter w:val="1"/>
          <w:wAfter w:w="851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022A21" w:rsidRDefault="00875B33" w:rsidP="004D0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03832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2E4F4F" w:rsidRDefault="004D0905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8983,1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8224E3" w:rsidRDefault="00F937A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DF1DEA" w:rsidRDefault="00F937A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9366,5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B05FB7" w:rsidRDefault="00F937A7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33" w:rsidRPr="00B05FB7" w:rsidRDefault="0083106E" w:rsidP="00523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9366,5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33" w:rsidRPr="00B05FB7" w:rsidRDefault="003B3224" w:rsidP="00875B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2,2</w:t>
            </w:r>
          </w:p>
        </w:tc>
      </w:tr>
    </w:tbl>
    <w:p w:rsidR="003C6B0D" w:rsidRPr="00D42AAF" w:rsidRDefault="003C6B0D" w:rsidP="003C6B0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D4262">
        <w:rPr>
          <w:rFonts w:ascii="Times New Roman" w:hAnsi="Times New Roman"/>
          <w:sz w:val="25"/>
          <w:szCs w:val="25"/>
        </w:rPr>
        <w:t xml:space="preserve">Из таблицы видно,  что </w:t>
      </w:r>
      <w:r w:rsidR="00F762FE">
        <w:rPr>
          <w:rFonts w:ascii="Times New Roman" w:hAnsi="Times New Roman"/>
          <w:sz w:val="25"/>
          <w:szCs w:val="25"/>
        </w:rPr>
        <w:t>в структуре расходов бюджета муниципального района наибольший удельный весь</w:t>
      </w:r>
      <w:r w:rsidRPr="004D4262">
        <w:rPr>
          <w:rFonts w:ascii="Times New Roman" w:hAnsi="Times New Roman"/>
          <w:sz w:val="25"/>
          <w:szCs w:val="25"/>
        </w:rPr>
        <w:t xml:space="preserve"> зан</w:t>
      </w:r>
      <w:r w:rsidR="00807510">
        <w:rPr>
          <w:rFonts w:ascii="Times New Roman" w:hAnsi="Times New Roman"/>
          <w:sz w:val="25"/>
          <w:szCs w:val="25"/>
        </w:rPr>
        <w:t xml:space="preserve">имают расходы по </w:t>
      </w:r>
      <w:r w:rsidR="00F762FE">
        <w:rPr>
          <w:rFonts w:ascii="Times New Roman" w:hAnsi="Times New Roman"/>
          <w:sz w:val="25"/>
          <w:szCs w:val="25"/>
        </w:rPr>
        <w:t>разделу Образование</w:t>
      </w:r>
      <w:r w:rsidR="00807510">
        <w:rPr>
          <w:rFonts w:ascii="Times New Roman" w:hAnsi="Times New Roman"/>
          <w:sz w:val="25"/>
          <w:szCs w:val="25"/>
        </w:rPr>
        <w:t>, исп</w:t>
      </w:r>
      <w:r w:rsidR="003A0F0E">
        <w:rPr>
          <w:rFonts w:ascii="Times New Roman" w:hAnsi="Times New Roman"/>
          <w:sz w:val="25"/>
          <w:szCs w:val="25"/>
        </w:rPr>
        <w:t xml:space="preserve">олнение </w:t>
      </w:r>
      <w:r w:rsidR="00F762FE">
        <w:rPr>
          <w:rFonts w:ascii="Times New Roman" w:hAnsi="Times New Roman"/>
          <w:sz w:val="25"/>
          <w:szCs w:val="25"/>
        </w:rPr>
        <w:t xml:space="preserve">по этому разделу </w:t>
      </w:r>
      <w:r w:rsidR="00807510">
        <w:rPr>
          <w:rFonts w:ascii="Times New Roman" w:hAnsi="Times New Roman"/>
          <w:sz w:val="25"/>
          <w:szCs w:val="25"/>
        </w:rPr>
        <w:t>составляе</w:t>
      </w:r>
      <w:r w:rsidRPr="004D4262">
        <w:rPr>
          <w:rFonts w:ascii="Times New Roman" w:hAnsi="Times New Roman"/>
          <w:sz w:val="25"/>
          <w:szCs w:val="25"/>
        </w:rPr>
        <w:t xml:space="preserve">т </w:t>
      </w:r>
      <w:r w:rsidR="003B3224">
        <w:rPr>
          <w:rFonts w:ascii="Times New Roman" w:hAnsi="Times New Roman"/>
          <w:sz w:val="25"/>
          <w:szCs w:val="25"/>
        </w:rPr>
        <w:t>215616,7</w:t>
      </w:r>
      <w:r w:rsidRPr="004D4262">
        <w:rPr>
          <w:rFonts w:ascii="Times New Roman" w:hAnsi="Times New Roman"/>
          <w:sz w:val="25"/>
          <w:szCs w:val="25"/>
        </w:rPr>
        <w:t xml:space="preserve"> тыс. рублей, или </w:t>
      </w:r>
      <w:r w:rsidR="003B3224">
        <w:rPr>
          <w:rFonts w:ascii="Times New Roman" w:hAnsi="Times New Roman"/>
          <w:sz w:val="25"/>
          <w:szCs w:val="25"/>
        </w:rPr>
        <w:t>же составляют 51,6</w:t>
      </w:r>
      <w:r w:rsidR="006F2EC1">
        <w:rPr>
          <w:rFonts w:ascii="Times New Roman" w:hAnsi="Times New Roman"/>
          <w:sz w:val="25"/>
          <w:szCs w:val="25"/>
        </w:rPr>
        <w:t xml:space="preserve"> % от общего объема </w:t>
      </w:r>
      <w:r w:rsidR="003B3224">
        <w:rPr>
          <w:rFonts w:ascii="Times New Roman" w:hAnsi="Times New Roman"/>
          <w:sz w:val="25"/>
          <w:szCs w:val="25"/>
        </w:rPr>
        <w:t>расходов.</w:t>
      </w:r>
      <w:r w:rsidRPr="004D4262">
        <w:rPr>
          <w:rFonts w:ascii="Times New Roman" w:hAnsi="Times New Roman"/>
          <w:sz w:val="25"/>
          <w:szCs w:val="25"/>
        </w:rPr>
        <w:t xml:space="preserve">  </w:t>
      </w:r>
      <w:proofErr w:type="gramStart"/>
      <w:r w:rsidR="003B3224">
        <w:rPr>
          <w:rFonts w:ascii="Times New Roman" w:hAnsi="Times New Roman"/>
          <w:sz w:val="25"/>
          <w:szCs w:val="25"/>
        </w:rPr>
        <w:t>Д</w:t>
      </w:r>
      <w:r w:rsidR="00D24166">
        <w:rPr>
          <w:rFonts w:ascii="Times New Roman" w:hAnsi="Times New Roman"/>
          <w:sz w:val="25"/>
          <w:szCs w:val="25"/>
        </w:rPr>
        <w:t>алее</w:t>
      </w:r>
      <w:r w:rsidR="003B3224">
        <w:rPr>
          <w:rFonts w:ascii="Times New Roman" w:hAnsi="Times New Roman"/>
          <w:sz w:val="25"/>
          <w:szCs w:val="25"/>
        </w:rPr>
        <w:t xml:space="preserve">, </w:t>
      </w:r>
      <w:r w:rsidR="00D24166">
        <w:rPr>
          <w:rFonts w:ascii="Times New Roman" w:hAnsi="Times New Roman"/>
          <w:sz w:val="25"/>
          <w:szCs w:val="25"/>
        </w:rPr>
        <w:t xml:space="preserve"> </w:t>
      </w:r>
      <w:r w:rsidR="003B3224">
        <w:rPr>
          <w:rFonts w:ascii="Times New Roman" w:hAnsi="Times New Roman"/>
          <w:sz w:val="25"/>
          <w:szCs w:val="25"/>
        </w:rPr>
        <w:t>на втором месте</w:t>
      </w:r>
      <w:r w:rsidR="00807510">
        <w:rPr>
          <w:rFonts w:ascii="Times New Roman" w:hAnsi="Times New Roman"/>
          <w:sz w:val="25"/>
          <w:szCs w:val="25"/>
        </w:rPr>
        <w:t xml:space="preserve"> </w:t>
      </w:r>
      <w:r w:rsidRPr="004D4262">
        <w:rPr>
          <w:rFonts w:ascii="Times New Roman" w:hAnsi="Times New Roman"/>
          <w:sz w:val="25"/>
          <w:szCs w:val="25"/>
        </w:rPr>
        <w:t xml:space="preserve">расходы по </w:t>
      </w:r>
      <w:r w:rsidR="00E943D0">
        <w:rPr>
          <w:rFonts w:ascii="Times New Roman" w:hAnsi="Times New Roman"/>
          <w:sz w:val="25"/>
          <w:szCs w:val="25"/>
        </w:rPr>
        <w:t>разделу  Социальная политика</w:t>
      </w:r>
      <w:r w:rsidRPr="004D4262">
        <w:rPr>
          <w:rFonts w:ascii="Times New Roman" w:hAnsi="Times New Roman"/>
          <w:sz w:val="25"/>
          <w:szCs w:val="25"/>
        </w:rPr>
        <w:t xml:space="preserve"> </w:t>
      </w:r>
      <w:r w:rsidR="006F2EC1">
        <w:rPr>
          <w:rFonts w:ascii="Times New Roman" w:hAnsi="Times New Roman"/>
          <w:sz w:val="25"/>
          <w:szCs w:val="25"/>
        </w:rPr>
        <w:t xml:space="preserve">в сумме </w:t>
      </w:r>
      <w:r w:rsidRPr="004D4262">
        <w:rPr>
          <w:rFonts w:ascii="Times New Roman" w:hAnsi="Times New Roman"/>
          <w:sz w:val="25"/>
          <w:szCs w:val="25"/>
        </w:rPr>
        <w:t xml:space="preserve"> </w:t>
      </w:r>
      <w:r w:rsidR="003B3224">
        <w:rPr>
          <w:rFonts w:ascii="Times New Roman" w:eastAsia="Times New Roman" w:hAnsi="Times New Roman"/>
          <w:sz w:val="25"/>
          <w:szCs w:val="25"/>
          <w:lang w:eastAsia="ru-RU"/>
        </w:rPr>
        <w:t xml:space="preserve">105855,6 </w:t>
      </w:r>
      <w:r w:rsidRPr="004D4262">
        <w:rPr>
          <w:rFonts w:ascii="Times New Roman" w:hAnsi="Times New Roman"/>
          <w:sz w:val="25"/>
          <w:szCs w:val="25"/>
        </w:rPr>
        <w:t xml:space="preserve">тыс. рублей, или </w:t>
      </w:r>
      <w:r w:rsidR="003B3224">
        <w:rPr>
          <w:rFonts w:ascii="Times New Roman" w:hAnsi="Times New Roman"/>
          <w:sz w:val="25"/>
          <w:szCs w:val="25"/>
        </w:rPr>
        <w:t>25,4</w:t>
      </w:r>
      <w:r w:rsidR="005754DA">
        <w:rPr>
          <w:rFonts w:ascii="Times New Roman" w:hAnsi="Times New Roman"/>
          <w:sz w:val="25"/>
          <w:szCs w:val="25"/>
        </w:rPr>
        <w:t xml:space="preserve"> %,</w:t>
      </w:r>
      <w:r w:rsidR="00807510">
        <w:rPr>
          <w:rFonts w:ascii="Times New Roman" w:hAnsi="Times New Roman"/>
          <w:sz w:val="25"/>
          <w:szCs w:val="25"/>
        </w:rPr>
        <w:t xml:space="preserve"> </w:t>
      </w:r>
      <w:r w:rsidR="00E943D0">
        <w:rPr>
          <w:rFonts w:ascii="Times New Roman" w:hAnsi="Times New Roman"/>
          <w:sz w:val="25"/>
          <w:szCs w:val="25"/>
        </w:rPr>
        <w:t xml:space="preserve"> </w:t>
      </w:r>
      <w:r w:rsidR="00807510">
        <w:rPr>
          <w:rFonts w:ascii="Times New Roman" w:hAnsi="Times New Roman"/>
          <w:sz w:val="25"/>
          <w:szCs w:val="25"/>
        </w:rPr>
        <w:t xml:space="preserve">на третьем месте </w:t>
      </w:r>
      <w:r w:rsidRPr="004D4262">
        <w:rPr>
          <w:rFonts w:ascii="Times New Roman" w:hAnsi="Times New Roman"/>
          <w:sz w:val="25"/>
          <w:szCs w:val="25"/>
        </w:rPr>
        <w:t xml:space="preserve"> </w:t>
      </w:r>
      <w:r w:rsidR="00E943D0">
        <w:rPr>
          <w:rFonts w:ascii="Times New Roman" w:hAnsi="Times New Roman"/>
          <w:sz w:val="25"/>
          <w:szCs w:val="25"/>
        </w:rPr>
        <w:t>расходы по разделу К</w:t>
      </w:r>
      <w:r w:rsidRPr="003E5989">
        <w:rPr>
          <w:rFonts w:ascii="Times New Roman" w:hAnsi="Times New Roman"/>
          <w:sz w:val="25"/>
          <w:szCs w:val="25"/>
        </w:rPr>
        <w:t xml:space="preserve">ультура и кинематография – </w:t>
      </w:r>
      <w:r w:rsidR="003B3224">
        <w:rPr>
          <w:rFonts w:ascii="Times New Roman" w:hAnsi="Times New Roman"/>
          <w:sz w:val="25"/>
          <w:szCs w:val="25"/>
        </w:rPr>
        <w:t xml:space="preserve">37235,6 </w:t>
      </w:r>
      <w:r w:rsidRPr="003E5989">
        <w:rPr>
          <w:rFonts w:ascii="Times New Roman" w:hAnsi="Times New Roman"/>
          <w:sz w:val="25"/>
          <w:szCs w:val="25"/>
        </w:rPr>
        <w:t xml:space="preserve">тыс. рублей, или </w:t>
      </w:r>
      <w:r w:rsidR="003B3224">
        <w:rPr>
          <w:rFonts w:ascii="Times New Roman" w:hAnsi="Times New Roman"/>
          <w:sz w:val="25"/>
          <w:szCs w:val="25"/>
        </w:rPr>
        <w:t>8,9</w:t>
      </w:r>
      <w:r w:rsidRPr="003E5989">
        <w:rPr>
          <w:rFonts w:ascii="Times New Roman" w:hAnsi="Times New Roman"/>
          <w:sz w:val="25"/>
          <w:szCs w:val="25"/>
        </w:rPr>
        <w:t xml:space="preserve"> %</w:t>
      </w:r>
      <w:r w:rsidR="00807510">
        <w:rPr>
          <w:rFonts w:ascii="Times New Roman" w:hAnsi="Times New Roman"/>
          <w:sz w:val="25"/>
          <w:szCs w:val="25"/>
        </w:rPr>
        <w:t xml:space="preserve"> от общего объема расходов</w:t>
      </w:r>
      <w:r w:rsidRPr="003E5989">
        <w:rPr>
          <w:rFonts w:ascii="Times New Roman" w:hAnsi="Times New Roman"/>
          <w:sz w:val="25"/>
          <w:szCs w:val="25"/>
        </w:rPr>
        <w:t>,</w:t>
      </w:r>
      <w:r w:rsidR="006F2EC1">
        <w:rPr>
          <w:rFonts w:ascii="Times New Roman" w:hAnsi="Times New Roman"/>
          <w:sz w:val="25"/>
          <w:szCs w:val="25"/>
        </w:rPr>
        <w:t xml:space="preserve"> </w:t>
      </w:r>
      <w:r w:rsidRPr="003E5989">
        <w:rPr>
          <w:rFonts w:ascii="Times New Roman" w:hAnsi="Times New Roman"/>
          <w:sz w:val="25"/>
          <w:szCs w:val="25"/>
        </w:rPr>
        <w:t xml:space="preserve"> </w:t>
      </w:r>
      <w:r w:rsidR="005754DA">
        <w:rPr>
          <w:rFonts w:ascii="Times New Roman" w:hAnsi="Times New Roman"/>
          <w:sz w:val="25"/>
          <w:szCs w:val="25"/>
        </w:rPr>
        <w:t xml:space="preserve">далее </w:t>
      </w:r>
      <w:r w:rsidR="00E943D0">
        <w:rPr>
          <w:rFonts w:ascii="Times New Roman" w:hAnsi="Times New Roman"/>
          <w:sz w:val="25"/>
          <w:szCs w:val="25"/>
        </w:rPr>
        <w:t>расходы по разделу О</w:t>
      </w:r>
      <w:r w:rsidRPr="003E5989">
        <w:rPr>
          <w:rFonts w:ascii="Times New Roman" w:hAnsi="Times New Roman"/>
          <w:sz w:val="25"/>
          <w:szCs w:val="25"/>
        </w:rPr>
        <w:t xml:space="preserve">бщегосударственные вопросы – </w:t>
      </w:r>
      <w:r w:rsidR="003B3224">
        <w:rPr>
          <w:rFonts w:ascii="Times New Roman" w:hAnsi="Times New Roman"/>
          <w:sz w:val="25"/>
          <w:szCs w:val="25"/>
        </w:rPr>
        <w:t xml:space="preserve">23501,3 </w:t>
      </w:r>
      <w:r w:rsidRPr="003E5989">
        <w:rPr>
          <w:rFonts w:ascii="Times New Roman" w:hAnsi="Times New Roman"/>
          <w:sz w:val="25"/>
          <w:szCs w:val="25"/>
        </w:rPr>
        <w:t xml:space="preserve">тыс. рублей, или </w:t>
      </w:r>
      <w:r w:rsidR="006F2EC1">
        <w:rPr>
          <w:rFonts w:ascii="Times New Roman" w:hAnsi="Times New Roman"/>
          <w:sz w:val="25"/>
          <w:szCs w:val="25"/>
        </w:rPr>
        <w:t>5,6</w:t>
      </w:r>
      <w:r w:rsidRPr="003E5989">
        <w:rPr>
          <w:rFonts w:ascii="Times New Roman" w:hAnsi="Times New Roman"/>
          <w:sz w:val="25"/>
          <w:szCs w:val="25"/>
        </w:rPr>
        <w:t xml:space="preserve"> %, </w:t>
      </w:r>
      <w:r w:rsidR="00E943D0">
        <w:rPr>
          <w:rFonts w:ascii="Times New Roman" w:hAnsi="Times New Roman"/>
          <w:sz w:val="25"/>
          <w:szCs w:val="25"/>
        </w:rPr>
        <w:t>расходы по разделу Н</w:t>
      </w:r>
      <w:r w:rsidRPr="003E5989">
        <w:rPr>
          <w:rFonts w:ascii="Times New Roman" w:hAnsi="Times New Roman"/>
          <w:sz w:val="25"/>
          <w:szCs w:val="25"/>
        </w:rPr>
        <w:t>ациональная  экономика –</w:t>
      </w:r>
      <w:r w:rsidR="003B3224">
        <w:rPr>
          <w:rFonts w:ascii="Times New Roman" w:hAnsi="Times New Roman"/>
          <w:sz w:val="25"/>
          <w:szCs w:val="25"/>
        </w:rPr>
        <w:t xml:space="preserve">12920,7 </w:t>
      </w:r>
      <w:r w:rsidRPr="003E5989">
        <w:rPr>
          <w:rFonts w:ascii="Times New Roman" w:hAnsi="Times New Roman"/>
          <w:sz w:val="25"/>
          <w:szCs w:val="25"/>
        </w:rPr>
        <w:t xml:space="preserve">тыс. рублей, или </w:t>
      </w:r>
      <w:r w:rsidR="003B3224">
        <w:rPr>
          <w:rFonts w:ascii="Times New Roman" w:hAnsi="Times New Roman"/>
          <w:sz w:val="25"/>
          <w:szCs w:val="25"/>
        </w:rPr>
        <w:t>3,1</w:t>
      </w:r>
      <w:r w:rsidRPr="003E5989">
        <w:rPr>
          <w:rFonts w:ascii="Times New Roman" w:hAnsi="Times New Roman"/>
          <w:sz w:val="25"/>
          <w:szCs w:val="25"/>
        </w:rPr>
        <w:t xml:space="preserve"> %, </w:t>
      </w:r>
      <w:r w:rsidR="00E943D0">
        <w:rPr>
          <w:rFonts w:ascii="Times New Roman" w:hAnsi="Times New Roman"/>
          <w:sz w:val="25"/>
          <w:szCs w:val="25"/>
        </w:rPr>
        <w:t xml:space="preserve">расходы по </w:t>
      </w:r>
      <w:r w:rsidR="00E943D0">
        <w:rPr>
          <w:rFonts w:ascii="Times New Roman" w:hAnsi="Times New Roman"/>
          <w:sz w:val="25"/>
          <w:szCs w:val="25"/>
        </w:rPr>
        <w:lastRenderedPageBreak/>
        <w:t xml:space="preserve">разделу </w:t>
      </w:r>
      <w:r w:rsidR="003B3224">
        <w:rPr>
          <w:rFonts w:ascii="Times New Roman" w:hAnsi="Times New Roman"/>
          <w:sz w:val="25"/>
          <w:szCs w:val="25"/>
        </w:rPr>
        <w:t>Жилищно-коммунальное хозяйство</w:t>
      </w:r>
      <w:proofErr w:type="gramEnd"/>
      <w:r w:rsidRPr="003E5989">
        <w:rPr>
          <w:rFonts w:ascii="Times New Roman" w:hAnsi="Times New Roman"/>
          <w:sz w:val="25"/>
          <w:szCs w:val="25"/>
        </w:rPr>
        <w:t xml:space="preserve"> – </w:t>
      </w:r>
      <w:r w:rsidR="003B3224">
        <w:rPr>
          <w:rFonts w:ascii="Times New Roman" w:hAnsi="Times New Roman"/>
          <w:sz w:val="25"/>
          <w:szCs w:val="25"/>
        </w:rPr>
        <w:t xml:space="preserve">10229,0 </w:t>
      </w:r>
      <w:r w:rsidR="003E5989">
        <w:rPr>
          <w:rFonts w:ascii="Times New Roman" w:hAnsi="Times New Roman"/>
          <w:sz w:val="25"/>
          <w:szCs w:val="25"/>
        </w:rPr>
        <w:t xml:space="preserve">тыс. рублей,   </w:t>
      </w:r>
      <w:r w:rsidRPr="003E5989">
        <w:rPr>
          <w:rFonts w:ascii="Times New Roman" w:hAnsi="Times New Roman"/>
          <w:sz w:val="25"/>
          <w:szCs w:val="25"/>
        </w:rPr>
        <w:t xml:space="preserve">или </w:t>
      </w:r>
      <w:r w:rsidR="006F2EC1">
        <w:rPr>
          <w:rFonts w:ascii="Times New Roman" w:hAnsi="Times New Roman"/>
          <w:sz w:val="25"/>
          <w:szCs w:val="25"/>
        </w:rPr>
        <w:t>2,5</w:t>
      </w:r>
      <w:r w:rsidRPr="003E5989">
        <w:rPr>
          <w:rFonts w:ascii="Times New Roman" w:hAnsi="Times New Roman"/>
          <w:sz w:val="25"/>
          <w:szCs w:val="25"/>
        </w:rPr>
        <w:t xml:space="preserve"> % </w:t>
      </w:r>
      <w:r w:rsidR="003E5989" w:rsidRPr="003E5989">
        <w:rPr>
          <w:rFonts w:ascii="Times New Roman" w:hAnsi="Times New Roman"/>
          <w:sz w:val="25"/>
          <w:szCs w:val="25"/>
        </w:rPr>
        <w:t xml:space="preserve"> от общего объема расходов</w:t>
      </w:r>
      <w:r w:rsidR="003B3224">
        <w:rPr>
          <w:rFonts w:ascii="Times New Roman" w:hAnsi="Times New Roman"/>
          <w:sz w:val="25"/>
          <w:szCs w:val="25"/>
        </w:rPr>
        <w:t xml:space="preserve">, далее, Межбюджетные трансферты – 9366,5 тыс. рублей, 2,2 </w:t>
      </w:r>
      <w:r w:rsidR="00A73C73">
        <w:rPr>
          <w:rFonts w:ascii="Times New Roman" w:hAnsi="Times New Roman"/>
          <w:sz w:val="25"/>
          <w:szCs w:val="25"/>
        </w:rPr>
        <w:t>% от общего объема расходов бюджета.</w:t>
      </w:r>
    </w:p>
    <w:p w:rsidR="00022A21" w:rsidRPr="00D42AAF" w:rsidRDefault="00022A21" w:rsidP="006C4C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5B20A4" w:rsidRPr="00D42AAF" w:rsidRDefault="00923A88" w:rsidP="009018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6D7CC3">
        <w:rPr>
          <w:rFonts w:ascii="Times New Roman" w:hAnsi="Times New Roman"/>
          <w:sz w:val="25"/>
          <w:szCs w:val="25"/>
        </w:rPr>
        <w:t xml:space="preserve">Исполнение </w:t>
      </w:r>
      <w:r w:rsidR="00C10236" w:rsidRPr="006D7CC3">
        <w:rPr>
          <w:rFonts w:ascii="Times New Roman" w:hAnsi="Times New Roman"/>
          <w:sz w:val="25"/>
          <w:szCs w:val="25"/>
        </w:rPr>
        <w:t xml:space="preserve">расходной части бюджета района </w:t>
      </w:r>
      <w:r w:rsidRPr="006D7CC3">
        <w:rPr>
          <w:rFonts w:ascii="Times New Roman" w:hAnsi="Times New Roman"/>
          <w:sz w:val="25"/>
          <w:szCs w:val="25"/>
        </w:rPr>
        <w:t xml:space="preserve">в разрезе </w:t>
      </w:r>
      <w:r w:rsidR="00EE03A3" w:rsidRPr="006D7CC3">
        <w:rPr>
          <w:rFonts w:ascii="Times New Roman" w:hAnsi="Times New Roman"/>
          <w:sz w:val="25"/>
          <w:szCs w:val="25"/>
        </w:rPr>
        <w:t>разделов</w:t>
      </w:r>
      <w:r w:rsidR="000C73E5">
        <w:rPr>
          <w:rFonts w:ascii="Times New Roman" w:hAnsi="Times New Roman"/>
          <w:sz w:val="25"/>
          <w:szCs w:val="25"/>
        </w:rPr>
        <w:t xml:space="preserve"> бюджетной классификации расходов </w:t>
      </w:r>
      <w:r w:rsidR="00923FA8" w:rsidRPr="006D7CC3">
        <w:rPr>
          <w:rFonts w:ascii="Times New Roman" w:hAnsi="Times New Roman"/>
          <w:sz w:val="25"/>
          <w:szCs w:val="25"/>
        </w:rPr>
        <w:t>показаны</w:t>
      </w:r>
      <w:r w:rsidRPr="006D7CC3">
        <w:rPr>
          <w:rFonts w:ascii="Times New Roman" w:hAnsi="Times New Roman"/>
          <w:sz w:val="25"/>
          <w:szCs w:val="25"/>
        </w:rPr>
        <w:t xml:space="preserve"> в </w:t>
      </w:r>
      <w:r w:rsidR="00CD5599" w:rsidRPr="006D7CC3">
        <w:rPr>
          <w:rFonts w:ascii="Times New Roman" w:hAnsi="Times New Roman"/>
          <w:sz w:val="25"/>
          <w:szCs w:val="25"/>
        </w:rPr>
        <w:t>ниже</w:t>
      </w:r>
      <w:r w:rsidR="000C73E5">
        <w:rPr>
          <w:rFonts w:ascii="Times New Roman" w:hAnsi="Times New Roman"/>
          <w:sz w:val="25"/>
          <w:szCs w:val="25"/>
        </w:rPr>
        <w:t>следующей таблице.</w:t>
      </w:r>
    </w:p>
    <w:p w:rsidR="00901840" w:rsidRPr="00D42AAF" w:rsidRDefault="00901840" w:rsidP="009018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C22D13" w:rsidRPr="00D42AAF" w:rsidRDefault="00981D3A" w:rsidP="00C22D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Анализ исполнения</w:t>
      </w:r>
      <w:r w:rsidR="00C22D13" w:rsidRPr="00D42AAF">
        <w:rPr>
          <w:rFonts w:ascii="Times New Roman" w:hAnsi="Times New Roman"/>
          <w:b/>
          <w:sz w:val="25"/>
          <w:szCs w:val="25"/>
        </w:rPr>
        <w:t xml:space="preserve"> расходной части бюджета района  в разрезе разделов за 20</w:t>
      </w:r>
      <w:r w:rsidR="002E4F4F">
        <w:rPr>
          <w:rFonts w:ascii="Times New Roman" w:hAnsi="Times New Roman"/>
          <w:b/>
          <w:sz w:val="25"/>
          <w:szCs w:val="25"/>
        </w:rPr>
        <w:t>20</w:t>
      </w:r>
      <w:r w:rsidR="00C22D13" w:rsidRPr="00D42AAF">
        <w:rPr>
          <w:rFonts w:ascii="Times New Roman" w:hAnsi="Times New Roman"/>
          <w:b/>
          <w:sz w:val="25"/>
          <w:szCs w:val="25"/>
        </w:rPr>
        <w:t xml:space="preserve"> год</w:t>
      </w:r>
    </w:p>
    <w:p w:rsidR="00C22D13" w:rsidRPr="00D42AAF" w:rsidRDefault="00C22D13" w:rsidP="00C22D13">
      <w:pPr>
        <w:widowControl w:val="0"/>
        <w:spacing w:after="0" w:line="240" w:lineRule="auto"/>
        <w:jc w:val="right"/>
        <w:rPr>
          <w:rFonts w:ascii="Times New Roman" w:hAnsi="Times New Roman"/>
          <w:sz w:val="25"/>
          <w:szCs w:val="25"/>
          <w:lang w:val="en-US"/>
        </w:rPr>
      </w:pPr>
      <w:r w:rsidRPr="00D42AAF">
        <w:rPr>
          <w:rFonts w:ascii="Times New Roman" w:hAnsi="Times New Roman"/>
          <w:sz w:val="25"/>
          <w:szCs w:val="25"/>
          <w:lang w:val="en-US"/>
        </w:rPr>
        <w:t>(</w:t>
      </w:r>
      <w:proofErr w:type="gramStart"/>
      <w:r w:rsidRPr="00D42AAF">
        <w:rPr>
          <w:rFonts w:ascii="Times New Roman" w:hAnsi="Times New Roman"/>
          <w:sz w:val="25"/>
          <w:szCs w:val="25"/>
        </w:rPr>
        <w:t>тыс</w:t>
      </w:r>
      <w:proofErr w:type="gramEnd"/>
      <w:r w:rsidRPr="00D42AAF">
        <w:rPr>
          <w:rFonts w:ascii="Times New Roman" w:hAnsi="Times New Roman"/>
          <w:sz w:val="25"/>
          <w:szCs w:val="25"/>
        </w:rPr>
        <w:t>. рублей</w:t>
      </w:r>
      <w:r w:rsidRPr="00D42AAF">
        <w:rPr>
          <w:rFonts w:ascii="Times New Roman" w:hAnsi="Times New Roman"/>
          <w:sz w:val="25"/>
          <w:szCs w:val="25"/>
          <w:lang w:val="en-US"/>
        </w:rPr>
        <w:t>)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417"/>
        <w:gridCol w:w="1276"/>
        <w:gridCol w:w="1276"/>
        <w:gridCol w:w="1134"/>
        <w:gridCol w:w="992"/>
      </w:tblGrid>
      <w:tr w:rsidR="00C54013" w:rsidRPr="00D42AAF" w:rsidTr="00364C7F">
        <w:trPr>
          <w:trHeight w:val="11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013" w:rsidRPr="004919FA" w:rsidRDefault="00C54013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013" w:rsidRPr="004919FA" w:rsidRDefault="00691AC6" w:rsidP="00364C7F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Исполнение за 201</w:t>
            </w:r>
            <w:r w:rsidR="00364C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013" w:rsidRDefault="00C54013" w:rsidP="002F11F5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54013" w:rsidRPr="004919FA" w:rsidRDefault="00C54013" w:rsidP="00364C7F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Первоначальный бюджет 20</w:t>
            </w:r>
            <w:r w:rsidR="00364C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013" w:rsidRPr="004919FA" w:rsidRDefault="00691AC6" w:rsidP="002F11F5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</w:t>
            </w:r>
            <w:r w:rsidR="00C54013" w:rsidRPr="004919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точненный бюджет</w:t>
            </w:r>
          </w:p>
          <w:p w:rsidR="00C54013" w:rsidRPr="004919FA" w:rsidRDefault="00C54013" w:rsidP="00364C7F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  <w:r w:rsidR="00364C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  <w:r w:rsidRPr="004919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013" w:rsidRPr="004919FA" w:rsidRDefault="00691AC6" w:rsidP="00364C7F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Исполнение за 20</w:t>
            </w:r>
            <w:r w:rsidR="00364C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013" w:rsidRDefault="003B3A3F" w:rsidP="00D3731B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 исполнения к уровню</w:t>
            </w:r>
          </w:p>
          <w:p w:rsidR="003B3A3F" w:rsidRPr="004919FA" w:rsidRDefault="003B3A3F" w:rsidP="00364C7F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</w:t>
            </w:r>
            <w:r w:rsidR="00364C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5A" w:rsidRDefault="0092755A" w:rsidP="00883840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% исполнения к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  <w:p w:rsidR="00C54013" w:rsidRPr="004919FA" w:rsidRDefault="0092755A" w:rsidP="00883840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плану</w:t>
            </w:r>
          </w:p>
        </w:tc>
      </w:tr>
      <w:tr w:rsidR="00364C7F" w:rsidRPr="00D42AAF" w:rsidTr="00364C7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C7F" w:rsidRPr="004919FA" w:rsidRDefault="00364C7F" w:rsidP="008838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7F" w:rsidRPr="004919FA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321368,8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4D0905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367131,5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7F" w:rsidRPr="008A4F75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420287,8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7F" w:rsidRPr="00E93373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E93373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417719,0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364C7F" w:rsidRDefault="00364C7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99,4</w:t>
            </w:r>
          </w:p>
        </w:tc>
      </w:tr>
      <w:tr w:rsidR="00364C7F" w:rsidRPr="00D42AAF" w:rsidTr="00364C7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C7F" w:rsidRPr="004919FA" w:rsidRDefault="00364C7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4919FA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17956,5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2E4F4F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21545,5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2E4F4F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B05FB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</w:t>
            </w:r>
            <w:r w:rsidRPr="00B05FB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814,1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E93373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23501,3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364C7F" w:rsidRPr="00D42AAF" w:rsidTr="00364C7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C7F" w:rsidRPr="004919FA" w:rsidRDefault="00364C7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4919FA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C7F" w:rsidRPr="002E4F4F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806,7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C7F" w:rsidRPr="002E4F4F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10461F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869,5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C7F" w:rsidRPr="00B05FB7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869,5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4C7F" w:rsidRPr="00D42AAF" w:rsidTr="00364C7F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C7F" w:rsidRPr="004919FA" w:rsidRDefault="00364C7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4919FA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2E4F4F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2525,9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2E4F4F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10461F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1848,4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B05FB7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1817,9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364C7F" w:rsidRPr="00D42AAF" w:rsidTr="00364C7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C7F" w:rsidRPr="004919FA" w:rsidRDefault="00364C7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4919FA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2E4F4F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13902,9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2E4F4F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DF1DE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13141,3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B05FB7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12920,7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364C7F" w:rsidRPr="00D42AAF" w:rsidTr="00364C7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C7F" w:rsidRPr="004919FA" w:rsidRDefault="00364C7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4919FA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2E4F4F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7994,1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2E4F4F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DF1DE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10229,0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B05FB7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10229,0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4C7F" w:rsidRPr="00D42AAF" w:rsidTr="00364C7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C7F" w:rsidRPr="004919FA" w:rsidRDefault="00364C7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4919FA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2E4F4F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2E4F4F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DF1DE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B05FB7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64C7F" w:rsidRPr="00D42AAF" w:rsidTr="00364C7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C7F" w:rsidRPr="004919FA" w:rsidRDefault="00364C7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4919FA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193402,5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2E4F4F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196469,0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2E4F4F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DF1DE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216592,9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B05FB7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215616,7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364C7F" w:rsidRPr="00D42AAF" w:rsidTr="00364C7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C7F" w:rsidRPr="004919FA" w:rsidRDefault="00364C7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4919FA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33061,1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2E4F4F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38060,0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2E4F4F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37274,3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B05FB7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37235,6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64C7F" w:rsidRPr="00D42AAF" w:rsidTr="00364C7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C7F" w:rsidRPr="004919FA" w:rsidRDefault="00364C7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4919FA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46507,9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2E4F4F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76064,2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2E4F4F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106845,6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B05FB7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105855,6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364C7F" w:rsidRPr="00D42AAF" w:rsidTr="00364C7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C7F" w:rsidRPr="004919FA" w:rsidRDefault="00364C7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4919FA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2E4F4F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2E4F4F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B05FB7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64C7F" w:rsidRPr="00D42AAF" w:rsidTr="00364C7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C7F" w:rsidRPr="004919FA" w:rsidRDefault="00364C7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4919FA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8224E3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224E3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DF1DEA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DF1DE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B05FB7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05FB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64C7F" w:rsidRPr="00D42AAF" w:rsidTr="00364C7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C7F" w:rsidRPr="004919FA" w:rsidRDefault="00364C7F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4919FA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8224E3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224E3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DF1DEA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DF1DE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B05FB7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05FB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64C7F" w:rsidRPr="00D42AAF" w:rsidTr="00364C7F">
        <w:trPr>
          <w:trHeight w:val="41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C7F" w:rsidRPr="004919FA" w:rsidRDefault="00364C7F" w:rsidP="00016C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4919FA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2E4F4F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D0905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8983,1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DF1DEA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9366,5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C7F" w:rsidRPr="00B05FB7" w:rsidRDefault="00364C7F" w:rsidP="009E4C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9366,5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7F" w:rsidRPr="00364C7F" w:rsidRDefault="00DB7DD5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D50870" w:rsidRDefault="00D50870" w:rsidP="0064711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</w:rPr>
      </w:pPr>
    </w:p>
    <w:p w:rsidR="00906BFC" w:rsidRPr="00D42AAF" w:rsidRDefault="004A1595" w:rsidP="0064711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</w:rPr>
      </w:pPr>
      <w:r w:rsidRPr="00505154">
        <w:rPr>
          <w:rFonts w:ascii="Times New Roman" w:hAnsi="Times New Roman"/>
          <w:b/>
          <w:i/>
          <w:sz w:val="25"/>
          <w:szCs w:val="25"/>
        </w:rPr>
        <w:t>Общегосударственные вопросы</w:t>
      </w:r>
    </w:p>
    <w:p w:rsidR="00C3744B" w:rsidRDefault="00AC4068" w:rsidP="00382A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По разделу Общегосударственные вопросы </w:t>
      </w:r>
      <w:r w:rsidR="007B37D2" w:rsidRPr="00D42AAF">
        <w:rPr>
          <w:rFonts w:ascii="Times New Roman" w:eastAsia="Times New Roman" w:hAnsi="Times New Roman"/>
          <w:sz w:val="25"/>
          <w:szCs w:val="25"/>
          <w:lang w:eastAsia="ru-RU"/>
        </w:rPr>
        <w:t>н</w:t>
      </w:r>
      <w:r w:rsidR="00083D96" w:rsidRPr="00D42AAF">
        <w:rPr>
          <w:rFonts w:ascii="Times New Roman" w:eastAsia="Times New Roman" w:hAnsi="Times New Roman"/>
          <w:sz w:val="25"/>
          <w:szCs w:val="25"/>
          <w:lang w:eastAsia="ru-RU"/>
        </w:rPr>
        <w:t>а 20</w:t>
      </w:r>
      <w:r w:rsidR="00DB7DD5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="00083D96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по уточненному бюджету были предусмотрены 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расходы </w:t>
      </w:r>
      <w:r w:rsidR="00083D96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сумме </w:t>
      </w:r>
      <w:r w:rsidR="00DB7DD5">
        <w:rPr>
          <w:rFonts w:ascii="Times New Roman" w:eastAsia="Times New Roman" w:hAnsi="Times New Roman"/>
          <w:sz w:val="25"/>
          <w:szCs w:val="25"/>
          <w:lang w:eastAsia="ru-RU"/>
        </w:rPr>
        <w:t>23814,1</w:t>
      </w:r>
      <w:r w:rsidR="006D0C61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</w:t>
      </w:r>
      <w:r w:rsidR="00083D96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исполнение составляет </w:t>
      </w:r>
      <w:r w:rsidR="00DB7DD5">
        <w:rPr>
          <w:rFonts w:ascii="Times New Roman" w:eastAsia="Times New Roman" w:hAnsi="Times New Roman"/>
          <w:sz w:val="25"/>
          <w:szCs w:val="25"/>
          <w:lang w:eastAsia="ru-RU"/>
        </w:rPr>
        <w:t>23501,3</w:t>
      </w:r>
      <w:r w:rsidR="0098546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83D96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рублей, или </w:t>
      </w:r>
      <w:r w:rsidR="00381A02">
        <w:rPr>
          <w:rFonts w:ascii="Times New Roman" w:eastAsia="Times New Roman" w:hAnsi="Times New Roman"/>
          <w:sz w:val="25"/>
          <w:szCs w:val="25"/>
          <w:lang w:eastAsia="ru-RU"/>
        </w:rPr>
        <w:t>исполнен</w:t>
      </w:r>
      <w:r w:rsidR="00083D96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на </w:t>
      </w:r>
      <w:r w:rsidR="006D0C61">
        <w:rPr>
          <w:rFonts w:ascii="Times New Roman" w:eastAsia="Times New Roman" w:hAnsi="Times New Roman"/>
          <w:sz w:val="25"/>
          <w:szCs w:val="25"/>
          <w:lang w:eastAsia="ru-RU"/>
        </w:rPr>
        <w:t>98,</w:t>
      </w:r>
      <w:r w:rsidR="00DB7DD5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="00083D96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%. </w:t>
      </w:r>
      <w:r w:rsidR="006D0C61">
        <w:rPr>
          <w:rFonts w:ascii="Times New Roman" w:eastAsia="Times New Roman" w:hAnsi="Times New Roman"/>
          <w:sz w:val="25"/>
          <w:szCs w:val="25"/>
          <w:lang w:eastAsia="ru-RU"/>
        </w:rPr>
        <w:t xml:space="preserve"> По сравнению с уровнем 201</w:t>
      </w:r>
      <w:r w:rsidR="00DB7DD5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6D0C61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расходы </w:t>
      </w:r>
      <w:r w:rsidR="00DB7DD5">
        <w:rPr>
          <w:rFonts w:ascii="Times New Roman" w:eastAsia="Times New Roman" w:hAnsi="Times New Roman"/>
          <w:sz w:val="25"/>
          <w:szCs w:val="25"/>
          <w:lang w:eastAsia="ru-RU"/>
        </w:rPr>
        <w:t>увеличены</w:t>
      </w:r>
      <w:r w:rsidR="006D0C61">
        <w:rPr>
          <w:rFonts w:ascii="Times New Roman" w:eastAsia="Times New Roman" w:hAnsi="Times New Roman"/>
          <w:sz w:val="25"/>
          <w:szCs w:val="25"/>
          <w:lang w:eastAsia="ru-RU"/>
        </w:rPr>
        <w:t xml:space="preserve"> на </w:t>
      </w:r>
      <w:r w:rsidR="00DB7DD5">
        <w:rPr>
          <w:rFonts w:ascii="Times New Roman" w:eastAsia="Times New Roman" w:hAnsi="Times New Roman"/>
          <w:sz w:val="25"/>
          <w:szCs w:val="25"/>
          <w:lang w:eastAsia="ru-RU"/>
        </w:rPr>
        <w:t>5544,8</w:t>
      </w:r>
      <w:r w:rsidR="006D0C61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DB7DD5">
        <w:rPr>
          <w:rFonts w:ascii="Times New Roman" w:eastAsia="Times New Roman" w:hAnsi="Times New Roman"/>
          <w:sz w:val="25"/>
          <w:szCs w:val="25"/>
          <w:lang w:eastAsia="ru-RU"/>
        </w:rPr>
        <w:t>больше</w:t>
      </w:r>
      <w:r w:rsidR="006D0C61">
        <w:rPr>
          <w:rFonts w:ascii="Times New Roman" w:eastAsia="Times New Roman" w:hAnsi="Times New Roman"/>
          <w:sz w:val="25"/>
          <w:szCs w:val="25"/>
          <w:lang w:eastAsia="ru-RU"/>
        </w:rPr>
        <w:t xml:space="preserve"> на </w:t>
      </w:r>
      <w:r w:rsidR="00DB7DD5">
        <w:rPr>
          <w:rFonts w:ascii="Times New Roman" w:eastAsia="Times New Roman" w:hAnsi="Times New Roman"/>
          <w:sz w:val="25"/>
          <w:szCs w:val="25"/>
          <w:lang w:eastAsia="ru-RU"/>
        </w:rPr>
        <w:t>30,9</w:t>
      </w:r>
      <w:r w:rsidR="006D0C61">
        <w:rPr>
          <w:rFonts w:ascii="Times New Roman" w:eastAsia="Times New Roman" w:hAnsi="Times New Roman"/>
          <w:sz w:val="25"/>
          <w:szCs w:val="25"/>
          <w:lang w:eastAsia="ru-RU"/>
        </w:rPr>
        <w:t xml:space="preserve"> %.</w:t>
      </w:r>
      <w:r w:rsidR="009E44EC">
        <w:rPr>
          <w:rFonts w:ascii="Times New Roman" w:eastAsia="Times New Roman" w:hAnsi="Times New Roman"/>
          <w:sz w:val="25"/>
          <w:szCs w:val="25"/>
          <w:lang w:eastAsia="ru-RU"/>
        </w:rPr>
        <w:t xml:space="preserve">  Причина </w:t>
      </w:r>
      <w:r w:rsidR="00505154">
        <w:rPr>
          <w:rFonts w:ascii="Times New Roman" w:eastAsia="Times New Roman" w:hAnsi="Times New Roman"/>
          <w:sz w:val="25"/>
          <w:szCs w:val="25"/>
          <w:lang w:eastAsia="ru-RU"/>
        </w:rPr>
        <w:t>увеличения</w:t>
      </w:r>
      <w:r w:rsidR="009E44EC">
        <w:rPr>
          <w:rFonts w:ascii="Times New Roman" w:eastAsia="Times New Roman" w:hAnsi="Times New Roman"/>
          <w:sz w:val="25"/>
          <w:szCs w:val="25"/>
          <w:lang w:eastAsia="ru-RU"/>
        </w:rPr>
        <w:t xml:space="preserve"> расходов  объясняется тем, что </w:t>
      </w:r>
      <w:r w:rsidR="00505154">
        <w:rPr>
          <w:rFonts w:ascii="Times New Roman" w:eastAsia="Times New Roman" w:hAnsi="Times New Roman"/>
          <w:sz w:val="25"/>
          <w:szCs w:val="25"/>
          <w:lang w:eastAsia="ru-RU"/>
        </w:rPr>
        <w:t>с 1 января 2020 года увеличился минимальный размер оплаты труда и</w:t>
      </w:r>
      <w:proofErr w:type="gramEnd"/>
      <w:r w:rsidR="00505154">
        <w:rPr>
          <w:rFonts w:ascii="Times New Roman" w:eastAsia="Times New Roman" w:hAnsi="Times New Roman"/>
          <w:sz w:val="25"/>
          <w:szCs w:val="25"/>
          <w:lang w:eastAsia="ru-RU"/>
        </w:rPr>
        <w:t xml:space="preserve"> на основании Постановления Правительства Республики Тыва от 01.06.2020 </w:t>
      </w:r>
      <w:proofErr w:type="gramStart"/>
      <w:r w:rsidR="00505154">
        <w:rPr>
          <w:rFonts w:ascii="Times New Roman" w:eastAsia="Times New Roman" w:hAnsi="Times New Roman"/>
          <w:sz w:val="25"/>
          <w:szCs w:val="25"/>
          <w:lang w:eastAsia="ru-RU"/>
        </w:rPr>
        <w:t>года</w:t>
      </w:r>
      <w:proofErr w:type="gramEnd"/>
      <w:r w:rsidR="00505154">
        <w:rPr>
          <w:rFonts w:ascii="Times New Roman" w:eastAsia="Times New Roman" w:hAnsi="Times New Roman"/>
          <w:sz w:val="25"/>
          <w:szCs w:val="25"/>
          <w:lang w:eastAsia="ru-RU"/>
        </w:rPr>
        <w:t xml:space="preserve"> № 250 в </w:t>
      </w:r>
      <w:proofErr w:type="gramStart"/>
      <w:r w:rsidR="00505154">
        <w:rPr>
          <w:rFonts w:ascii="Times New Roman" w:eastAsia="Times New Roman" w:hAnsi="Times New Roman"/>
          <w:sz w:val="25"/>
          <w:szCs w:val="25"/>
          <w:lang w:eastAsia="ru-RU"/>
        </w:rPr>
        <w:t>котором</w:t>
      </w:r>
      <w:proofErr w:type="gramEnd"/>
      <w:r w:rsidR="00505154">
        <w:rPr>
          <w:rFonts w:ascii="Times New Roman" w:eastAsia="Times New Roman" w:hAnsi="Times New Roman"/>
          <w:sz w:val="25"/>
          <w:szCs w:val="25"/>
          <w:lang w:eastAsia="ru-RU"/>
        </w:rPr>
        <w:t xml:space="preserve"> при начислении отпуска муниципальным служащим изменился порядок начисления единовременной выплаты и материальной помощи к отпуску. Также, на основании Постановления Правительства Республики Тыва от 28.10.2020 года № 519 увеличились на 3% размеры должностных окладов. </w:t>
      </w:r>
    </w:p>
    <w:p w:rsidR="004979BB" w:rsidRPr="00382AC9" w:rsidRDefault="004979BB" w:rsidP="00382A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06BFC" w:rsidRPr="00D42AAF" w:rsidRDefault="00647110" w:rsidP="0064711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</w:rPr>
      </w:pPr>
      <w:r w:rsidRPr="00950F5E">
        <w:rPr>
          <w:rFonts w:ascii="Times New Roman" w:hAnsi="Times New Roman"/>
          <w:b/>
          <w:i/>
          <w:sz w:val="25"/>
          <w:szCs w:val="25"/>
        </w:rPr>
        <w:lastRenderedPageBreak/>
        <w:t>Национальная оборона</w:t>
      </w:r>
    </w:p>
    <w:p w:rsidR="005C1D7F" w:rsidRPr="00D42AAF" w:rsidRDefault="000B4912" w:rsidP="000B49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ab/>
        <w:t xml:space="preserve">По </w:t>
      </w:r>
      <w:r w:rsidR="00AC4068">
        <w:rPr>
          <w:rFonts w:ascii="Times New Roman" w:hAnsi="Times New Roman"/>
          <w:sz w:val="25"/>
          <w:szCs w:val="25"/>
        </w:rPr>
        <w:t>разделу Национальная оборона</w:t>
      </w:r>
      <w:r w:rsidRPr="00D42AAF">
        <w:rPr>
          <w:rFonts w:ascii="Times New Roman" w:hAnsi="Times New Roman"/>
          <w:sz w:val="25"/>
          <w:szCs w:val="25"/>
        </w:rPr>
        <w:t xml:space="preserve"> предусмотрены субвенции на осуществление полномочий  по первичному воинскому учету на</w:t>
      </w:r>
      <w:r w:rsidR="00985461">
        <w:rPr>
          <w:rFonts w:ascii="Times New Roman" w:hAnsi="Times New Roman"/>
          <w:sz w:val="25"/>
          <w:szCs w:val="25"/>
        </w:rPr>
        <w:t xml:space="preserve"> </w:t>
      </w:r>
      <w:r w:rsidRPr="00D42AAF">
        <w:rPr>
          <w:rFonts w:ascii="Times New Roman" w:hAnsi="Times New Roman"/>
          <w:sz w:val="25"/>
          <w:szCs w:val="25"/>
        </w:rPr>
        <w:t>территориях,  где  отсутствуют  военные  комиссариаты</w:t>
      </w:r>
      <w:r w:rsidR="009C2EB8" w:rsidRPr="00D42AAF">
        <w:rPr>
          <w:rFonts w:ascii="Times New Roman" w:hAnsi="Times New Roman"/>
          <w:sz w:val="25"/>
          <w:szCs w:val="25"/>
        </w:rPr>
        <w:t>.</w:t>
      </w:r>
      <w:r w:rsidR="00985461">
        <w:rPr>
          <w:rFonts w:ascii="Times New Roman" w:hAnsi="Times New Roman"/>
          <w:sz w:val="25"/>
          <w:szCs w:val="25"/>
        </w:rPr>
        <w:t xml:space="preserve"> </w:t>
      </w:r>
      <w:r w:rsidR="009C2EB8" w:rsidRPr="00D42AAF">
        <w:rPr>
          <w:rFonts w:ascii="Times New Roman" w:hAnsi="Times New Roman"/>
          <w:sz w:val="25"/>
          <w:szCs w:val="25"/>
        </w:rPr>
        <w:t>П</w:t>
      </w:r>
      <w:r w:rsidR="005C1D7F" w:rsidRPr="00D42AAF">
        <w:rPr>
          <w:rFonts w:ascii="Times New Roman" w:hAnsi="Times New Roman"/>
          <w:sz w:val="25"/>
          <w:szCs w:val="25"/>
        </w:rPr>
        <w:t xml:space="preserve">о уточненному бюджету </w:t>
      </w:r>
      <w:r w:rsidR="009C2EB8" w:rsidRPr="00D42AAF">
        <w:rPr>
          <w:rFonts w:ascii="Times New Roman" w:hAnsi="Times New Roman"/>
          <w:sz w:val="25"/>
          <w:szCs w:val="25"/>
        </w:rPr>
        <w:t>запланированы</w:t>
      </w:r>
      <w:r w:rsidR="00985461">
        <w:rPr>
          <w:rFonts w:ascii="Times New Roman" w:hAnsi="Times New Roman"/>
          <w:sz w:val="25"/>
          <w:szCs w:val="25"/>
        </w:rPr>
        <w:t xml:space="preserve"> </w:t>
      </w:r>
      <w:r w:rsidR="00D50870">
        <w:rPr>
          <w:rFonts w:ascii="Times New Roman" w:hAnsi="Times New Roman"/>
          <w:sz w:val="25"/>
          <w:szCs w:val="25"/>
        </w:rPr>
        <w:t xml:space="preserve">расходы в сумме </w:t>
      </w:r>
      <w:r w:rsidR="003F0385">
        <w:rPr>
          <w:rFonts w:ascii="Times New Roman" w:hAnsi="Times New Roman"/>
          <w:sz w:val="25"/>
          <w:szCs w:val="25"/>
        </w:rPr>
        <w:t>869,5</w:t>
      </w:r>
      <w:r w:rsidR="005C1D7F" w:rsidRPr="00D42AAF">
        <w:rPr>
          <w:rFonts w:ascii="Times New Roman" w:hAnsi="Times New Roman"/>
          <w:sz w:val="25"/>
          <w:szCs w:val="25"/>
        </w:rPr>
        <w:t xml:space="preserve"> тыс. рублей,</w:t>
      </w:r>
      <w:r w:rsidR="00985461">
        <w:rPr>
          <w:rFonts w:ascii="Times New Roman" w:hAnsi="Times New Roman"/>
          <w:sz w:val="25"/>
          <w:szCs w:val="25"/>
        </w:rPr>
        <w:t xml:space="preserve"> </w:t>
      </w:r>
      <w:r w:rsidR="005C1D7F" w:rsidRPr="00D42AAF">
        <w:rPr>
          <w:rFonts w:ascii="Times New Roman" w:hAnsi="Times New Roman"/>
          <w:sz w:val="25"/>
          <w:szCs w:val="25"/>
        </w:rPr>
        <w:t xml:space="preserve">исполнение составляет </w:t>
      </w:r>
      <w:r w:rsidR="003F0385">
        <w:rPr>
          <w:rFonts w:ascii="Times New Roman" w:hAnsi="Times New Roman"/>
          <w:sz w:val="25"/>
          <w:szCs w:val="25"/>
        </w:rPr>
        <w:t>869,5</w:t>
      </w:r>
      <w:r w:rsidR="005C1D7F" w:rsidRPr="00D42AAF">
        <w:rPr>
          <w:rFonts w:ascii="Times New Roman" w:hAnsi="Times New Roman"/>
          <w:sz w:val="25"/>
          <w:szCs w:val="25"/>
        </w:rPr>
        <w:t xml:space="preserve"> тыс. рублей, или </w:t>
      </w:r>
      <w:proofErr w:type="gramStart"/>
      <w:r w:rsidR="00381A02">
        <w:rPr>
          <w:rFonts w:ascii="Times New Roman" w:hAnsi="Times New Roman"/>
          <w:sz w:val="25"/>
          <w:szCs w:val="25"/>
        </w:rPr>
        <w:t>испол</w:t>
      </w:r>
      <w:r w:rsidR="0078152C" w:rsidRPr="00D42AAF">
        <w:rPr>
          <w:rFonts w:ascii="Times New Roman" w:hAnsi="Times New Roman"/>
          <w:sz w:val="25"/>
          <w:szCs w:val="25"/>
        </w:rPr>
        <w:t>нен</w:t>
      </w:r>
      <w:proofErr w:type="gramEnd"/>
      <w:r w:rsidR="0078152C" w:rsidRPr="00D42AAF">
        <w:rPr>
          <w:rFonts w:ascii="Times New Roman" w:hAnsi="Times New Roman"/>
          <w:sz w:val="25"/>
          <w:szCs w:val="25"/>
        </w:rPr>
        <w:t xml:space="preserve"> на </w:t>
      </w:r>
      <w:r w:rsidR="006A4B55" w:rsidRPr="00D42AAF">
        <w:rPr>
          <w:rFonts w:ascii="Times New Roman" w:hAnsi="Times New Roman"/>
          <w:sz w:val="25"/>
          <w:szCs w:val="25"/>
        </w:rPr>
        <w:t>1</w:t>
      </w:r>
      <w:r w:rsidR="00DD1887" w:rsidRPr="00D42AAF">
        <w:rPr>
          <w:rFonts w:ascii="Times New Roman" w:hAnsi="Times New Roman"/>
          <w:sz w:val="25"/>
          <w:szCs w:val="25"/>
        </w:rPr>
        <w:t>00</w:t>
      </w:r>
      <w:r w:rsidR="007B37D2" w:rsidRPr="00D42AAF">
        <w:rPr>
          <w:rFonts w:ascii="Times New Roman" w:hAnsi="Times New Roman"/>
          <w:sz w:val="25"/>
          <w:szCs w:val="25"/>
        </w:rPr>
        <w:t>,0</w:t>
      </w:r>
      <w:r w:rsidR="005C1D7F" w:rsidRPr="00D42AAF">
        <w:rPr>
          <w:rFonts w:ascii="Times New Roman" w:hAnsi="Times New Roman"/>
          <w:sz w:val="25"/>
          <w:szCs w:val="25"/>
        </w:rPr>
        <w:t>%</w:t>
      </w:r>
      <w:r w:rsidR="0078152C" w:rsidRPr="00D42AAF">
        <w:rPr>
          <w:rFonts w:ascii="Times New Roman" w:hAnsi="Times New Roman"/>
          <w:sz w:val="25"/>
          <w:szCs w:val="25"/>
        </w:rPr>
        <w:t>.</w:t>
      </w:r>
      <w:r w:rsidR="00AC4068">
        <w:rPr>
          <w:rFonts w:ascii="Times New Roman" w:hAnsi="Times New Roman"/>
          <w:sz w:val="25"/>
          <w:szCs w:val="25"/>
        </w:rPr>
        <w:t xml:space="preserve"> По сравнению </w:t>
      </w:r>
      <w:r w:rsidR="00381A02">
        <w:rPr>
          <w:rFonts w:ascii="Times New Roman" w:hAnsi="Times New Roman"/>
          <w:sz w:val="25"/>
          <w:szCs w:val="25"/>
        </w:rPr>
        <w:t xml:space="preserve">  </w:t>
      </w:r>
      <w:r w:rsidR="00AC4068">
        <w:rPr>
          <w:rFonts w:ascii="Times New Roman" w:hAnsi="Times New Roman"/>
          <w:sz w:val="25"/>
          <w:szCs w:val="25"/>
        </w:rPr>
        <w:t>с уровнем 201</w:t>
      </w:r>
      <w:r w:rsidR="003F0385">
        <w:rPr>
          <w:rFonts w:ascii="Times New Roman" w:hAnsi="Times New Roman"/>
          <w:sz w:val="25"/>
          <w:szCs w:val="25"/>
        </w:rPr>
        <w:t>9</w:t>
      </w:r>
      <w:r w:rsidR="00356B8A">
        <w:rPr>
          <w:rFonts w:ascii="Times New Roman" w:hAnsi="Times New Roman"/>
          <w:sz w:val="25"/>
          <w:szCs w:val="25"/>
        </w:rPr>
        <w:t xml:space="preserve"> года расходы возросли на </w:t>
      </w:r>
      <w:r w:rsidR="003F0385">
        <w:rPr>
          <w:rFonts w:ascii="Times New Roman" w:hAnsi="Times New Roman"/>
          <w:sz w:val="25"/>
          <w:szCs w:val="25"/>
        </w:rPr>
        <w:t>10,8</w:t>
      </w:r>
      <w:r w:rsidR="00356B8A">
        <w:rPr>
          <w:rFonts w:ascii="Times New Roman" w:hAnsi="Times New Roman"/>
          <w:sz w:val="25"/>
          <w:szCs w:val="25"/>
        </w:rPr>
        <w:t xml:space="preserve"> % в связи с увеличением расходов на оплату труда  работникам.</w:t>
      </w:r>
    </w:p>
    <w:p w:rsidR="0078152C" w:rsidRPr="00D42AAF" w:rsidRDefault="0078152C" w:rsidP="000B49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06BFC" w:rsidRPr="00D42AAF" w:rsidRDefault="004A1595" w:rsidP="0064711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</w:rPr>
      </w:pPr>
      <w:r w:rsidRPr="00C94125">
        <w:rPr>
          <w:rFonts w:ascii="Times New Roman" w:hAnsi="Times New Roman"/>
          <w:b/>
          <w:i/>
          <w:sz w:val="25"/>
          <w:szCs w:val="25"/>
        </w:rPr>
        <w:t xml:space="preserve">Национальная безопасность и </w:t>
      </w:r>
      <w:r w:rsidR="00647110" w:rsidRPr="00C94125">
        <w:rPr>
          <w:rFonts w:ascii="Times New Roman" w:hAnsi="Times New Roman"/>
          <w:b/>
          <w:i/>
          <w:sz w:val="25"/>
          <w:szCs w:val="25"/>
        </w:rPr>
        <w:t>правоохранительная деятельность</w:t>
      </w:r>
    </w:p>
    <w:p w:rsidR="00D229E2" w:rsidRDefault="00AC4068" w:rsidP="00016C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/>
          <w:sz w:val="25"/>
          <w:szCs w:val="25"/>
          <w:lang w:eastAsia="ru-RU"/>
        </w:rPr>
        <w:t>По разделу Национальная</w:t>
      </w:r>
      <w:r w:rsidR="00A653B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б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езопасность и правоохранительная</w:t>
      </w:r>
      <w:r w:rsidR="00A653B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деятельность </w:t>
      </w:r>
      <w:r w:rsidR="0079399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по уточненному бюджету </w:t>
      </w:r>
      <w:r w:rsidR="00BD082C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были </w:t>
      </w:r>
      <w:r w:rsidR="0079399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предусмотрены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расходы</w:t>
      </w:r>
      <w:r w:rsidR="0079399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B37D2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сумме </w:t>
      </w:r>
      <w:r w:rsidR="00950F5E">
        <w:rPr>
          <w:rFonts w:ascii="Times New Roman" w:eastAsia="Times New Roman" w:hAnsi="Times New Roman"/>
          <w:sz w:val="25"/>
          <w:szCs w:val="25"/>
          <w:lang w:eastAsia="ru-RU"/>
        </w:rPr>
        <w:t>1848,4</w:t>
      </w:r>
      <w:r w:rsidR="00EF3E9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9399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рублей, а исполнение составляет </w:t>
      </w:r>
      <w:r w:rsidR="00C94125">
        <w:rPr>
          <w:rFonts w:ascii="Times New Roman" w:eastAsia="Times New Roman" w:hAnsi="Times New Roman"/>
          <w:sz w:val="25"/>
          <w:szCs w:val="25"/>
          <w:lang w:eastAsia="ru-RU"/>
        </w:rPr>
        <w:t>1817,9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9399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рублей, или </w:t>
      </w:r>
      <w:r w:rsidR="00AE335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выполнен </w:t>
      </w:r>
      <w:r w:rsidR="0079399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на </w:t>
      </w:r>
      <w:r w:rsidR="00C94125">
        <w:rPr>
          <w:rFonts w:ascii="Times New Roman" w:eastAsia="Times New Roman" w:hAnsi="Times New Roman"/>
          <w:sz w:val="25"/>
          <w:szCs w:val="25"/>
          <w:lang w:eastAsia="ru-RU"/>
        </w:rPr>
        <w:t>98,4</w:t>
      </w:r>
      <w:r w:rsidR="00016C24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%.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По сравнению с уровнем 201</w:t>
      </w:r>
      <w:r w:rsidR="00C94125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</w:t>
      </w:r>
      <w:r w:rsidR="00A56AB1">
        <w:rPr>
          <w:rFonts w:ascii="Times New Roman" w:eastAsia="Times New Roman" w:hAnsi="Times New Roman"/>
          <w:sz w:val="25"/>
          <w:szCs w:val="25"/>
          <w:lang w:eastAsia="ru-RU"/>
        </w:rPr>
        <w:t xml:space="preserve">сумма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расход</w:t>
      </w:r>
      <w:r w:rsidR="00A56AB1">
        <w:rPr>
          <w:rFonts w:ascii="Times New Roman" w:eastAsia="Times New Roman" w:hAnsi="Times New Roman"/>
          <w:sz w:val="25"/>
          <w:szCs w:val="25"/>
          <w:lang w:eastAsia="ru-RU"/>
        </w:rPr>
        <w:t>ов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C94125">
        <w:rPr>
          <w:rFonts w:ascii="Times New Roman" w:eastAsia="Times New Roman" w:hAnsi="Times New Roman"/>
          <w:sz w:val="25"/>
          <w:szCs w:val="25"/>
          <w:lang w:eastAsia="ru-RU"/>
        </w:rPr>
        <w:t>снижены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на </w:t>
      </w:r>
      <w:r w:rsidR="00C94125">
        <w:rPr>
          <w:rFonts w:ascii="Times New Roman" w:eastAsia="Times New Roman" w:hAnsi="Times New Roman"/>
          <w:sz w:val="25"/>
          <w:szCs w:val="25"/>
          <w:lang w:eastAsia="ru-RU"/>
        </w:rPr>
        <w:t>4,3</w:t>
      </w:r>
      <w:r w:rsidR="00356B8A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C94125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356B8A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="00C94125">
        <w:rPr>
          <w:rFonts w:ascii="Times New Roman" w:eastAsia="Times New Roman" w:hAnsi="Times New Roman"/>
          <w:sz w:val="25"/>
          <w:szCs w:val="25"/>
          <w:lang w:eastAsia="ru-RU"/>
        </w:rPr>
        <w:t>Причина уменьшения расходов по сравнению с аналогичным периодом прошлого года объясняется тем, что в связи с пандемие</w:t>
      </w:r>
      <w:r w:rsidR="00C81C13">
        <w:rPr>
          <w:rFonts w:ascii="Times New Roman" w:eastAsia="Times New Roman" w:hAnsi="Times New Roman"/>
          <w:sz w:val="25"/>
          <w:szCs w:val="25"/>
          <w:lang w:eastAsia="ru-RU"/>
        </w:rPr>
        <w:t xml:space="preserve">й новой </w:t>
      </w:r>
      <w:proofErr w:type="spellStart"/>
      <w:r w:rsidR="00C81C13">
        <w:rPr>
          <w:rFonts w:ascii="Times New Roman" w:eastAsia="Times New Roman" w:hAnsi="Times New Roman"/>
          <w:sz w:val="25"/>
          <w:szCs w:val="25"/>
          <w:lang w:eastAsia="ru-RU"/>
        </w:rPr>
        <w:t>коронавирусной</w:t>
      </w:r>
      <w:proofErr w:type="spellEnd"/>
      <w:r w:rsidR="00C81C13">
        <w:rPr>
          <w:rFonts w:ascii="Times New Roman" w:eastAsia="Times New Roman" w:hAnsi="Times New Roman"/>
          <w:sz w:val="25"/>
          <w:szCs w:val="25"/>
          <w:lang w:eastAsia="ru-RU"/>
        </w:rPr>
        <w:t xml:space="preserve"> инфекции</w:t>
      </w:r>
      <w:r w:rsidR="00C94125">
        <w:rPr>
          <w:rFonts w:ascii="Times New Roman" w:eastAsia="Times New Roman" w:hAnsi="Times New Roman"/>
          <w:sz w:val="25"/>
          <w:szCs w:val="25"/>
          <w:lang w:eastAsia="ru-RU"/>
        </w:rPr>
        <w:t xml:space="preserve"> предусмотренные</w:t>
      </w:r>
      <w:proofErr w:type="gramEnd"/>
      <w:r w:rsidR="00C94125">
        <w:rPr>
          <w:rFonts w:ascii="Times New Roman" w:eastAsia="Times New Roman" w:hAnsi="Times New Roman"/>
          <w:sz w:val="25"/>
          <w:szCs w:val="25"/>
          <w:lang w:eastAsia="ru-RU"/>
        </w:rPr>
        <w:t xml:space="preserve"> средства перераспределены на резервный фонд муниципального района.</w:t>
      </w:r>
    </w:p>
    <w:p w:rsidR="008D5DDC" w:rsidRPr="00D42AAF" w:rsidRDefault="008D5DDC" w:rsidP="00016C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7299" w:rsidRPr="00D42AAF" w:rsidRDefault="00647110" w:rsidP="0064711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</w:rPr>
      </w:pPr>
      <w:r w:rsidRPr="0028132E">
        <w:rPr>
          <w:rFonts w:ascii="Times New Roman" w:hAnsi="Times New Roman"/>
          <w:b/>
          <w:i/>
          <w:sz w:val="25"/>
          <w:szCs w:val="25"/>
        </w:rPr>
        <w:t>Национальная экономика</w:t>
      </w:r>
    </w:p>
    <w:p w:rsidR="00AA40E4" w:rsidRDefault="00177228" w:rsidP="00382A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 разделу Национальная</w:t>
      </w:r>
      <w:r w:rsidR="00E47FA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экономик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="00E47FA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85561" w:rsidRPr="00D42AAF">
        <w:rPr>
          <w:rFonts w:ascii="Times New Roman" w:eastAsia="Times New Roman" w:hAnsi="Times New Roman"/>
          <w:sz w:val="25"/>
          <w:szCs w:val="25"/>
          <w:lang w:eastAsia="ru-RU"/>
        </w:rPr>
        <w:t>по у</w:t>
      </w:r>
      <w:r w:rsidR="00AE3359" w:rsidRPr="00D42AAF">
        <w:rPr>
          <w:rFonts w:ascii="Times New Roman" w:eastAsia="Times New Roman" w:hAnsi="Times New Roman"/>
          <w:sz w:val="25"/>
          <w:szCs w:val="25"/>
          <w:lang w:eastAsia="ru-RU"/>
        </w:rPr>
        <w:t>точненному</w:t>
      </w:r>
      <w:r w:rsidR="00285561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бюджету </w:t>
      </w:r>
      <w:r w:rsidR="00D229E2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были </w:t>
      </w:r>
      <w:r w:rsidR="00E47FA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предусмотрены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расходы </w:t>
      </w:r>
      <w:r w:rsidR="007B37D2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сумме </w:t>
      </w:r>
      <w:r w:rsidR="00C94125">
        <w:rPr>
          <w:rFonts w:ascii="Times New Roman" w:eastAsia="Times New Roman" w:hAnsi="Times New Roman"/>
          <w:sz w:val="25"/>
          <w:szCs w:val="25"/>
          <w:lang w:eastAsia="ru-RU"/>
        </w:rPr>
        <w:t>13141,3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10B53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</w:t>
      </w:r>
      <w:r w:rsidR="00E47FA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рублей, фактически исполнено на </w:t>
      </w:r>
      <w:r w:rsidR="00C94125">
        <w:rPr>
          <w:rFonts w:ascii="Times New Roman" w:eastAsia="Times New Roman" w:hAnsi="Times New Roman"/>
          <w:sz w:val="25"/>
          <w:szCs w:val="25"/>
          <w:lang w:eastAsia="ru-RU"/>
        </w:rPr>
        <w:t>12920,7</w:t>
      </w:r>
      <w:r w:rsidR="00EF3E9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E47FA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рублей, или </w:t>
      </w:r>
      <w:proofErr w:type="gramStart"/>
      <w:r w:rsidR="00381A02">
        <w:rPr>
          <w:rFonts w:ascii="Times New Roman" w:eastAsia="Times New Roman" w:hAnsi="Times New Roman"/>
          <w:sz w:val="25"/>
          <w:szCs w:val="25"/>
          <w:lang w:eastAsia="ru-RU"/>
        </w:rPr>
        <w:t>испол</w:t>
      </w:r>
      <w:r w:rsidR="00AE3359" w:rsidRPr="00D42AAF">
        <w:rPr>
          <w:rFonts w:ascii="Times New Roman" w:eastAsia="Times New Roman" w:hAnsi="Times New Roman"/>
          <w:sz w:val="25"/>
          <w:szCs w:val="25"/>
          <w:lang w:eastAsia="ru-RU"/>
        </w:rPr>
        <w:t>нен</w:t>
      </w:r>
      <w:proofErr w:type="gramEnd"/>
      <w:r w:rsidR="00AE335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E47FA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на </w:t>
      </w:r>
      <w:r w:rsidR="00C94125">
        <w:rPr>
          <w:rFonts w:ascii="Times New Roman" w:eastAsia="Times New Roman" w:hAnsi="Times New Roman"/>
          <w:sz w:val="25"/>
          <w:szCs w:val="25"/>
          <w:lang w:eastAsia="ru-RU"/>
        </w:rPr>
        <w:t>98,3</w:t>
      </w:r>
      <w:r w:rsidR="008D5DDC">
        <w:rPr>
          <w:rFonts w:ascii="Times New Roman" w:eastAsia="Times New Roman" w:hAnsi="Times New Roman"/>
          <w:sz w:val="25"/>
          <w:szCs w:val="25"/>
          <w:lang w:eastAsia="ru-RU"/>
        </w:rPr>
        <w:t xml:space="preserve"> %.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По сравнению с уровнем 201</w:t>
      </w:r>
      <w:r w:rsidR="00C94125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расходы </w:t>
      </w:r>
      <w:r w:rsidR="00C94125">
        <w:rPr>
          <w:rFonts w:ascii="Times New Roman" w:eastAsia="Times New Roman" w:hAnsi="Times New Roman"/>
          <w:sz w:val="25"/>
          <w:szCs w:val="25"/>
          <w:lang w:eastAsia="ru-RU"/>
        </w:rPr>
        <w:t>снижены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на </w:t>
      </w:r>
      <w:r w:rsidR="00C94125">
        <w:rPr>
          <w:rFonts w:ascii="Times New Roman" w:eastAsia="Times New Roman" w:hAnsi="Times New Roman"/>
          <w:sz w:val="25"/>
          <w:szCs w:val="25"/>
          <w:lang w:eastAsia="ru-RU"/>
        </w:rPr>
        <w:t>5,9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28132E">
        <w:rPr>
          <w:rFonts w:ascii="Times New Roman" w:eastAsia="Times New Roman" w:hAnsi="Times New Roman"/>
          <w:sz w:val="25"/>
          <w:szCs w:val="25"/>
          <w:lang w:eastAsia="ru-RU"/>
        </w:rPr>
        <w:t>, или на 804,4 тыс. рублей</w:t>
      </w:r>
      <w:r w:rsidR="000E6C88">
        <w:rPr>
          <w:rFonts w:ascii="Times New Roman" w:eastAsia="Times New Roman" w:hAnsi="Times New Roman"/>
          <w:sz w:val="25"/>
          <w:szCs w:val="25"/>
          <w:lang w:eastAsia="ru-RU"/>
        </w:rPr>
        <w:t xml:space="preserve"> (13725,1 тыс. рублей)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8C5240">
        <w:rPr>
          <w:rFonts w:ascii="Times New Roman" w:eastAsia="Times New Roman" w:hAnsi="Times New Roman"/>
          <w:sz w:val="25"/>
          <w:szCs w:val="25"/>
          <w:lang w:eastAsia="ru-RU"/>
        </w:rPr>
        <w:t xml:space="preserve"> Причина </w:t>
      </w:r>
      <w:r w:rsidR="00AA40E4">
        <w:rPr>
          <w:rFonts w:ascii="Times New Roman" w:eastAsia="Times New Roman" w:hAnsi="Times New Roman"/>
          <w:sz w:val="25"/>
          <w:szCs w:val="25"/>
          <w:lang w:eastAsia="ru-RU"/>
        </w:rPr>
        <w:t>снижения</w:t>
      </w:r>
      <w:r w:rsidR="008C5240">
        <w:rPr>
          <w:rFonts w:ascii="Times New Roman" w:eastAsia="Times New Roman" w:hAnsi="Times New Roman"/>
          <w:sz w:val="25"/>
          <w:szCs w:val="25"/>
          <w:lang w:eastAsia="ru-RU"/>
        </w:rPr>
        <w:t xml:space="preserve"> расходов </w:t>
      </w:r>
      <w:r w:rsidR="0028132E">
        <w:rPr>
          <w:rFonts w:ascii="Times New Roman" w:eastAsia="Times New Roman" w:hAnsi="Times New Roman"/>
          <w:sz w:val="25"/>
          <w:szCs w:val="25"/>
          <w:lang w:eastAsia="ru-RU"/>
        </w:rPr>
        <w:t xml:space="preserve">объясняется тем, что в связи с пандемией новой </w:t>
      </w:r>
      <w:proofErr w:type="spellStart"/>
      <w:r w:rsidR="0028132E">
        <w:rPr>
          <w:rFonts w:ascii="Times New Roman" w:eastAsia="Times New Roman" w:hAnsi="Times New Roman"/>
          <w:sz w:val="25"/>
          <w:szCs w:val="25"/>
          <w:lang w:eastAsia="ru-RU"/>
        </w:rPr>
        <w:t>коронавирусной</w:t>
      </w:r>
      <w:proofErr w:type="spellEnd"/>
      <w:r w:rsidR="0028132E">
        <w:rPr>
          <w:rFonts w:ascii="Times New Roman" w:eastAsia="Times New Roman" w:hAnsi="Times New Roman"/>
          <w:sz w:val="25"/>
          <w:szCs w:val="25"/>
          <w:lang w:eastAsia="ru-RU"/>
        </w:rPr>
        <w:t xml:space="preserve"> инфекции некоторые предусмотренные средства на поддержку </w:t>
      </w:r>
      <w:proofErr w:type="spellStart"/>
      <w:r w:rsidR="0028132E">
        <w:rPr>
          <w:rFonts w:ascii="Times New Roman" w:eastAsia="Times New Roman" w:hAnsi="Times New Roman"/>
          <w:sz w:val="25"/>
          <w:szCs w:val="25"/>
          <w:lang w:eastAsia="ru-RU"/>
        </w:rPr>
        <w:t>сельхозтоваропроизводителей</w:t>
      </w:r>
      <w:proofErr w:type="spellEnd"/>
      <w:r w:rsidR="0028132E">
        <w:rPr>
          <w:rFonts w:ascii="Times New Roman" w:eastAsia="Times New Roman" w:hAnsi="Times New Roman"/>
          <w:sz w:val="25"/>
          <w:szCs w:val="25"/>
          <w:lang w:eastAsia="ru-RU"/>
        </w:rPr>
        <w:t xml:space="preserve">  не были израсходованы, и были перераспределены на другие расходы.</w:t>
      </w:r>
    </w:p>
    <w:p w:rsidR="00D55245" w:rsidRPr="008D5DDC" w:rsidRDefault="00D55245" w:rsidP="00382A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160980" w:rsidRDefault="00160980" w:rsidP="0064711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</w:rPr>
      </w:pPr>
      <w:r w:rsidRPr="008A498A">
        <w:rPr>
          <w:rFonts w:ascii="Times New Roman" w:hAnsi="Times New Roman"/>
          <w:b/>
          <w:i/>
          <w:sz w:val="25"/>
          <w:szCs w:val="25"/>
        </w:rPr>
        <w:t>Жилищно-коммунальное хозяйство</w:t>
      </w:r>
    </w:p>
    <w:p w:rsidR="00F02598" w:rsidRDefault="00160980" w:rsidP="00160980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proofErr w:type="gramStart"/>
      <w:r>
        <w:rPr>
          <w:rFonts w:ascii="Times New Roman" w:hAnsi="Times New Roman"/>
          <w:sz w:val="25"/>
          <w:szCs w:val="25"/>
        </w:rPr>
        <w:t xml:space="preserve">По </w:t>
      </w:r>
      <w:r w:rsidR="00177228">
        <w:rPr>
          <w:rFonts w:ascii="Times New Roman" w:hAnsi="Times New Roman"/>
          <w:sz w:val="25"/>
          <w:szCs w:val="25"/>
        </w:rPr>
        <w:t>разделу Жилищно-коммунальное хозяйство</w:t>
      </w:r>
      <w:r>
        <w:rPr>
          <w:rFonts w:ascii="Times New Roman" w:hAnsi="Times New Roman"/>
          <w:sz w:val="25"/>
          <w:szCs w:val="25"/>
        </w:rPr>
        <w:t xml:space="preserve">  были предусмотрены расходы в сумме </w:t>
      </w:r>
      <w:r w:rsidR="002C70C9">
        <w:rPr>
          <w:rFonts w:ascii="Times New Roman" w:hAnsi="Times New Roman"/>
          <w:sz w:val="25"/>
          <w:szCs w:val="25"/>
        </w:rPr>
        <w:t>10229,0</w:t>
      </w:r>
      <w:r>
        <w:rPr>
          <w:rFonts w:ascii="Times New Roman" w:hAnsi="Times New Roman"/>
          <w:sz w:val="25"/>
          <w:szCs w:val="25"/>
        </w:rPr>
        <w:t xml:space="preserve"> тыс. рублей, </w:t>
      </w:r>
      <w:r w:rsidRPr="00D42AAF">
        <w:rPr>
          <w:rFonts w:ascii="Times New Roman" w:hAnsi="Times New Roman"/>
          <w:sz w:val="25"/>
          <w:szCs w:val="25"/>
        </w:rPr>
        <w:t>исполнение за 20</w:t>
      </w:r>
      <w:r w:rsidR="002C70C9">
        <w:rPr>
          <w:rFonts w:ascii="Times New Roman" w:hAnsi="Times New Roman"/>
          <w:sz w:val="25"/>
          <w:szCs w:val="25"/>
        </w:rPr>
        <w:t>20</w:t>
      </w:r>
      <w:r w:rsidRPr="00D42AAF">
        <w:rPr>
          <w:rFonts w:ascii="Times New Roman" w:hAnsi="Times New Roman"/>
          <w:sz w:val="25"/>
          <w:szCs w:val="25"/>
        </w:rPr>
        <w:t xml:space="preserve"> год составляет </w:t>
      </w:r>
      <w:r w:rsidR="002C70C9">
        <w:rPr>
          <w:rFonts w:ascii="Times New Roman" w:hAnsi="Times New Roman"/>
          <w:sz w:val="25"/>
          <w:szCs w:val="25"/>
        </w:rPr>
        <w:t>10229,0</w:t>
      </w:r>
      <w:r w:rsidRPr="00D42AAF">
        <w:rPr>
          <w:rFonts w:ascii="Times New Roman" w:hAnsi="Times New Roman"/>
          <w:sz w:val="25"/>
          <w:szCs w:val="25"/>
        </w:rPr>
        <w:t xml:space="preserve"> тыс. рублей, или выполнен на</w:t>
      </w:r>
      <w:r w:rsidR="00177228">
        <w:rPr>
          <w:rFonts w:ascii="Times New Roman" w:hAnsi="Times New Roman"/>
          <w:sz w:val="25"/>
          <w:szCs w:val="25"/>
        </w:rPr>
        <w:t xml:space="preserve"> </w:t>
      </w:r>
      <w:r w:rsidR="002C70C9">
        <w:rPr>
          <w:rFonts w:ascii="Times New Roman" w:hAnsi="Times New Roman"/>
          <w:sz w:val="25"/>
          <w:szCs w:val="25"/>
        </w:rPr>
        <w:t>100,0</w:t>
      </w:r>
      <w:r w:rsidR="00177228">
        <w:rPr>
          <w:rFonts w:ascii="Times New Roman" w:hAnsi="Times New Roman"/>
          <w:sz w:val="25"/>
          <w:szCs w:val="25"/>
        </w:rPr>
        <w:t xml:space="preserve"> %. По сравнению с уровнем 201</w:t>
      </w:r>
      <w:r w:rsidR="002C70C9">
        <w:rPr>
          <w:rFonts w:ascii="Times New Roman" w:hAnsi="Times New Roman"/>
          <w:sz w:val="25"/>
          <w:szCs w:val="25"/>
        </w:rPr>
        <w:t>9</w:t>
      </w:r>
      <w:r w:rsidR="00177228">
        <w:rPr>
          <w:rFonts w:ascii="Times New Roman" w:hAnsi="Times New Roman"/>
          <w:sz w:val="25"/>
          <w:szCs w:val="25"/>
        </w:rPr>
        <w:t xml:space="preserve"> года сумма расходов </w:t>
      </w:r>
      <w:r w:rsidR="002C70C9">
        <w:rPr>
          <w:rFonts w:ascii="Times New Roman" w:hAnsi="Times New Roman"/>
          <w:sz w:val="25"/>
          <w:szCs w:val="25"/>
        </w:rPr>
        <w:t>увеличены</w:t>
      </w:r>
      <w:r w:rsidR="00177228">
        <w:rPr>
          <w:rFonts w:ascii="Times New Roman" w:hAnsi="Times New Roman"/>
          <w:sz w:val="25"/>
          <w:szCs w:val="25"/>
        </w:rPr>
        <w:t xml:space="preserve"> </w:t>
      </w:r>
      <w:r w:rsidR="00EF3E9F">
        <w:rPr>
          <w:rFonts w:ascii="Times New Roman" w:hAnsi="Times New Roman"/>
          <w:sz w:val="25"/>
          <w:szCs w:val="25"/>
        </w:rPr>
        <w:t xml:space="preserve">              </w:t>
      </w:r>
      <w:r w:rsidR="00177228">
        <w:rPr>
          <w:rFonts w:ascii="Times New Roman" w:hAnsi="Times New Roman"/>
          <w:sz w:val="25"/>
          <w:szCs w:val="25"/>
        </w:rPr>
        <w:t xml:space="preserve">на </w:t>
      </w:r>
      <w:r w:rsidR="002C70C9">
        <w:rPr>
          <w:rFonts w:ascii="Times New Roman" w:hAnsi="Times New Roman"/>
          <w:sz w:val="25"/>
          <w:szCs w:val="25"/>
        </w:rPr>
        <w:t>97,3</w:t>
      </w:r>
      <w:r w:rsidR="00177228">
        <w:rPr>
          <w:rFonts w:ascii="Times New Roman" w:hAnsi="Times New Roman"/>
          <w:sz w:val="25"/>
          <w:szCs w:val="25"/>
        </w:rPr>
        <w:t xml:space="preserve"> %.</w:t>
      </w:r>
      <w:r w:rsidR="008C5240">
        <w:rPr>
          <w:rFonts w:ascii="Times New Roman" w:hAnsi="Times New Roman"/>
          <w:sz w:val="25"/>
          <w:szCs w:val="25"/>
        </w:rPr>
        <w:t xml:space="preserve">  </w:t>
      </w:r>
      <w:r w:rsidR="0050307C">
        <w:rPr>
          <w:rFonts w:ascii="Times New Roman" w:hAnsi="Times New Roman"/>
          <w:sz w:val="25"/>
          <w:szCs w:val="25"/>
        </w:rPr>
        <w:t xml:space="preserve">Причина </w:t>
      </w:r>
      <w:r w:rsidR="002C70C9">
        <w:rPr>
          <w:rFonts w:ascii="Times New Roman" w:hAnsi="Times New Roman"/>
          <w:sz w:val="25"/>
          <w:szCs w:val="25"/>
        </w:rPr>
        <w:t>увеличения</w:t>
      </w:r>
      <w:r w:rsidR="0050307C">
        <w:rPr>
          <w:rFonts w:ascii="Times New Roman" w:hAnsi="Times New Roman"/>
          <w:sz w:val="25"/>
          <w:szCs w:val="25"/>
        </w:rPr>
        <w:t xml:space="preserve"> расходов по сравнению с прошлым годом объясняется </w:t>
      </w:r>
      <w:r w:rsidR="00EF3E9F">
        <w:rPr>
          <w:rFonts w:ascii="Times New Roman" w:hAnsi="Times New Roman"/>
          <w:sz w:val="25"/>
          <w:szCs w:val="25"/>
        </w:rPr>
        <w:t xml:space="preserve">     </w:t>
      </w:r>
      <w:r w:rsidR="0050307C">
        <w:rPr>
          <w:rFonts w:ascii="Times New Roman" w:hAnsi="Times New Roman"/>
          <w:sz w:val="25"/>
          <w:szCs w:val="25"/>
        </w:rPr>
        <w:t xml:space="preserve">тем, что </w:t>
      </w:r>
      <w:r w:rsidR="008C5240">
        <w:rPr>
          <w:rFonts w:ascii="Times New Roman" w:hAnsi="Times New Roman"/>
          <w:sz w:val="25"/>
          <w:szCs w:val="25"/>
        </w:rPr>
        <w:t xml:space="preserve">были приобретены </w:t>
      </w:r>
      <w:r w:rsidR="002C70C9">
        <w:rPr>
          <w:rFonts w:ascii="Times New Roman" w:hAnsi="Times New Roman"/>
          <w:sz w:val="25"/>
          <w:szCs w:val="25"/>
        </w:rPr>
        <w:t>запасные части для спецтехники</w:t>
      </w:r>
      <w:r w:rsidR="008C5240">
        <w:rPr>
          <w:rFonts w:ascii="Times New Roman" w:hAnsi="Times New Roman"/>
          <w:sz w:val="25"/>
          <w:szCs w:val="25"/>
        </w:rPr>
        <w:t xml:space="preserve">, также </w:t>
      </w:r>
      <w:r w:rsidR="002C70C9">
        <w:rPr>
          <w:rFonts w:ascii="Times New Roman" w:hAnsi="Times New Roman"/>
          <w:sz w:val="25"/>
          <w:szCs w:val="25"/>
        </w:rPr>
        <w:t>были оплачены услуги бурения, установки скважины для</w:t>
      </w:r>
      <w:proofErr w:type="gramEnd"/>
      <w:r w:rsidR="002C70C9">
        <w:rPr>
          <w:rFonts w:ascii="Times New Roman" w:hAnsi="Times New Roman"/>
          <w:sz w:val="25"/>
          <w:szCs w:val="25"/>
        </w:rPr>
        <w:t xml:space="preserve"> ФАП </w:t>
      </w:r>
      <w:proofErr w:type="spellStart"/>
      <w:r w:rsidR="002C70C9">
        <w:rPr>
          <w:rFonts w:ascii="Times New Roman" w:hAnsi="Times New Roman"/>
          <w:sz w:val="25"/>
          <w:szCs w:val="25"/>
        </w:rPr>
        <w:t>с</w:t>
      </w:r>
      <w:proofErr w:type="gramStart"/>
      <w:r w:rsidR="002C70C9">
        <w:rPr>
          <w:rFonts w:ascii="Times New Roman" w:hAnsi="Times New Roman"/>
          <w:sz w:val="25"/>
          <w:szCs w:val="25"/>
        </w:rPr>
        <w:t>.Б</w:t>
      </w:r>
      <w:proofErr w:type="gramEnd"/>
      <w:r w:rsidR="002C70C9">
        <w:rPr>
          <w:rFonts w:ascii="Times New Roman" w:hAnsi="Times New Roman"/>
          <w:sz w:val="25"/>
          <w:szCs w:val="25"/>
        </w:rPr>
        <w:t>улун</w:t>
      </w:r>
      <w:proofErr w:type="spellEnd"/>
      <w:r w:rsidR="002C70C9">
        <w:rPr>
          <w:rFonts w:ascii="Times New Roman" w:hAnsi="Times New Roman"/>
          <w:sz w:val="25"/>
          <w:szCs w:val="25"/>
        </w:rPr>
        <w:t xml:space="preserve">-Терек, приобретены железобетонные для скважины. Произведены оплаты услуг  по кадастровым работам, схемы планирования, разработка ПСД </w:t>
      </w:r>
      <w:proofErr w:type="spellStart"/>
      <w:r w:rsidR="002C70C9">
        <w:rPr>
          <w:rFonts w:ascii="Times New Roman" w:hAnsi="Times New Roman"/>
          <w:sz w:val="25"/>
          <w:szCs w:val="25"/>
        </w:rPr>
        <w:t>с</w:t>
      </w:r>
      <w:proofErr w:type="gramStart"/>
      <w:r w:rsidR="002C70C9">
        <w:rPr>
          <w:rFonts w:ascii="Times New Roman" w:hAnsi="Times New Roman"/>
          <w:sz w:val="25"/>
          <w:szCs w:val="25"/>
        </w:rPr>
        <w:t>.Ч</w:t>
      </w:r>
      <w:proofErr w:type="gramEnd"/>
      <w:r w:rsidR="002C70C9">
        <w:rPr>
          <w:rFonts w:ascii="Times New Roman" w:hAnsi="Times New Roman"/>
          <w:sz w:val="25"/>
          <w:szCs w:val="25"/>
        </w:rPr>
        <w:t>аа</w:t>
      </w:r>
      <w:proofErr w:type="spellEnd"/>
      <w:r w:rsidR="002C70C9">
        <w:rPr>
          <w:rFonts w:ascii="Times New Roman" w:hAnsi="Times New Roman"/>
          <w:sz w:val="25"/>
          <w:szCs w:val="25"/>
        </w:rPr>
        <w:t xml:space="preserve">-Холь. </w:t>
      </w:r>
      <w:r w:rsidR="002607C3">
        <w:rPr>
          <w:rFonts w:ascii="Times New Roman" w:hAnsi="Times New Roman"/>
          <w:sz w:val="25"/>
          <w:szCs w:val="25"/>
        </w:rPr>
        <w:t xml:space="preserve">По программе «Формирование комфортной городской среды» благоустройство центральной площади </w:t>
      </w:r>
      <w:proofErr w:type="spellStart"/>
      <w:r w:rsidR="002607C3">
        <w:rPr>
          <w:rFonts w:ascii="Times New Roman" w:hAnsi="Times New Roman"/>
          <w:sz w:val="25"/>
          <w:szCs w:val="25"/>
        </w:rPr>
        <w:t>с</w:t>
      </w:r>
      <w:proofErr w:type="gramStart"/>
      <w:r w:rsidR="002607C3">
        <w:rPr>
          <w:rFonts w:ascii="Times New Roman" w:hAnsi="Times New Roman"/>
          <w:sz w:val="25"/>
          <w:szCs w:val="25"/>
        </w:rPr>
        <w:t>.Ч</w:t>
      </w:r>
      <w:proofErr w:type="gramEnd"/>
      <w:r w:rsidR="002607C3">
        <w:rPr>
          <w:rFonts w:ascii="Times New Roman" w:hAnsi="Times New Roman"/>
          <w:sz w:val="25"/>
          <w:szCs w:val="25"/>
        </w:rPr>
        <w:t>аа</w:t>
      </w:r>
      <w:proofErr w:type="spellEnd"/>
      <w:r w:rsidR="002607C3">
        <w:rPr>
          <w:rFonts w:ascii="Times New Roman" w:hAnsi="Times New Roman"/>
          <w:sz w:val="25"/>
          <w:szCs w:val="25"/>
        </w:rPr>
        <w:t xml:space="preserve">-Холь на 1549,8 тыс. рублей, благоустройство универсальной игровой площадки </w:t>
      </w:r>
      <w:proofErr w:type="spellStart"/>
      <w:r w:rsidR="002607C3">
        <w:rPr>
          <w:rFonts w:ascii="Times New Roman" w:hAnsi="Times New Roman"/>
          <w:sz w:val="25"/>
          <w:szCs w:val="25"/>
        </w:rPr>
        <w:t>с.Шанчы</w:t>
      </w:r>
      <w:proofErr w:type="spellEnd"/>
      <w:r w:rsidR="002607C3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="002607C3">
        <w:rPr>
          <w:rFonts w:ascii="Times New Roman" w:hAnsi="Times New Roman"/>
          <w:sz w:val="25"/>
          <w:szCs w:val="25"/>
        </w:rPr>
        <w:t>с.Кызыл-Даг</w:t>
      </w:r>
      <w:proofErr w:type="spellEnd"/>
      <w:r w:rsidR="002607C3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="002607C3">
        <w:rPr>
          <w:rFonts w:ascii="Times New Roman" w:hAnsi="Times New Roman"/>
          <w:sz w:val="25"/>
          <w:szCs w:val="25"/>
        </w:rPr>
        <w:t>с.Ак-Дуруг</w:t>
      </w:r>
      <w:proofErr w:type="spellEnd"/>
      <w:r w:rsidR="002607C3">
        <w:rPr>
          <w:rFonts w:ascii="Times New Roman" w:hAnsi="Times New Roman"/>
          <w:sz w:val="25"/>
          <w:szCs w:val="25"/>
        </w:rPr>
        <w:t>.</w:t>
      </w:r>
    </w:p>
    <w:p w:rsidR="00264428" w:rsidRDefault="00264428" w:rsidP="00160980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02598" w:rsidRDefault="00F02598" w:rsidP="0064711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</w:rPr>
      </w:pPr>
      <w:r w:rsidRPr="00D55245">
        <w:rPr>
          <w:rFonts w:ascii="Times New Roman" w:hAnsi="Times New Roman"/>
          <w:b/>
          <w:i/>
          <w:sz w:val="25"/>
          <w:szCs w:val="25"/>
        </w:rPr>
        <w:t>Охрана окружающей среды</w:t>
      </w:r>
    </w:p>
    <w:p w:rsidR="00F02598" w:rsidRDefault="00F02598" w:rsidP="00F02598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По разделу Охрана окружающей среды </w:t>
      </w:r>
      <w:r w:rsidR="008A498A">
        <w:rPr>
          <w:rFonts w:ascii="Times New Roman" w:hAnsi="Times New Roman"/>
          <w:sz w:val="25"/>
          <w:szCs w:val="25"/>
        </w:rPr>
        <w:t xml:space="preserve">на 2020 год расходы не </w:t>
      </w:r>
      <w:r>
        <w:rPr>
          <w:rFonts w:ascii="Times New Roman" w:hAnsi="Times New Roman"/>
          <w:sz w:val="25"/>
          <w:szCs w:val="25"/>
        </w:rPr>
        <w:t>были предусмотрены</w:t>
      </w:r>
      <w:r w:rsidR="008A498A">
        <w:rPr>
          <w:rFonts w:ascii="Times New Roman" w:hAnsi="Times New Roman"/>
          <w:sz w:val="25"/>
          <w:szCs w:val="25"/>
        </w:rPr>
        <w:t xml:space="preserve">. </w:t>
      </w:r>
      <w:r>
        <w:rPr>
          <w:rFonts w:ascii="Times New Roman" w:hAnsi="Times New Roman"/>
          <w:sz w:val="25"/>
          <w:szCs w:val="25"/>
        </w:rPr>
        <w:t xml:space="preserve"> </w:t>
      </w:r>
      <w:r w:rsidR="00D3731B">
        <w:rPr>
          <w:rFonts w:ascii="Times New Roman" w:hAnsi="Times New Roman"/>
          <w:sz w:val="25"/>
          <w:szCs w:val="25"/>
        </w:rPr>
        <w:t>По сравнению с уровнем 201</w:t>
      </w:r>
      <w:r w:rsidR="008A498A">
        <w:rPr>
          <w:rFonts w:ascii="Times New Roman" w:hAnsi="Times New Roman"/>
          <w:sz w:val="25"/>
          <w:szCs w:val="25"/>
        </w:rPr>
        <w:t>9</w:t>
      </w:r>
      <w:r w:rsidR="00D3731B">
        <w:rPr>
          <w:rFonts w:ascii="Times New Roman" w:hAnsi="Times New Roman"/>
          <w:sz w:val="25"/>
          <w:szCs w:val="25"/>
        </w:rPr>
        <w:t xml:space="preserve"> года расходы снижены на </w:t>
      </w:r>
      <w:r w:rsidR="008A498A">
        <w:rPr>
          <w:rFonts w:ascii="Times New Roman" w:hAnsi="Times New Roman"/>
          <w:sz w:val="25"/>
          <w:szCs w:val="25"/>
        </w:rPr>
        <w:t>100,0</w:t>
      </w:r>
      <w:r w:rsidR="00D3731B">
        <w:rPr>
          <w:rFonts w:ascii="Times New Roman" w:hAnsi="Times New Roman"/>
          <w:sz w:val="25"/>
          <w:szCs w:val="25"/>
        </w:rPr>
        <w:t xml:space="preserve"> %.</w:t>
      </w:r>
      <w:r w:rsidR="0016235E">
        <w:rPr>
          <w:rFonts w:ascii="Times New Roman" w:hAnsi="Times New Roman"/>
          <w:sz w:val="25"/>
          <w:szCs w:val="25"/>
        </w:rPr>
        <w:t xml:space="preserve"> </w:t>
      </w:r>
      <w:r w:rsidR="008A498A">
        <w:rPr>
          <w:rFonts w:ascii="Times New Roman" w:hAnsi="Times New Roman"/>
          <w:sz w:val="25"/>
          <w:szCs w:val="25"/>
        </w:rPr>
        <w:t>За 2019 исполнение составляет 12,0 тыс. рублей.</w:t>
      </w:r>
    </w:p>
    <w:p w:rsidR="00F02598" w:rsidRPr="00F02598" w:rsidRDefault="00F02598" w:rsidP="00F02598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06BFC" w:rsidRPr="00D42AAF" w:rsidRDefault="00647110" w:rsidP="0064711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</w:rPr>
      </w:pPr>
      <w:r w:rsidRPr="00760F6C">
        <w:rPr>
          <w:rFonts w:ascii="Times New Roman" w:hAnsi="Times New Roman"/>
          <w:b/>
          <w:i/>
          <w:sz w:val="25"/>
          <w:szCs w:val="25"/>
        </w:rPr>
        <w:t>Образование</w:t>
      </w:r>
    </w:p>
    <w:p w:rsidR="00381A02" w:rsidRPr="008D5DDC" w:rsidRDefault="002921D0" w:rsidP="008D5D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="007B37D2" w:rsidRPr="00D42AAF">
        <w:rPr>
          <w:rFonts w:ascii="Times New Roman" w:eastAsia="Times New Roman" w:hAnsi="Times New Roman"/>
          <w:sz w:val="25"/>
          <w:szCs w:val="25"/>
          <w:lang w:eastAsia="ru-RU"/>
        </w:rPr>
        <w:t>о</w:t>
      </w:r>
      <w:r w:rsidR="0098546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разделу О</w:t>
      </w:r>
      <w:r w:rsidR="004A1595" w:rsidRPr="00D42AAF">
        <w:rPr>
          <w:rFonts w:ascii="Times New Roman" w:eastAsia="Times New Roman" w:hAnsi="Times New Roman"/>
          <w:sz w:val="25"/>
          <w:szCs w:val="25"/>
          <w:lang w:eastAsia="ru-RU"/>
        </w:rPr>
        <w:t>бразова</w:t>
      </w:r>
      <w:r w:rsidR="00A653B9" w:rsidRPr="00D42AAF">
        <w:rPr>
          <w:rFonts w:ascii="Times New Roman" w:eastAsia="Times New Roman" w:hAnsi="Times New Roman"/>
          <w:sz w:val="25"/>
          <w:szCs w:val="25"/>
          <w:lang w:eastAsia="ru-RU"/>
        </w:rPr>
        <w:t>ни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="0098546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D3F6D" w:rsidRPr="00D42AAF">
        <w:rPr>
          <w:rFonts w:ascii="Times New Roman" w:eastAsia="Times New Roman" w:hAnsi="Times New Roman"/>
          <w:sz w:val="25"/>
          <w:szCs w:val="25"/>
          <w:lang w:eastAsia="ru-RU"/>
        </w:rPr>
        <w:t>по</w:t>
      </w:r>
      <w:r w:rsidR="007E2D4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ут</w:t>
      </w:r>
      <w:r w:rsidR="003D3F6D" w:rsidRPr="00D42AAF">
        <w:rPr>
          <w:rFonts w:ascii="Times New Roman" w:eastAsia="Times New Roman" w:hAnsi="Times New Roman"/>
          <w:sz w:val="25"/>
          <w:szCs w:val="25"/>
          <w:lang w:eastAsia="ru-RU"/>
        </w:rPr>
        <w:t>очненному</w:t>
      </w:r>
      <w:r w:rsidR="007E2D4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бюджету </w:t>
      </w:r>
      <w:r w:rsidR="00A7385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были предусмотрены  </w:t>
      </w:r>
      <w:r w:rsidR="00F02598">
        <w:rPr>
          <w:rFonts w:ascii="Times New Roman" w:eastAsia="Times New Roman" w:hAnsi="Times New Roman"/>
          <w:sz w:val="25"/>
          <w:szCs w:val="25"/>
          <w:lang w:eastAsia="ru-RU"/>
        </w:rPr>
        <w:t xml:space="preserve">расходы </w:t>
      </w:r>
      <w:r w:rsidR="00A7385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сумме </w:t>
      </w:r>
      <w:r w:rsidR="003A4CCA">
        <w:rPr>
          <w:rFonts w:ascii="Times New Roman" w:eastAsia="Times New Roman" w:hAnsi="Times New Roman"/>
          <w:sz w:val="25"/>
          <w:szCs w:val="25"/>
          <w:lang w:eastAsia="ru-RU"/>
        </w:rPr>
        <w:t xml:space="preserve">216592,9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</w:t>
      </w:r>
      <w:r w:rsidR="007E2D4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исполнение составляет </w:t>
      </w:r>
      <w:r w:rsidR="003A4CCA">
        <w:rPr>
          <w:rFonts w:ascii="Times New Roman" w:eastAsia="Times New Roman" w:hAnsi="Times New Roman"/>
          <w:sz w:val="25"/>
          <w:szCs w:val="25"/>
          <w:lang w:eastAsia="ru-RU"/>
        </w:rPr>
        <w:t>215616,7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</w:t>
      </w:r>
      <w:r w:rsidR="007E2D4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или </w:t>
      </w:r>
      <w:r w:rsidR="00A73859" w:rsidRPr="00D42AAF">
        <w:rPr>
          <w:rFonts w:ascii="Times New Roman" w:eastAsia="Times New Roman" w:hAnsi="Times New Roman"/>
          <w:sz w:val="25"/>
          <w:szCs w:val="25"/>
          <w:lang w:eastAsia="ru-RU"/>
        </w:rPr>
        <w:t>исполнен</w:t>
      </w:r>
      <w:r w:rsidR="008C3E7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на </w:t>
      </w:r>
      <w:r w:rsidR="003A4CCA">
        <w:rPr>
          <w:rFonts w:ascii="Times New Roman" w:eastAsia="Times New Roman" w:hAnsi="Times New Roman"/>
          <w:sz w:val="25"/>
          <w:szCs w:val="25"/>
          <w:lang w:eastAsia="ru-RU"/>
        </w:rPr>
        <w:t>99,6</w:t>
      </w:r>
      <w:r w:rsidR="007E2D4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%.  </w:t>
      </w:r>
      <w:r w:rsidR="00381A02">
        <w:rPr>
          <w:rFonts w:ascii="Times New Roman" w:eastAsia="Times New Roman" w:hAnsi="Times New Roman"/>
          <w:sz w:val="25"/>
          <w:szCs w:val="25"/>
          <w:lang w:eastAsia="ru-RU"/>
        </w:rPr>
        <w:t>По сравнению с уровнем 201</w:t>
      </w:r>
      <w:r w:rsidR="003A4CCA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381A0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</w:t>
      </w:r>
      <w:r w:rsidR="00DA0D8B">
        <w:rPr>
          <w:rFonts w:ascii="Times New Roman" w:eastAsia="Times New Roman" w:hAnsi="Times New Roman"/>
          <w:sz w:val="25"/>
          <w:szCs w:val="25"/>
          <w:lang w:eastAsia="ru-RU"/>
        </w:rPr>
        <w:t xml:space="preserve">а сумма расходов возросли </w:t>
      </w:r>
      <w:r w:rsidR="003A4CCA">
        <w:rPr>
          <w:rFonts w:ascii="Times New Roman" w:eastAsia="Times New Roman" w:hAnsi="Times New Roman"/>
          <w:sz w:val="25"/>
          <w:szCs w:val="25"/>
          <w:lang w:eastAsia="ru-RU"/>
        </w:rPr>
        <w:t>11,5</w:t>
      </w:r>
      <w:r w:rsidR="00DA0D8B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3A4CCA">
        <w:rPr>
          <w:rFonts w:ascii="Times New Roman" w:eastAsia="Times New Roman" w:hAnsi="Times New Roman"/>
          <w:sz w:val="25"/>
          <w:szCs w:val="25"/>
          <w:lang w:eastAsia="ru-RU"/>
        </w:rPr>
        <w:t xml:space="preserve">. Причина увеличения расходов по сравнению с аналогичным периодом прошлого года </w:t>
      </w:r>
      <w:r w:rsidR="00DA0D8B">
        <w:rPr>
          <w:rFonts w:ascii="Times New Roman" w:eastAsia="Times New Roman" w:hAnsi="Times New Roman"/>
          <w:sz w:val="25"/>
          <w:szCs w:val="25"/>
          <w:lang w:eastAsia="ru-RU"/>
        </w:rPr>
        <w:t xml:space="preserve"> увеличение</w:t>
      </w:r>
      <w:r w:rsidR="003A323C">
        <w:rPr>
          <w:rFonts w:ascii="Times New Roman" w:eastAsia="Times New Roman" w:hAnsi="Times New Roman"/>
          <w:sz w:val="25"/>
          <w:szCs w:val="25"/>
          <w:lang w:eastAsia="ru-RU"/>
        </w:rPr>
        <w:t xml:space="preserve"> МРОТ, выполнение «майских» указов, приобретение средств индивидуальной защиты в связи с </w:t>
      </w:r>
      <w:proofErr w:type="spellStart"/>
      <w:r w:rsidR="003A323C">
        <w:rPr>
          <w:rFonts w:ascii="Times New Roman" w:eastAsia="Times New Roman" w:hAnsi="Times New Roman"/>
          <w:sz w:val="25"/>
          <w:szCs w:val="25"/>
          <w:lang w:eastAsia="ru-RU"/>
        </w:rPr>
        <w:t>коронавирусной</w:t>
      </w:r>
      <w:proofErr w:type="spellEnd"/>
      <w:r w:rsidR="003A323C">
        <w:rPr>
          <w:rFonts w:ascii="Times New Roman" w:eastAsia="Times New Roman" w:hAnsi="Times New Roman"/>
          <w:sz w:val="25"/>
          <w:szCs w:val="25"/>
          <w:lang w:eastAsia="ru-RU"/>
        </w:rPr>
        <w:t xml:space="preserve"> инфекцией, оплата услуг дезинфекции</w:t>
      </w:r>
      <w:proofErr w:type="gramEnd"/>
      <w:r w:rsidR="003A323C">
        <w:rPr>
          <w:rFonts w:ascii="Times New Roman" w:eastAsia="Times New Roman" w:hAnsi="Times New Roman"/>
          <w:sz w:val="25"/>
          <w:szCs w:val="25"/>
          <w:lang w:eastAsia="ru-RU"/>
        </w:rPr>
        <w:t xml:space="preserve"> помещений, оплата допусков медицинских осмотров учителей. </w:t>
      </w:r>
    </w:p>
    <w:p w:rsidR="00906BFC" w:rsidRPr="003E3C4B" w:rsidRDefault="004A1595" w:rsidP="006471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5"/>
          <w:szCs w:val="25"/>
        </w:rPr>
      </w:pPr>
      <w:r w:rsidRPr="00E36CA8">
        <w:rPr>
          <w:rFonts w:ascii="Times New Roman" w:hAnsi="Times New Roman"/>
          <w:b/>
          <w:i/>
          <w:sz w:val="25"/>
          <w:szCs w:val="25"/>
        </w:rPr>
        <w:lastRenderedPageBreak/>
        <w:t>Культура и кинематография</w:t>
      </w:r>
    </w:p>
    <w:p w:rsidR="007C40F3" w:rsidRPr="008D5DDC" w:rsidRDefault="002921D0" w:rsidP="008D5D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="00FE18EC">
        <w:rPr>
          <w:rFonts w:ascii="Times New Roman" w:eastAsia="Times New Roman" w:hAnsi="Times New Roman"/>
          <w:sz w:val="25"/>
          <w:szCs w:val="25"/>
          <w:lang w:eastAsia="ru-RU"/>
        </w:rPr>
        <w:t>о разделу Культура и кинематография</w:t>
      </w:r>
      <w:r w:rsidR="00A7385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ED6601" w:rsidRPr="00D42AAF">
        <w:rPr>
          <w:rFonts w:ascii="Times New Roman" w:eastAsia="Times New Roman" w:hAnsi="Times New Roman"/>
          <w:sz w:val="25"/>
          <w:szCs w:val="25"/>
          <w:lang w:eastAsia="ru-RU"/>
        </w:rPr>
        <w:t>по ут</w:t>
      </w:r>
      <w:r w:rsidR="008C3E79" w:rsidRPr="00D42AAF">
        <w:rPr>
          <w:rFonts w:ascii="Times New Roman" w:eastAsia="Times New Roman" w:hAnsi="Times New Roman"/>
          <w:sz w:val="25"/>
          <w:szCs w:val="25"/>
          <w:lang w:eastAsia="ru-RU"/>
        </w:rPr>
        <w:t>очненному</w:t>
      </w:r>
      <w:r w:rsidR="00ED6601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бюджету предусмотрены</w:t>
      </w:r>
      <w:r w:rsidR="0098546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расходы </w:t>
      </w:r>
      <w:r w:rsidR="00A7385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сумме </w:t>
      </w:r>
      <w:r w:rsidR="00760F6C">
        <w:rPr>
          <w:rFonts w:ascii="Times New Roman" w:eastAsia="Times New Roman" w:hAnsi="Times New Roman"/>
          <w:sz w:val="25"/>
          <w:szCs w:val="25"/>
          <w:lang w:eastAsia="ru-RU"/>
        </w:rPr>
        <w:t xml:space="preserve">37274,3 </w:t>
      </w:r>
      <w:r w:rsidR="00ED6601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рублей, исполнение составляет </w:t>
      </w:r>
      <w:r w:rsidR="00760F6C">
        <w:rPr>
          <w:rFonts w:ascii="Times New Roman" w:eastAsia="Times New Roman" w:hAnsi="Times New Roman"/>
          <w:sz w:val="25"/>
          <w:szCs w:val="25"/>
          <w:lang w:eastAsia="ru-RU"/>
        </w:rPr>
        <w:t>37235,6</w:t>
      </w:r>
      <w:r w:rsidR="00ED6601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FE18EC">
        <w:rPr>
          <w:rFonts w:ascii="Times New Roman" w:eastAsia="Times New Roman" w:hAnsi="Times New Roman"/>
          <w:sz w:val="25"/>
          <w:szCs w:val="25"/>
          <w:lang w:eastAsia="ru-RU"/>
        </w:rPr>
        <w:t>ис</w:t>
      </w:r>
      <w:r w:rsidR="008C3E7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полнен </w:t>
      </w:r>
      <w:r w:rsidR="00ED6601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на </w:t>
      </w:r>
      <w:r w:rsidR="00760F6C">
        <w:rPr>
          <w:rFonts w:ascii="Times New Roman" w:eastAsia="Times New Roman" w:hAnsi="Times New Roman"/>
          <w:sz w:val="25"/>
          <w:szCs w:val="25"/>
          <w:lang w:eastAsia="ru-RU"/>
        </w:rPr>
        <w:t>99,9</w:t>
      </w:r>
      <w:r w:rsidR="00ED6601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%. </w:t>
      </w:r>
      <w:r w:rsidR="00FE18EC">
        <w:rPr>
          <w:rFonts w:ascii="Times New Roman" w:eastAsia="Times New Roman" w:hAnsi="Times New Roman"/>
          <w:sz w:val="25"/>
          <w:szCs w:val="25"/>
          <w:lang w:eastAsia="ru-RU"/>
        </w:rPr>
        <w:t>По сравнению с уровнем 201</w:t>
      </w:r>
      <w:r w:rsidR="00760F6C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DA0D8B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расходы возросли на </w:t>
      </w:r>
      <w:r w:rsidR="00760F6C">
        <w:rPr>
          <w:rFonts w:ascii="Times New Roman" w:eastAsia="Times New Roman" w:hAnsi="Times New Roman"/>
          <w:sz w:val="25"/>
          <w:szCs w:val="25"/>
          <w:lang w:eastAsia="ru-RU"/>
        </w:rPr>
        <w:t>12,6</w:t>
      </w:r>
      <w:r w:rsidR="00DA0D8B">
        <w:rPr>
          <w:rFonts w:ascii="Times New Roman" w:eastAsia="Times New Roman" w:hAnsi="Times New Roman"/>
          <w:sz w:val="25"/>
          <w:szCs w:val="25"/>
          <w:lang w:eastAsia="ru-RU"/>
        </w:rPr>
        <w:t xml:space="preserve"> % в связи с уве</w:t>
      </w:r>
      <w:r w:rsidR="00EF3E9F">
        <w:rPr>
          <w:rFonts w:ascii="Times New Roman" w:eastAsia="Times New Roman" w:hAnsi="Times New Roman"/>
          <w:sz w:val="25"/>
          <w:szCs w:val="25"/>
          <w:lang w:eastAsia="ru-RU"/>
        </w:rPr>
        <w:t>личением МРОТ, и с выполнением «</w:t>
      </w:r>
      <w:r w:rsidR="00DA0D8B">
        <w:rPr>
          <w:rFonts w:ascii="Times New Roman" w:eastAsia="Times New Roman" w:hAnsi="Times New Roman"/>
          <w:sz w:val="25"/>
          <w:szCs w:val="25"/>
          <w:lang w:eastAsia="ru-RU"/>
        </w:rPr>
        <w:t>майских</w:t>
      </w:r>
      <w:r w:rsidR="00EF3E9F">
        <w:rPr>
          <w:rFonts w:ascii="Times New Roman" w:eastAsia="Times New Roman" w:hAnsi="Times New Roman"/>
          <w:sz w:val="25"/>
          <w:szCs w:val="25"/>
          <w:lang w:eastAsia="ru-RU"/>
        </w:rPr>
        <w:t>»</w:t>
      </w:r>
      <w:r w:rsidR="00E36CA8">
        <w:rPr>
          <w:rFonts w:ascii="Times New Roman" w:eastAsia="Times New Roman" w:hAnsi="Times New Roman"/>
          <w:sz w:val="25"/>
          <w:szCs w:val="25"/>
          <w:lang w:eastAsia="ru-RU"/>
        </w:rPr>
        <w:t xml:space="preserve"> указов по заработной плате, также с приобретением средств индивидуальной защиты в связи с </w:t>
      </w:r>
      <w:proofErr w:type="spellStart"/>
      <w:r w:rsidR="00E36CA8">
        <w:rPr>
          <w:rFonts w:ascii="Times New Roman" w:eastAsia="Times New Roman" w:hAnsi="Times New Roman"/>
          <w:sz w:val="25"/>
          <w:szCs w:val="25"/>
          <w:lang w:eastAsia="ru-RU"/>
        </w:rPr>
        <w:t>коронавирусной</w:t>
      </w:r>
      <w:proofErr w:type="spellEnd"/>
      <w:r w:rsidR="00E36CA8">
        <w:rPr>
          <w:rFonts w:ascii="Times New Roman" w:eastAsia="Times New Roman" w:hAnsi="Times New Roman"/>
          <w:sz w:val="25"/>
          <w:szCs w:val="25"/>
          <w:lang w:eastAsia="ru-RU"/>
        </w:rPr>
        <w:t xml:space="preserve"> инфекцией.</w:t>
      </w:r>
      <w:proofErr w:type="gramEnd"/>
    </w:p>
    <w:p w:rsidR="00E36CA8" w:rsidRDefault="00E36CA8" w:rsidP="0064711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</w:rPr>
      </w:pPr>
    </w:p>
    <w:p w:rsidR="00906BFC" w:rsidRPr="00D42AAF" w:rsidRDefault="004A1595" w:rsidP="0064711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</w:rPr>
      </w:pPr>
      <w:r w:rsidRPr="006965FF">
        <w:rPr>
          <w:rFonts w:ascii="Times New Roman" w:hAnsi="Times New Roman"/>
          <w:b/>
          <w:i/>
          <w:sz w:val="25"/>
          <w:szCs w:val="25"/>
        </w:rPr>
        <w:t>Социальная политика</w:t>
      </w:r>
    </w:p>
    <w:p w:rsidR="004A1595" w:rsidRPr="00D42AAF" w:rsidRDefault="003E3C4B" w:rsidP="004A15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/>
          <w:sz w:val="25"/>
          <w:szCs w:val="25"/>
          <w:lang w:eastAsia="ru-RU"/>
        </w:rPr>
        <w:t>По разделу С</w:t>
      </w:r>
      <w:r w:rsidR="00FE18EC">
        <w:rPr>
          <w:rFonts w:ascii="Times New Roman" w:eastAsia="Times New Roman" w:hAnsi="Times New Roman"/>
          <w:sz w:val="25"/>
          <w:szCs w:val="25"/>
          <w:lang w:eastAsia="ru-RU"/>
        </w:rPr>
        <w:t>оциальная политика</w:t>
      </w:r>
      <w:r w:rsidR="004A1595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BE1E39" w:rsidRPr="00D42AAF">
        <w:rPr>
          <w:rFonts w:ascii="Times New Roman" w:eastAsia="Times New Roman" w:hAnsi="Times New Roman"/>
          <w:sz w:val="25"/>
          <w:szCs w:val="25"/>
          <w:lang w:eastAsia="ru-RU"/>
        </w:rPr>
        <w:t>н</w:t>
      </w:r>
      <w:r w:rsidR="00844497" w:rsidRPr="00D42AAF">
        <w:rPr>
          <w:rFonts w:ascii="Times New Roman" w:eastAsia="Times New Roman" w:hAnsi="Times New Roman"/>
          <w:sz w:val="25"/>
          <w:szCs w:val="25"/>
          <w:lang w:eastAsia="ru-RU"/>
        </w:rPr>
        <w:t>а 20</w:t>
      </w:r>
      <w:r w:rsidR="00E36CA8">
        <w:rPr>
          <w:rFonts w:ascii="Times New Roman" w:eastAsia="Times New Roman" w:hAnsi="Times New Roman"/>
          <w:sz w:val="25"/>
          <w:szCs w:val="25"/>
          <w:lang w:eastAsia="ru-RU"/>
        </w:rPr>
        <w:t xml:space="preserve">20 </w:t>
      </w:r>
      <w:r w:rsidR="00844497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год </w:t>
      </w:r>
      <w:r w:rsidR="00BE1E39" w:rsidRPr="00D42AAF">
        <w:rPr>
          <w:rFonts w:ascii="Times New Roman" w:eastAsia="Times New Roman" w:hAnsi="Times New Roman"/>
          <w:sz w:val="25"/>
          <w:szCs w:val="25"/>
          <w:lang w:eastAsia="ru-RU"/>
        </w:rPr>
        <w:t>были предусмотрены п</w:t>
      </w:r>
      <w:r w:rsidR="00640041" w:rsidRPr="00D42AAF">
        <w:rPr>
          <w:rFonts w:ascii="Times New Roman" w:eastAsia="Times New Roman" w:hAnsi="Times New Roman"/>
          <w:sz w:val="25"/>
          <w:szCs w:val="25"/>
          <w:lang w:eastAsia="ru-RU"/>
        </w:rPr>
        <w:t>о уточненному бюджету</w:t>
      </w:r>
      <w:r w:rsidR="00FE18EC">
        <w:rPr>
          <w:rFonts w:ascii="Times New Roman" w:eastAsia="Times New Roman" w:hAnsi="Times New Roman"/>
          <w:sz w:val="25"/>
          <w:szCs w:val="25"/>
          <w:lang w:eastAsia="ru-RU"/>
        </w:rPr>
        <w:t xml:space="preserve"> расходы </w:t>
      </w:r>
      <w:r w:rsidR="00A7385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сумме </w:t>
      </w:r>
      <w:r w:rsidR="005B0666">
        <w:rPr>
          <w:rFonts w:ascii="Times New Roman" w:eastAsia="Times New Roman" w:hAnsi="Times New Roman"/>
          <w:sz w:val="25"/>
          <w:szCs w:val="25"/>
          <w:lang w:eastAsia="ru-RU"/>
        </w:rPr>
        <w:t xml:space="preserve">106845,6 </w:t>
      </w:r>
      <w:r w:rsidR="0098546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40041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рублей, исполнение составляет </w:t>
      </w:r>
      <w:r w:rsidR="005B0666">
        <w:rPr>
          <w:rFonts w:ascii="Times New Roman" w:eastAsia="Times New Roman" w:hAnsi="Times New Roman"/>
          <w:sz w:val="25"/>
          <w:szCs w:val="25"/>
          <w:lang w:eastAsia="ru-RU"/>
        </w:rPr>
        <w:t>105855,6</w:t>
      </w:r>
      <w:r w:rsidR="002B640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40041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рублей, или </w:t>
      </w:r>
      <w:r w:rsidR="002B6403">
        <w:rPr>
          <w:rFonts w:ascii="Times New Roman" w:eastAsia="Times New Roman" w:hAnsi="Times New Roman"/>
          <w:sz w:val="25"/>
          <w:szCs w:val="25"/>
          <w:lang w:eastAsia="ru-RU"/>
        </w:rPr>
        <w:t>ис</w:t>
      </w:r>
      <w:r w:rsidR="00BE1E3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полнен </w:t>
      </w:r>
      <w:r w:rsidR="00640041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на </w:t>
      </w:r>
      <w:r w:rsidR="005B0666">
        <w:rPr>
          <w:rFonts w:ascii="Times New Roman" w:eastAsia="Times New Roman" w:hAnsi="Times New Roman"/>
          <w:sz w:val="25"/>
          <w:szCs w:val="25"/>
          <w:lang w:eastAsia="ru-RU"/>
        </w:rPr>
        <w:t xml:space="preserve">99,1 </w:t>
      </w:r>
      <w:r w:rsidR="00640041" w:rsidRPr="00D42AAF">
        <w:rPr>
          <w:rFonts w:ascii="Times New Roman" w:eastAsia="Times New Roman" w:hAnsi="Times New Roman"/>
          <w:sz w:val="25"/>
          <w:szCs w:val="25"/>
          <w:lang w:eastAsia="ru-RU"/>
        </w:rPr>
        <w:t>%.</w:t>
      </w:r>
      <w:r w:rsidR="002B6403">
        <w:rPr>
          <w:rFonts w:ascii="Times New Roman" w:eastAsia="Times New Roman" w:hAnsi="Times New Roman"/>
          <w:sz w:val="25"/>
          <w:szCs w:val="25"/>
          <w:lang w:eastAsia="ru-RU"/>
        </w:rPr>
        <w:t xml:space="preserve"> По сравнению с уровнем 201</w:t>
      </w:r>
      <w:r w:rsidR="005B0666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2B6403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расходы возросли на </w:t>
      </w:r>
      <w:r w:rsidR="005B0666">
        <w:rPr>
          <w:rFonts w:ascii="Times New Roman" w:eastAsia="Times New Roman" w:hAnsi="Times New Roman"/>
          <w:sz w:val="25"/>
          <w:szCs w:val="25"/>
          <w:lang w:eastAsia="ru-RU"/>
        </w:rPr>
        <w:t>127,6</w:t>
      </w:r>
      <w:r w:rsidR="002B6403">
        <w:rPr>
          <w:rFonts w:ascii="Times New Roman" w:eastAsia="Times New Roman" w:hAnsi="Times New Roman"/>
          <w:sz w:val="25"/>
          <w:szCs w:val="25"/>
          <w:lang w:eastAsia="ru-RU"/>
        </w:rPr>
        <w:t xml:space="preserve"> %. </w:t>
      </w:r>
      <w:r w:rsidR="00480603">
        <w:rPr>
          <w:rFonts w:ascii="Times New Roman" w:eastAsia="Times New Roman" w:hAnsi="Times New Roman"/>
          <w:sz w:val="25"/>
          <w:szCs w:val="25"/>
          <w:lang w:eastAsia="ru-RU"/>
        </w:rPr>
        <w:t xml:space="preserve"> Причинами увеличения расходов стали увеличение сумм выплат </w:t>
      </w:r>
      <w:r w:rsidR="00865BE9">
        <w:rPr>
          <w:rFonts w:ascii="Times New Roman" w:eastAsia="Times New Roman" w:hAnsi="Times New Roman"/>
          <w:sz w:val="25"/>
          <w:szCs w:val="25"/>
          <w:lang w:eastAsia="ru-RU"/>
        </w:rPr>
        <w:t>ежемесячного пособия на ребенка, ежемесячной выплаты при рождении третьего ребенка или последующих детей до достижения ребенком</w:t>
      </w:r>
      <w:proofErr w:type="gramEnd"/>
      <w:r w:rsidR="00865BE9">
        <w:rPr>
          <w:rFonts w:ascii="Times New Roman" w:eastAsia="Times New Roman" w:hAnsi="Times New Roman"/>
          <w:sz w:val="25"/>
          <w:szCs w:val="25"/>
          <w:lang w:eastAsia="ru-RU"/>
        </w:rPr>
        <w:t xml:space="preserve"> возраста трех лет, новые выплаты на детей в возрасте от 3 до 7 лет, пособий</w:t>
      </w:r>
      <w:r w:rsidR="006451E2">
        <w:rPr>
          <w:rFonts w:ascii="Times New Roman" w:eastAsia="Times New Roman" w:hAnsi="Times New Roman"/>
          <w:sz w:val="25"/>
          <w:szCs w:val="25"/>
          <w:lang w:eastAsia="ru-RU"/>
        </w:rPr>
        <w:t xml:space="preserve"> по уходу за ребенком д</w:t>
      </w:r>
      <w:r w:rsidR="00865BE9">
        <w:rPr>
          <w:rFonts w:ascii="Times New Roman" w:eastAsia="Times New Roman" w:hAnsi="Times New Roman"/>
          <w:sz w:val="25"/>
          <w:szCs w:val="25"/>
          <w:lang w:eastAsia="ru-RU"/>
        </w:rPr>
        <w:t>о 1,5 лет неработающих граждан, ежемесячных выплат при рождении первого ребенка.</w:t>
      </w:r>
    </w:p>
    <w:p w:rsidR="0039585D" w:rsidRPr="00D42AAF" w:rsidRDefault="0039585D" w:rsidP="00560B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i/>
          <w:sz w:val="25"/>
          <w:szCs w:val="25"/>
          <w:lang w:eastAsia="ru-RU"/>
        </w:rPr>
      </w:pPr>
    </w:p>
    <w:p w:rsidR="00906BFC" w:rsidRPr="00D42AAF" w:rsidRDefault="00647110" w:rsidP="006471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i/>
          <w:sz w:val="25"/>
          <w:szCs w:val="25"/>
          <w:lang w:eastAsia="ru-RU"/>
        </w:rPr>
      </w:pPr>
      <w:r w:rsidRPr="003C5EE5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>Физическая культура и спорт</w:t>
      </w:r>
    </w:p>
    <w:p w:rsidR="00BE1E39" w:rsidRDefault="002B6403" w:rsidP="00BE1E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</w:t>
      </w:r>
      <w:r w:rsidR="0098546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разделу Ф</w:t>
      </w:r>
      <w:r w:rsidR="00560B3B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изическая культура и спорт </w:t>
      </w:r>
      <w:r w:rsidR="00510437" w:rsidRPr="00D42AAF">
        <w:rPr>
          <w:rFonts w:ascii="Times New Roman" w:eastAsia="Times New Roman" w:hAnsi="Times New Roman"/>
          <w:sz w:val="25"/>
          <w:szCs w:val="25"/>
          <w:lang w:eastAsia="ru-RU"/>
        </w:rPr>
        <w:t>на 20</w:t>
      </w:r>
      <w:r w:rsidR="006965FF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="00510437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были</w:t>
      </w:r>
      <w:r w:rsidR="0098546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EE1657">
        <w:rPr>
          <w:rFonts w:ascii="Times New Roman" w:eastAsia="Times New Roman" w:hAnsi="Times New Roman"/>
          <w:sz w:val="25"/>
          <w:szCs w:val="25"/>
          <w:lang w:eastAsia="ru-RU"/>
        </w:rPr>
        <w:t>предусмотрены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965FF">
        <w:rPr>
          <w:rFonts w:ascii="Times New Roman" w:eastAsia="Times New Roman" w:hAnsi="Times New Roman"/>
          <w:sz w:val="25"/>
          <w:szCs w:val="25"/>
          <w:lang w:eastAsia="ru-RU"/>
        </w:rPr>
        <w:t>306,2</w:t>
      </w:r>
      <w:r w:rsidR="00EF3E9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60B3B" w:rsidRPr="00D42AAF">
        <w:rPr>
          <w:rFonts w:ascii="Times New Roman" w:eastAsia="Times New Roman" w:hAnsi="Times New Roman"/>
          <w:sz w:val="25"/>
          <w:szCs w:val="25"/>
          <w:lang w:eastAsia="ru-RU"/>
        </w:rPr>
        <w:t>тыс</w:t>
      </w:r>
      <w:r w:rsidR="000C633D" w:rsidRPr="00D42AAF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560B3B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рублей, </w:t>
      </w:r>
      <w:r w:rsidR="00EE1657">
        <w:rPr>
          <w:rFonts w:ascii="Times New Roman" w:eastAsia="Times New Roman" w:hAnsi="Times New Roman"/>
          <w:sz w:val="25"/>
          <w:szCs w:val="25"/>
          <w:lang w:eastAsia="ru-RU"/>
        </w:rPr>
        <w:t>профинансированы</w:t>
      </w:r>
      <w:r w:rsidR="0098546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965FF">
        <w:rPr>
          <w:rFonts w:ascii="Times New Roman" w:eastAsia="Times New Roman" w:hAnsi="Times New Roman"/>
          <w:sz w:val="25"/>
          <w:szCs w:val="25"/>
          <w:lang w:eastAsia="ru-RU"/>
        </w:rPr>
        <w:t>306,2</w:t>
      </w:r>
      <w:r w:rsidR="00EF3E9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60B3B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рублей, </w:t>
      </w:r>
      <w:r w:rsidR="00EE1657">
        <w:rPr>
          <w:rFonts w:ascii="Times New Roman" w:eastAsia="Times New Roman" w:hAnsi="Times New Roman"/>
          <w:sz w:val="25"/>
          <w:szCs w:val="25"/>
          <w:lang w:eastAsia="ru-RU"/>
        </w:rPr>
        <w:t>исполнение</w:t>
      </w:r>
      <w:r w:rsidR="00EF3E9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EE1657">
        <w:rPr>
          <w:rFonts w:ascii="Times New Roman" w:eastAsia="Times New Roman" w:hAnsi="Times New Roman"/>
          <w:sz w:val="25"/>
          <w:szCs w:val="25"/>
          <w:lang w:eastAsia="ru-RU"/>
        </w:rPr>
        <w:t>100,0</w:t>
      </w:r>
      <w:r w:rsidR="00560B3B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%.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По сравнению с уровнем 201</w:t>
      </w:r>
      <w:r w:rsidR="006965FF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расходы </w:t>
      </w:r>
      <w:r w:rsidR="006965FF">
        <w:rPr>
          <w:rFonts w:ascii="Times New Roman" w:eastAsia="Times New Roman" w:hAnsi="Times New Roman"/>
          <w:sz w:val="25"/>
          <w:szCs w:val="25"/>
          <w:lang w:eastAsia="ru-RU"/>
        </w:rPr>
        <w:t>снижены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на </w:t>
      </w:r>
      <w:r w:rsidR="006965FF">
        <w:rPr>
          <w:rFonts w:ascii="Times New Roman" w:eastAsia="Times New Roman" w:hAnsi="Times New Roman"/>
          <w:sz w:val="25"/>
          <w:szCs w:val="25"/>
          <w:lang w:eastAsia="ru-RU"/>
        </w:rPr>
        <w:t>55,9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%.</w:t>
      </w:r>
      <w:r w:rsidR="00354205">
        <w:rPr>
          <w:rFonts w:ascii="Times New Roman" w:eastAsia="Times New Roman" w:hAnsi="Times New Roman"/>
          <w:sz w:val="25"/>
          <w:szCs w:val="25"/>
          <w:lang w:eastAsia="ru-RU"/>
        </w:rPr>
        <w:t xml:space="preserve"> Причина </w:t>
      </w:r>
      <w:r w:rsidR="006965FF">
        <w:rPr>
          <w:rFonts w:ascii="Times New Roman" w:eastAsia="Times New Roman" w:hAnsi="Times New Roman"/>
          <w:sz w:val="25"/>
          <w:szCs w:val="25"/>
          <w:lang w:eastAsia="ru-RU"/>
        </w:rPr>
        <w:t>уменьшения</w:t>
      </w:r>
      <w:r w:rsidR="00354205">
        <w:rPr>
          <w:rFonts w:ascii="Times New Roman" w:eastAsia="Times New Roman" w:hAnsi="Times New Roman"/>
          <w:sz w:val="25"/>
          <w:szCs w:val="25"/>
          <w:lang w:eastAsia="ru-RU"/>
        </w:rPr>
        <w:t xml:space="preserve"> расходов  - </w:t>
      </w:r>
      <w:r w:rsidR="003C5EE5">
        <w:rPr>
          <w:rFonts w:ascii="Times New Roman" w:eastAsia="Times New Roman" w:hAnsi="Times New Roman"/>
          <w:sz w:val="25"/>
          <w:szCs w:val="25"/>
          <w:lang w:eastAsia="ru-RU"/>
        </w:rPr>
        <w:t>в связи с пандемией спортивно-массовые мероприятия во время карантина не проводились.</w:t>
      </w:r>
    </w:p>
    <w:p w:rsidR="002B6403" w:rsidRDefault="002B6403" w:rsidP="00BE1E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6403" w:rsidRDefault="002B6403" w:rsidP="002B64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>Средства массовой информации</w:t>
      </w:r>
    </w:p>
    <w:p w:rsidR="002B6403" w:rsidRDefault="002B6403" w:rsidP="002B64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 данному разделу на 20</w:t>
      </w:r>
      <w:r w:rsidR="006965FF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 расходы не предусмотрены.</w:t>
      </w:r>
    </w:p>
    <w:p w:rsidR="002B6403" w:rsidRDefault="002B6403" w:rsidP="002B64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6403" w:rsidRDefault="002B6403" w:rsidP="002B64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color w:val="000000"/>
          <w:sz w:val="25"/>
          <w:szCs w:val="25"/>
          <w:lang w:eastAsia="ru-RU"/>
        </w:rPr>
      </w:pPr>
      <w:r w:rsidRPr="002B6403">
        <w:rPr>
          <w:rFonts w:ascii="Times New Roman" w:eastAsia="Times New Roman" w:hAnsi="Times New Roman"/>
          <w:b/>
          <w:i/>
          <w:color w:val="000000"/>
          <w:sz w:val="25"/>
          <w:szCs w:val="25"/>
          <w:lang w:eastAsia="ru-RU"/>
        </w:rPr>
        <w:t>Обслуживание государственного и муниципального долга</w:t>
      </w:r>
    </w:p>
    <w:p w:rsidR="002B6403" w:rsidRPr="002B6403" w:rsidRDefault="002B6403" w:rsidP="002B64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По данному разделу на 20</w:t>
      </w:r>
      <w:r w:rsidR="003C5EE5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год расходы не предусмотрены.</w:t>
      </w:r>
    </w:p>
    <w:p w:rsidR="009D2B62" w:rsidRPr="00D42AAF" w:rsidRDefault="009D2B62" w:rsidP="006471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5"/>
          <w:szCs w:val="25"/>
          <w:lang w:eastAsia="ru-RU"/>
        </w:rPr>
      </w:pPr>
    </w:p>
    <w:p w:rsidR="00906BFC" w:rsidRPr="003E3C4B" w:rsidRDefault="00755DFC" w:rsidP="006471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5"/>
          <w:szCs w:val="25"/>
          <w:lang w:eastAsia="ru-RU"/>
        </w:rPr>
      </w:pPr>
      <w:r w:rsidRPr="00D55245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>Межб</w:t>
      </w:r>
      <w:r w:rsidR="00560B3B" w:rsidRPr="00D55245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>юджетные трансферты</w:t>
      </w:r>
    </w:p>
    <w:p w:rsidR="00022A21" w:rsidRPr="00D42AAF" w:rsidRDefault="00560B3B" w:rsidP="00382A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По разделу </w:t>
      </w:r>
      <w:r w:rsidR="002B6403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 w:rsidR="00755DFC" w:rsidRPr="00D42AAF">
        <w:rPr>
          <w:rFonts w:ascii="Times New Roman" w:eastAsia="Times New Roman" w:hAnsi="Times New Roman"/>
          <w:sz w:val="25"/>
          <w:szCs w:val="25"/>
          <w:lang w:eastAsia="ru-RU"/>
        </w:rPr>
        <w:t>еж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бюджетные трансферты </w:t>
      </w:r>
      <w:r w:rsidR="00C63E32" w:rsidRPr="00D42AAF">
        <w:rPr>
          <w:rFonts w:ascii="Times New Roman" w:eastAsia="Times New Roman" w:hAnsi="Times New Roman"/>
          <w:sz w:val="25"/>
          <w:szCs w:val="25"/>
          <w:lang w:eastAsia="ru-RU"/>
        </w:rPr>
        <w:t>на 20</w:t>
      </w:r>
      <w:r w:rsidR="007C43CA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="00C63E32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</w:t>
      </w:r>
      <w:r w:rsidR="00EC6E3F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по уточненному бюджету </w:t>
      </w:r>
      <w:r w:rsidR="0003053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B6403">
        <w:rPr>
          <w:rFonts w:ascii="Times New Roman" w:eastAsia="Times New Roman" w:hAnsi="Times New Roman"/>
          <w:sz w:val="25"/>
          <w:szCs w:val="25"/>
          <w:lang w:eastAsia="ru-RU"/>
        </w:rPr>
        <w:t xml:space="preserve">предусмотрены расходы </w:t>
      </w:r>
      <w:r w:rsidR="0003053E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сумме </w:t>
      </w:r>
      <w:r w:rsidR="007C43CA">
        <w:rPr>
          <w:rFonts w:ascii="Times New Roman" w:eastAsia="Times New Roman" w:hAnsi="Times New Roman"/>
          <w:sz w:val="25"/>
          <w:szCs w:val="25"/>
          <w:lang w:eastAsia="ru-RU"/>
        </w:rPr>
        <w:t>9366,5</w:t>
      </w:r>
      <w:r w:rsidR="00EF3E9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</w:t>
      </w:r>
      <w:r w:rsidR="00EC6E3F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рублей, исполнение составляет </w:t>
      </w:r>
      <w:r w:rsidR="007C43CA">
        <w:rPr>
          <w:rFonts w:ascii="Times New Roman" w:eastAsia="Times New Roman" w:hAnsi="Times New Roman"/>
          <w:sz w:val="25"/>
          <w:szCs w:val="25"/>
          <w:lang w:eastAsia="ru-RU"/>
        </w:rPr>
        <w:t>9366,5</w:t>
      </w:r>
      <w:r w:rsidR="00EF3E9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EC6E3F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рублей, </w:t>
      </w:r>
      <w:r w:rsidR="0073533F">
        <w:rPr>
          <w:rFonts w:ascii="Times New Roman" w:eastAsia="Times New Roman" w:hAnsi="Times New Roman"/>
          <w:sz w:val="25"/>
          <w:szCs w:val="25"/>
          <w:lang w:eastAsia="ru-RU"/>
        </w:rPr>
        <w:t xml:space="preserve">или </w:t>
      </w:r>
      <w:r w:rsidR="007C43CA"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исполнено </w:t>
      </w:r>
      <w:r w:rsidR="0073533F">
        <w:rPr>
          <w:rFonts w:ascii="Times New Roman" w:eastAsia="Times New Roman" w:hAnsi="Times New Roman"/>
          <w:sz w:val="25"/>
          <w:szCs w:val="25"/>
          <w:lang w:eastAsia="ru-RU"/>
        </w:rPr>
        <w:t>на</w:t>
      </w:r>
      <w:r w:rsidR="00EC6E3F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3533F">
        <w:rPr>
          <w:rFonts w:ascii="Times New Roman" w:eastAsia="Times New Roman" w:hAnsi="Times New Roman"/>
          <w:sz w:val="25"/>
          <w:szCs w:val="25"/>
          <w:lang w:eastAsia="ru-RU"/>
        </w:rPr>
        <w:t>100,0</w:t>
      </w:r>
      <w:r w:rsidR="00EC6E3F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% . </w:t>
      </w:r>
      <w:r w:rsidR="0073533F">
        <w:rPr>
          <w:rFonts w:ascii="Times New Roman" w:eastAsia="Times New Roman" w:hAnsi="Times New Roman"/>
          <w:sz w:val="25"/>
          <w:szCs w:val="25"/>
          <w:lang w:eastAsia="ru-RU"/>
        </w:rPr>
        <w:t>По сравнению с уровнем 201</w:t>
      </w:r>
      <w:r w:rsidR="007C43CA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73533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расходы возросли на </w:t>
      </w:r>
      <w:r w:rsidR="007C43CA">
        <w:rPr>
          <w:rFonts w:ascii="Times New Roman" w:eastAsia="Times New Roman" w:hAnsi="Times New Roman"/>
          <w:sz w:val="25"/>
          <w:szCs w:val="25"/>
          <w:lang w:eastAsia="ru-RU"/>
        </w:rPr>
        <w:t>15,1</w:t>
      </w:r>
      <w:r w:rsidR="0073533F">
        <w:rPr>
          <w:rFonts w:ascii="Times New Roman" w:eastAsia="Times New Roman" w:hAnsi="Times New Roman"/>
          <w:sz w:val="25"/>
          <w:szCs w:val="25"/>
          <w:lang w:eastAsia="ru-RU"/>
        </w:rPr>
        <w:t xml:space="preserve"> %.</w:t>
      </w:r>
    </w:p>
    <w:p w:rsidR="00C21A5C" w:rsidRPr="00D42AAF" w:rsidRDefault="00C21A5C" w:rsidP="00626784">
      <w:pPr>
        <w:widowControl w:val="0"/>
        <w:spacing w:after="0" w:line="240" w:lineRule="auto"/>
        <w:rPr>
          <w:rFonts w:ascii="Times New Roman" w:hAnsi="Times New Roman"/>
          <w:sz w:val="25"/>
          <w:szCs w:val="25"/>
        </w:rPr>
      </w:pPr>
    </w:p>
    <w:p w:rsidR="00C21A5C" w:rsidRPr="00A77CF5" w:rsidRDefault="00016C24" w:rsidP="00755D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  <w:highlight w:val="yellow"/>
        </w:rPr>
      </w:pPr>
      <w:r w:rsidRPr="00A77CF5">
        <w:rPr>
          <w:rFonts w:ascii="Times New Roman" w:hAnsi="Times New Roman"/>
          <w:b/>
          <w:sz w:val="25"/>
          <w:szCs w:val="25"/>
          <w:highlight w:val="yellow"/>
        </w:rPr>
        <w:t>Исполнение муниципальных</w:t>
      </w:r>
      <w:r w:rsidR="00755DFC" w:rsidRPr="00A77CF5">
        <w:rPr>
          <w:rFonts w:ascii="Times New Roman" w:hAnsi="Times New Roman"/>
          <w:b/>
          <w:sz w:val="25"/>
          <w:szCs w:val="25"/>
          <w:highlight w:val="yellow"/>
        </w:rPr>
        <w:t xml:space="preserve"> программ  </w:t>
      </w:r>
    </w:p>
    <w:p w:rsidR="00DE4F7E" w:rsidRDefault="00755DFC" w:rsidP="00D552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77CF5"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  <w:t>муниципального района</w:t>
      </w:r>
      <w:r w:rsidR="00633FDD" w:rsidRPr="00A77CF5"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  <w:t xml:space="preserve"> </w:t>
      </w:r>
      <w:r w:rsidR="00D820AA" w:rsidRPr="00A77CF5"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  <w:t>«</w:t>
      </w:r>
      <w:proofErr w:type="spellStart"/>
      <w:r w:rsidR="00D820AA" w:rsidRPr="00A77CF5"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  <w:t>Чаа-Хольский</w:t>
      </w:r>
      <w:proofErr w:type="spellEnd"/>
      <w:r w:rsidR="00633FDD" w:rsidRPr="00A77CF5"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  <w:t xml:space="preserve"> </w:t>
      </w:r>
      <w:proofErr w:type="spellStart"/>
      <w:r w:rsidR="00D820AA" w:rsidRPr="00A77CF5"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  <w:t>кожуун</w:t>
      </w:r>
      <w:proofErr w:type="spellEnd"/>
      <w:r w:rsidR="00D820AA" w:rsidRPr="00A77CF5"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  <w:t xml:space="preserve"> Республики Тыва»</w:t>
      </w:r>
      <w:r w:rsidR="00016C24" w:rsidRPr="00A77CF5"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  <w:t xml:space="preserve"> за </w:t>
      </w:r>
      <w:r w:rsidR="00016C24" w:rsidRPr="00A77CF5">
        <w:rPr>
          <w:rFonts w:ascii="Times New Roman" w:hAnsi="Times New Roman"/>
          <w:b/>
          <w:sz w:val="25"/>
          <w:szCs w:val="25"/>
          <w:highlight w:val="yellow"/>
        </w:rPr>
        <w:t>20</w:t>
      </w:r>
      <w:r w:rsidR="00A77CF5">
        <w:rPr>
          <w:rFonts w:ascii="Times New Roman" w:hAnsi="Times New Roman"/>
          <w:b/>
          <w:sz w:val="25"/>
          <w:szCs w:val="25"/>
          <w:highlight w:val="yellow"/>
        </w:rPr>
        <w:t>20</w:t>
      </w:r>
      <w:r w:rsidR="00016C24" w:rsidRPr="00A77CF5">
        <w:rPr>
          <w:rFonts w:ascii="Times New Roman" w:hAnsi="Times New Roman"/>
          <w:b/>
          <w:sz w:val="25"/>
          <w:szCs w:val="25"/>
          <w:highlight w:val="yellow"/>
        </w:rPr>
        <w:t xml:space="preserve"> год</w:t>
      </w:r>
    </w:p>
    <w:p w:rsidR="004B21B5" w:rsidRDefault="007944EF" w:rsidP="007944EF">
      <w:pPr>
        <w:spacing w:after="0" w:line="274" w:lineRule="exact"/>
        <w:ind w:right="20" w:firstLine="567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proofErr w:type="gramStart"/>
      <w:r w:rsidRPr="0028493E">
        <w:rPr>
          <w:rFonts w:ascii="Times New Roman" w:eastAsia="Arial Unicode MS" w:hAnsi="Times New Roman"/>
          <w:sz w:val="25"/>
          <w:szCs w:val="25"/>
        </w:rPr>
        <w:t xml:space="preserve">Первоначально, Решением 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Хурала представителей 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Чаа-Хольского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кожууна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от </w:t>
      </w:r>
      <w:r w:rsidR="00A77CF5" w:rsidRPr="000E452D">
        <w:rPr>
          <w:rFonts w:ascii="Times New Roman" w:hAnsi="Times New Roman"/>
          <w:sz w:val="25"/>
          <w:szCs w:val="25"/>
        </w:rPr>
        <w:t>19.12.2019</w:t>
      </w:r>
      <w:r w:rsidR="00A77CF5">
        <w:rPr>
          <w:rFonts w:ascii="Times New Roman" w:hAnsi="Times New Roman"/>
          <w:sz w:val="25"/>
          <w:szCs w:val="25"/>
        </w:rPr>
        <w:t xml:space="preserve"> года № </w:t>
      </w:r>
      <w:r w:rsidR="00A77CF5" w:rsidRPr="000E452D">
        <w:rPr>
          <w:rFonts w:ascii="Times New Roman" w:hAnsi="Times New Roman"/>
          <w:sz w:val="25"/>
          <w:szCs w:val="25"/>
        </w:rPr>
        <w:t>155</w:t>
      </w:r>
      <w:r w:rsidR="00A77CF5">
        <w:rPr>
          <w:rFonts w:ascii="Times New Roman" w:hAnsi="Times New Roman"/>
          <w:sz w:val="25"/>
          <w:szCs w:val="25"/>
        </w:rPr>
        <w:t xml:space="preserve"> </w:t>
      </w:r>
      <w:r w:rsidR="00A77CF5" w:rsidRPr="00D42AAF">
        <w:rPr>
          <w:rFonts w:ascii="Times New Roman" w:hAnsi="Times New Roman"/>
          <w:sz w:val="25"/>
          <w:szCs w:val="25"/>
        </w:rPr>
        <w:t xml:space="preserve"> 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>«Об утверждении бюджета муниципального района «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Чаа-Хольский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кожуун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Республики Тыва»  на 20</w:t>
      </w:r>
      <w:r w:rsidR="00A77CF5">
        <w:rPr>
          <w:rFonts w:ascii="Times New Roman" w:eastAsia="Arial Unicode MS" w:hAnsi="Times New Roman"/>
          <w:bCs/>
          <w:sz w:val="25"/>
          <w:szCs w:val="25"/>
        </w:rPr>
        <w:t>20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год и на плановый период 202</w:t>
      </w:r>
      <w:r w:rsidR="00A77CF5">
        <w:rPr>
          <w:rFonts w:ascii="Times New Roman" w:eastAsia="Arial Unicode MS" w:hAnsi="Times New Roman"/>
          <w:bCs/>
          <w:sz w:val="25"/>
          <w:szCs w:val="25"/>
        </w:rPr>
        <w:t>1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и 202</w:t>
      </w:r>
      <w:r w:rsidR="00A77CF5">
        <w:rPr>
          <w:rFonts w:ascii="Times New Roman" w:eastAsia="Arial Unicode MS" w:hAnsi="Times New Roman"/>
          <w:bCs/>
          <w:sz w:val="25"/>
          <w:szCs w:val="25"/>
        </w:rPr>
        <w:t>2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годов» </w:t>
      </w:r>
      <w:r>
        <w:rPr>
          <w:rFonts w:ascii="Times New Roman" w:eastAsia="Arial Unicode MS" w:hAnsi="Times New Roman"/>
          <w:bCs/>
          <w:sz w:val="25"/>
          <w:szCs w:val="25"/>
        </w:rPr>
        <w:t xml:space="preserve">на реализацию </w:t>
      </w:r>
      <w:r w:rsidR="00E57657">
        <w:rPr>
          <w:rFonts w:ascii="Times New Roman" w:eastAsia="Arial Unicode MS" w:hAnsi="Times New Roman"/>
          <w:bCs/>
          <w:sz w:val="25"/>
          <w:szCs w:val="25"/>
        </w:rPr>
        <w:t>20</w:t>
      </w:r>
      <w:r>
        <w:rPr>
          <w:rFonts w:ascii="Times New Roman" w:eastAsia="Arial Unicode MS" w:hAnsi="Times New Roman"/>
          <w:bCs/>
          <w:sz w:val="25"/>
          <w:szCs w:val="25"/>
        </w:rPr>
        <w:t xml:space="preserve"> муниципальных программ </w:t>
      </w:r>
      <w:proofErr w:type="spellStart"/>
      <w:r>
        <w:rPr>
          <w:rFonts w:ascii="Times New Roman" w:eastAsia="Arial Unicode MS" w:hAnsi="Times New Roman"/>
          <w:bCs/>
          <w:sz w:val="25"/>
          <w:szCs w:val="25"/>
        </w:rPr>
        <w:t>Чаа-Хольского</w:t>
      </w:r>
      <w:proofErr w:type="spellEnd"/>
      <w:r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r w:rsidR="004B21B5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sz w:val="25"/>
          <w:szCs w:val="25"/>
        </w:rPr>
        <w:t>кожууна</w:t>
      </w:r>
      <w:proofErr w:type="spellEnd"/>
      <w:r w:rsidR="004B21B5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r>
        <w:rPr>
          <w:rFonts w:ascii="Times New Roman" w:eastAsia="Arial Unicode MS" w:hAnsi="Times New Roman"/>
          <w:bCs/>
          <w:sz w:val="25"/>
          <w:szCs w:val="25"/>
        </w:rPr>
        <w:t xml:space="preserve"> на </w:t>
      </w:r>
      <w:r w:rsidR="004B21B5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r>
        <w:rPr>
          <w:rFonts w:ascii="Times New Roman" w:eastAsia="Arial Unicode MS" w:hAnsi="Times New Roman"/>
          <w:bCs/>
          <w:sz w:val="25"/>
          <w:szCs w:val="25"/>
        </w:rPr>
        <w:t>20</w:t>
      </w:r>
      <w:r w:rsidR="00A77CF5">
        <w:rPr>
          <w:rFonts w:ascii="Times New Roman" w:eastAsia="Arial Unicode MS" w:hAnsi="Times New Roman"/>
          <w:bCs/>
          <w:sz w:val="25"/>
          <w:szCs w:val="25"/>
        </w:rPr>
        <w:t>20</w:t>
      </w:r>
      <w:r>
        <w:rPr>
          <w:rFonts w:ascii="Times New Roman" w:eastAsia="Arial Unicode MS" w:hAnsi="Times New Roman"/>
          <w:bCs/>
          <w:sz w:val="25"/>
          <w:szCs w:val="25"/>
        </w:rPr>
        <w:t xml:space="preserve"> год 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>были</w:t>
      </w:r>
      <w:r w:rsidRPr="0028493E">
        <w:rPr>
          <w:rFonts w:ascii="Times New Roman" w:eastAsia="Arial Unicode MS" w:hAnsi="Times New Roman"/>
          <w:sz w:val="25"/>
          <w:szCs w:val="25"/>
        </w:rPr>
        <w:t xml:space="preserve"> </w:t>
      </w:r>
      <w:r w:rsidR="00E57657">
        <w:rPr>
          <w:rFonts w:ascii="Times New Roman" w:eastAsia="Arial Unicode MS" w:hAnsi="Times New Roman"/>
          <w:sz w:val="25"/>
          <w:szCs w:val="25"/>
        </w:rPr>
        <w:t>предусмотрены бюджетные ассигнования</w:t>
      </w:r>
      <w:r w:rsidRPr="0028493E">
        <w:rPr>
          <w:rFonts w:ascii="Times New Roman" w:eastAsia="Arial Unicode MS" w:hAnsi="Times New Roman"/>
          <w:sz w:val="25"/>
          <w:szCs w:val="25"/>
        </w:rPr>
        <w:t xml:space="preserve"> в </w:t>
      </w:r>
      <w:r w:rsidR="00E57657">
        <w:rPr>
          <w:rFonts w:ascii="Times New Roman" w:eastAsia="Arial Unicode MS" w:hAnsi="Times New Roman"/>
          <w:sz w:val="25"/>
          <w:szCs w:val="25"/>
        </w:rPr>
        <w:t>сумме</w:t>
      </w:r>
      <w:r w:rsidRPr="0028493E">
        <w:rPr>
          <w:rFonts w:ascii="Times New Roman" w:eastAsia="Arial Unicode MS" w:hAnsi="Times New Roman"/>
          <w:sz w:val="25"/>
          <w:szCs w:val="25"/>
        </w:rPr>
        <w:t xml:space="preserve"> </w:t>
      </w:r>
      <w:r w:rsidR="00E57657">
        <w:rPr>
          <w:rFonts w:ascii="Times New Roman" w:eastAsia="Arial Unicode MS" w:hAnsi="Times New Roman"/>
          <w:sz w:val="25"/>
          <w:szCs w:val="25"/>
        </w:rPr>
        <w:t>325747,8</w:t>
      </w:r>
      <w:r w:rsidR="00E57657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тыс. рублей, что составляло 88,7 % общего объема расходов бюджета.</w:t>
      </w:r>
      <w:proofErr w:type="gramEnd"/>
    </w:p>
    <w:p w:rsidR="002456AB" w:rsidRDefault="00E57657" w:rsidP="002456AB">
      <w:pPr>
        <w:spacing w:after="0" w:line="274" w:lineRule="exact"/>
        <w:ind w:right="20" w:firstLine="567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proofErr w:type="gramStart"/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>В конце года, п</w:t>
      </w:r>
      <w:r w:rsidR="004B21B5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осле уточнения бюджета района, </w:t>
      </w: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согласно </w:t>
      </w:r>
      <w:r w:rsidR="007645B0">
        <w:rPr>
          <w:rFonts w:ascii="Times New Roman" w:eastAsia="Arial Unicode MS" w:hAnsi="Times New Roman"/>
          <w:sz w:val="25"/>
          <w:szCs w:val="25"/>
        </w:rPr>
        <w:t>Решения</w:t>
      </w:r>
      <w:r w:rsidR="007645B0" w:rsidRPr="0028493E">
        <w:rPr>
          <w:rFonts w:ascii="Times New Roman" w:eastAsia="Arial Unicode MS" w:hAnsi="Times New Roman"/>
          <w:sz w:val="25"/>
          <w:szCs w:val="25"/>
        </w:rPr>
        <w:t xml:space="preserve"> </w:t>
      </w:r>
      <w:r w:rsidR="007645B0" w:rsidRPr="0028493E">
        <w:rPr>
          <w:rFonts w:ascii="Times New Roman" w:eastAsia="Arial Unicode MS" w:hAnsi="Times New Roman"/>
          <w:bCs/>
          <w:sz w:val="25"/>
          <w:szCs w:val="25"/>
        </w:rPr>
        <w:t xml:space="preserve">Хурала представителей </w:t>
      </w:r>
      <w:proofErr w:type="spellStart"/>
      <w:r w:rsidR="007645B0" w:rsidRPr="0028493E">
        <w:rPr>
          <w:rFonts w:ascii="Times New Roman" w:eastAsia="Arial Unicode MS" w:hAnsi="Times New Roman"/>
          <w:bCs/>
          <w:sz w:val="25"/>
          <w:szCs w:val="25"/>
        </w:rPr>
        <w:t>Чаа-Хольского</w:t>
      </w:r>
      <w:proofErr w:type="spellEnd"/>
      <w:r w:rsidR="007645B0" w:rsidRPr="0028493E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proofErr w:type="spellStart"/>
      <w:r w:rsidR="007645B0" w:rsidRPr="0028493E">
        <w:rPr>
          <w:rFonts w:ascii="Times New Roman" w:eastAsia="Arial Unicode MS" w:hAnsi="Times New Roman"/>
          <w:bCs/>
          <w:sz w:val="25"/>
          <w:szCs w:val="25"/>
        </w:rPr>
        <w:t>кожууна</w:t>
      </w:r>
      <w:proofErr w:type="spellEnd"/>
      <w:r w:rsidR="007645B0" w:rsidRPr="0028493E">
        <w:rPr>
          <w:rFonts w:ascii="Times New Roman" w:eastAsia="Arial Unicode MS" w:hAnsi="Times New Roman"/>
          <w:bCs/>
          <w:sz w:val="25"/>
          <w:szCs w:val="25"/>
        </w:rPr>
        <w:t xml:space="preserve"> от </w:t>
      </w:r>
      <w:r w:rsidR="007645B0">
        <w:rPr>
          <w:rFonts w:ascii="Times New Roman" w:hAnsi="Times New Roman"/>
          <w:sz w:val="25"/>
          <w:szCs w:val="25"/>
        </w:rPr>
        <w:t>30</w:t>
      </w:r>
      <w:r w:rsidR="007645B0" w:rsidRPr="000E452D">
        <w:rPr>
          <w:rFonts w:ascii="Times New Roman" w:hAnsi="Times New Roman"/>
          <w:sz w:val="25"/>
          <w:szCs w:val="25"/>
        </w:rPr>
        <w:t>.12.20</w:t>
      </w:r>
      <w:r w:rsidR="007645B0">
        <w:rPr>
          <w:rFonts w:ascii="Times New Roman" w:hAnsi="Times New Roman"/>
          <w:sz w:val="25"/>
          <w:szCs w:val="25"/>
        </w:rPr>
        <w:t>20 года № 36</w:t>
      </w: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r w:rsidR="007645B0">
        <w:rPr>
          <w:rFonts w:ascii="Times New Roman" w:hAnsi="Times New Roman"/>
          <w:sz w:val="25"/>
          <w:szCs w:val="25"/>
        </w:rPr>
        <w:t xml:space="preserve">30.12.2020 года № 36 </w:t>
      </w:r>
      <w:r w:rsidR="007645B0" w:rsidRPr="007975F4">
        <w:rPr>
          <w:rFonts w:ascii="Times New Roman" w:hAnsi="Times New Roman"/>
          <w:sz w:val="25"/>
          <w:szCs w:val="25"/>
        </w:rPr>
        <w:t>«Об уточнении бюджета муниципального района «</w:t>
      </w:r>
      <w:proofErr w:type="spellStart"/>
      <w:r w:rsidR="007645B0" w:rsidRPr="007975F4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7645B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645B0" w:rsidRPr="007975F4">
        <w:rPr>
          <w:rFonts w:ascii="Times New Roman" w:hAnsi="Times New Roman"/>
          <w:sz w:val="25"/>
          <w:szCs w:val="25"/>
        </w:rPr>
        <w:t>кожуун</w:t>
      </w:r>
      <w:proofErr w:type="spellEnd"/>
      <w:r w:rsidR="007645B0" w:rsidRPr="007975F4">
        <w:rPr>
          <w:rFonts w:ascii="Times New Roman" w:hAnsi="Times New Roman"/>
          <w:sz w:val="25"/>
          <w:szCs w:val="25"/>
        </w:rPr>
        <w:t xml:space="preserve"> Республики Тыва»  на  20</w:t>
      </w:r>
      <w:r w:rsidR="007645B0">
        <w:rPr>
          <w:rFonts w:ascii="Times New Roman" w:hAnsi="Times New Roman"/>
          <w:sz w:val="25"/>
          <w:szCs w:val="25"/>
        </w:rPr>
        <w:t>20</w:t>
      </w:r>
      <w:r w:rsidR="007645B0" w:rsidRPr="007975F4">
        <w:rPr>
          <w:rFonts w:ascii="Times New Roman" w:hAnsi="Times New Roman"/>
          <w:sz w:val="25"/>
          <w:szCs w:val="25"/>
        </w:rPr>
        <w:t xml:space="preserve"> год  и  на  плановый  период 20</w:t>
      </w:r>
      <w:r w:rsidR="007645B0">
        <w:rPr>
          <w:rFonts w:ascii="Times New Roman" w:hAnsi="Times New Roman"/>
          <w:sz w:val="25"/>
          <w:szCs w:val="25"/>
        </w:rPr>
        <w:t>21</w:t>
      </w:r>
      <w:r w:rsidR="007645B0" w:rsidRPr="007975F4">
        <w:rPr>
          <w:rFonts w:ascii="Times New Roman" w:hAnsi="Times New Roman"/>
          <w:sz w:val="25"/>
          <w:szCs w:val="25"/>
        </w:rPr>
        <w:t xml:space="preserve">  и  202</w:t>
      </w:r>
      <w:r w:rsidR="007645B0">
        <w:rPr>
          <w:rFonts w:ascii="Times New Roman" w:hAnsi="Times New Roman"/>
          <w:sz w:val="25"/>
          <w:szCs w:val="25"/>
        </w:rPr>
        <w:t>2</w:t>
      </w:r>
      <w:r w:rsidR="007645B0" w:rsidRPr="007975F4">
        <w:rPr>
          <w:rFonts w:ascii="Times New Roman" w:hAnsi="Times New Roman"/>
          <w:sz w:val="25"/>
          <w:szCs w:val="25"/>
        </w:rPr>
        <w:t xml:space="preserve">  годов» </w:t>
      </w:r>
      <w:r w:rsidR="00ED7DAE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запланированный </w:t>
      </w:r>
      <w:r w:rsidR="004B21B5">
        <w:rPr>
          <w:rFonts w:ascii="Times New Roman" w:eastAsia="Arial Unicode MS" w:hAnsi="Times New Roman"/>
          <w:color w:val="000000" w:themeColor="text1"/>
          <w:sz w:val="25"/>
          <w:szCs w:val="25"/>
        </w:rPr>
        <w:t>объем финансирования на реализацию муницип</w:t>
      </w:r>
      <w:r w:rsidR="00A77CF5">
        <w:rPr>
          <w:rFonts w:ascii="Times New Roman" w:eastAsia="Arial Unicode MS" w:hAnsi="Times New Roman"/>
          <w:color w:val="000000" w:themeColor="text1"/>
          <w:sz w:val="25"/>
          <w:szCs w:val="25"/>
        </w:rPr>
        <w:t>альных программ составил</w:t>
      </w:r>
      <w:r w:rsidR="003B3DAE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>298903,8</w:t>
      </w:r>
      <w:r w:rsidR="004B21B5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тыс. рублей, что составляет </w:t>
      </w:r>
      <w:r w:rsidR="00884635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 </w:t>
      </w: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>71,1</w:t>
      </w:r>
      <w:r w:rsidR="004B21B5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% общего объема расходов бюджета муниципального района</w:t>
      </w:r>
      <w:proofErr w:type="gramEnd"/>
      <w:r w:rsidR="002456AB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, </w:t>
      </w:r>
      <w:proofErr w:type="gramStart"/>
      <w:r w:rsidR="002456AB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который равен </w:t>
      </w:r>
      <w:r w:rsidR="00633FDD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на год </w:t>
      </w: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>420287,8</w:t>
      </w:r>
      <w:r w:rsidR="002456AB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тыс. рублей.</w:t>
      </w:r>
      <w:proofErr w:type="gramEnd"/>
    </w:p>
    <w:p w:rsidR="00DE4F7E" w:rsidRPr="00633FDD" w:rsidRDefault="002456AB" w:rsidP="00633FDD">
      <w:pPr>
        <w:spacing w:after="0" w:line="274" w:lineRule="exact"/>
        <w:ind w:right="20" w:firstLine="567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>Фактическое исполнение муниципальных программ за 20</w:t>
      </w:r>
      <w:r w:rsidR="00A77CF5">
        <w:rPr>
          <w:rFonts w:ascii="Times New Roman" w:eastAsia="Arial Unicode MS" w:hAnsi="Times New Roman"/>
          <w:color w:val="000000" w:themeColor="text1"/>
          <w:sz w:val="25"/>
          <w:szCs w:val="25"/>
        </w:rPr>
        <w:t>20</w:t>
      </w: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год составило </w:t>
      </w:r>
      <w:r w:rsidR="006E49FF">
        <w:rPr>
          <w:rFonts w:ascii="Times New Roman" w:eastAsia="Arial Unicode MS" w:hAnsi="Times New Roman"/>
          <w:color w:val="000000" w:themeColor="text1"/>
          <w:sz w:val="25"/>
          <w:szCs w:val="25"/>
        </w:rPr>
        <w:t>297679,7</w:t>
      </w:r>
      <w:r w:rsidR="006418E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тыс. рублей, или исполнено на </w:t>
      </w:r>
      <w:r w:rsidR="006E49FF">
        <w:rPr>
          <w:rFonts w:ascii="Times New Roman" w:eastAsia="Arial Unicode MS" w:hAnsi="Times New Roman"/>
          <w:color w:val="000000" w:themeColor="text1"/>
          <w:sz w:val="25"/>
          <w:szCs w:val="25"/>
        </w:rPr>
        <w:t>99,6</w:t>
      </w:r>
      <w:r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% к уточненному плану.</w:t>
      </w:r>
      <w:r w:rsidR="006418E9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r w:rsidR="00B209FC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По сравнению с уровнем </w:t>
      </w:r>
      <w:r w:rsidR="00D15D07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  </w:t>
      </w:r>
      <w:r w:rsidR="00B209FC">
        <w:rPr>
          <w:rFonts w:ascii="Times New Roman" w:eastAsia="Arial Unicode MS" w:hAnsi="Times New Roman"/>
          <w:color w:val="000000" w:themeColor="text1"/>
          <w:sz w:val="25"/>
          <w:szCs w:val="25"/>
        </w:rPr>
        <w:lastRenderedPageBreak/>
        <w:t>201</w:t>
      </w:r>
      <w:r w:rsidR="00A77CF5">
        <w:rPr>
          <w:rFonts w:ascii="Times New Roman" w:eastAsia="Arial Unicode MS" w:hAnsi="Times New Roman"/>
          <w:color w:val="000000" w:themeColor="text1"/>
          <w:sz w:val="25"/>
          <w:szCs w:val="25"/>
        </w:rPr>
        <w:t>9</w:t>
      </w:r>
      <w:r w:rsidR="00B209FC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года (</w:t>
      </w:r>
      <w:r w:rsidR="00F8245C" w:rsidRPr="00F8245C">
        <w:rPr>
          <w:rFonts w:ascii="Times New Roman" w:hAnsi="Times New Roman"/>
          <w:sz w:val="25"/>
          <w:szCs w:val="25"/>
        </w:rPr>
        <w:t>281485,5</w:t>
      </w:r>
      <w:r w:rsidR="00F8245C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r w:rsidR="00B209FC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тыс. рублей) финансирование возросло на </w:t>
      </w:r>
      <w:r w:rsidR="006E49FF">
        <w:rPr>
          <w:rFonts w:ascii="Times New Roman" w:eastAsia="Arial Unicode MS" w:hAnsi="Times New Roman"/>
          <w:color w:val="000000" w:themeColor="text1"/>
          <w:sz w:val="25"/>
          <w:szCs w:val="25"/>
        </w:rPr>
        <w:t>5,8</w:t>
      </w:r>
      <w:r w:rsidR="00B209FC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% за счет новых программ.</w:t>
      </w:r>
    </w:p>
    <w:p w:rsidR="009D2B62" w:rsidRPr="00D42AAF" w:rsidRDefault="002456AB" w:rsidP="009D2B62">
      <w:pPr>
        <w:pStyle w:val="ae"/>
        <w:ind w:left="0"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Анализ исполнения</w:t>
      </w:r>
      <w:r w:rsidR="009D2B62" w:rsidRPr="00D42AAF">
        <w:rPr>
          <w:rFonts w:ascii="Times New Roman" w:hAnsi="Times New Roman"/>
          <w:sz w:val="25"/>
          <w:szCs w:val="25"/>
        </w:rPr>
        <w:t xml:space="preserve"> муниципальных программ муниципального района </w:t>
      </w:r>
      <w:r w:rsidR="00633FDD">
        <w:rPr>
          <w:rFonts w:ascii="Times New Roman" w:hAnsi="Times New Roman"/>
          <w:sz w:val="25"/>
          <w:szCs w:val="25"/>
        </w:rPr>
        <w:t xml:space="preserve">               </w:t>
      </w:r>
      <w:r w:rsidR="009D2B62" w:rsidRPr="00D42AAF">
        <w:rPr>
          <w:rFonts w:ascii="Times New Roman" w:hAnsi="Times New Roman"/>
          <w:sz w:val="25"/>
          <w:szCs w:val="25"/>
        </w:rPr>
        <w:t>«</w:t>
      </w:r>
      <w:proofErr w:type="spellStart"/>
      <w:r w:rsidR="009D2B62" w:rsidRPr="00D42AAF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633FD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D2B62" w:rsidRPr="00D42AAF">
        <w:rPr>
          <w:rFonts w:ascii="Times New Roman" w:hAnsi="Times New Roman"/>
          <w:sz w:val="25"/>
          <w:szCs w:val="25"/>
        </w:rPr>
        <w:t>кожуун</w:t>
      </w:r>
      <w:proofErr w:type="spellEnd"/>
      <w:r w:rsidR="009D2B62" w:rsidRPr="00D42AAF">
        <w:rPr>
          <w:rFonts w:ascii="Times New Roman" w:hAnsi="Times New Roman"/>
          <w:sz w:val="25"/>
          <w:szCs w:val="25"/>
        </w:rPr>
        <w:t xml:space="preserve"> Республики Тыва» за 20</w:t>
      </w:r>
      <w:r w:rsidR="00A77CF5">
        <w:rPr>
          <w:rFonts w:ascii="Times New Roman" w:hAnsi="Times New Roman"/>
          <w:sz w:val="25"/>
          <w:szCs w:val="25"/>
        </w:rPr>
        <w:t>20</w:t>
      </w:r>
      <w:r w:rsidR="009D2B62" w:rsidRPr="00D42AAF">
        <w:rPr>
          <w:rFonts w:ascii="Times New Roman" w:hAnsi="Times New Roman"/>
          <w:sz w:val="25"/>
          <w:szCs w:val="25"/>
        </w:rPr>
        <w:t xml:space="preserve"> год приведено в следующей таблице.</w:t>
      </w:r>
    </w:p>
    <w:p w:rsidR="009D2B62" w:rsidRPr="00645F19" w:rsidRDefault="009D2B62" w:rsidP="009D2B62">
      <w:pPr>
        <w:pStyle w:val="ae"/>
        <w:ind w:left="0" w:firstLine="708"/>
        <w:jc w:val="right"/>
        <w:rPr>
          <w:sz w:val="20"/>
        </w:rPr>
      </w:pPr>
      <w:r>
        <w:rPr>
          <w:sz w:val="20"/>
        </w:rPr>
        <w:t>в тыс.</w:t>
      </w:r>
      <w:r w:rsidR="00633FDD">
        <w:rPr>
          <w:sz w:val="20"/>
        </w:rPr>
        <w:t xml:space="preserve"> </w:t>
      </w:r>
      <w:r>
        <w:rPr>
          <w:sz w:val="20"/>
        </w:rPr>
        <w:t>руб.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18"/>
        <w:gridCol w:w="3034"/>
        <w:gridCol w:w="1134"/>
        <w:gridCol w:w="1134"/>
        <w:gridCol w:w="1134"/>
        <w:gridCol w:w="1134"/>
        <w:gridCol w:w="851"/>
        <w:gridCol w:w="850"/>
      </w:tblGrid>
      <w:tr w:rsidR="00BE1851" w:rsidTr="00A36A18">
        <w:tc>
          <w:tcPr>
            <w:tcW w:w="618" w:type="dxa"/>
          </w:tcPr>
          <w:p w:rsidR="00191904" w:rsidRDefault="00191904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№</w:t>
            </w:r>
          </w:p>
          <w:p w:rsidR="00191904" w:rsidRPr="00236676" w:rsidRDefault="00191904" w:rsidP="009D2B62">
            <w:pPr>
              <w:pStyle w:val="ae"/>
              <w:ind w:left="0"/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п</w:t>
            </w:r>
            <w:proofErr w:type="gramEnd"/>
            <w:r>
              <w:rPr>
                <w:szCs w:val="22"/>
              </w:rPr>
              <w:t>/п</w:t>
            </w:r>
          </w:p>
        </w:tc>
        <w:tc>
          <w:tcPr>
            <w:tcW w:w="3034" w:type="dxa"/>
          </w:tcPr>
          <w:p w:rsidR="00191904" w:rsidRPr="00B935D6" w:rsidRDefault="00191904" w:rsidP="009D2B62">
            <w:pPr>
              <w:pStyle w:val="ae"/>
              <w:ind w:left="0"/>
              <w:jc w:val="center"/>
              <w:rPr>
                <w:sz w:val="18"/>
                <w:szCs w:val="18"/>
              </w:rPr>
            </w:pPr>
            <w:r w:rsidRPr="00B935D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191904" w:rsidRPr="00B935D6" w:rsidRDefault="00191904" w:rsidP="00A77CF5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исполнение за 201</w:t>
            </w:r>
            <w:r w:rsidR="00A77CF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</w:tcPr>
          <w:p w:rsidR="00191904" w:rsidRDefault="00191904" w:rsidP="009869A8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Первоначально утверждено на 20</w:t>
            </w:r>
            <w:r w:rsidR="00A77CF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год (</w:t>
            </w:r>
            <w:proofErr w:type="spellStart"/>
            <w:r>
              <w:rPr>
                <w:sz w:val="18"/>
                <w:szCs w:val="18"/>
              </w:rPr>
              <w:t>реш</w:t>
            </w:r>
            <w:proofErr w:type="spellEnd"/>
            <w:r>
              <w:rPr>
                <w:sz w:val="18"/>
                <w:szCs w:val="18"/>
              </w:rPr>
              <w:t>.</w:t>
            </w:r>
            <w:r w:rsidR="00EC1F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от </w:t>
            </w:r>
            <w:r w:rsidR="009E4CB4">
              <w:rPr>
                <w:sz w:val="18"/>
                <w:szCs w:val="18"/>
              </w:rPr>
              <w:t>19.12</w:t>
            </w:r>
            <w:r w:rsidR="003D2058">
              <w:rPr>
                <w:sz w:val="18"/>
                <w:szCs w:val="18"/>
              </w:rPr>
              <w:t>.</w:t>
            </w:r>
            <w:r w:rsidR="009E4CB4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 xml:space="preserve"> г.</w:t>
            </w:r>
            <w:proofErr w:type="gramEnd"/>
          </w:p>
          <w:p w:rsidR="00191904" w:rsidRPr="00B935D6" w:rsidRDefault="00191904" w:rsidP="009E4CB4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</w:t>
            </w:r>
            <w:r w:rsidR="009E4CB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1134" w:type="dxa"/>
          </w:tcPr>
          <w:p w:rsidR="00EC1FAD" w:rsidRDefault="00191904" w:rsidP="009869A8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B935D6">
              <w:rPr>
                <w:sz w:val="18"/>
                <w:szCs w:val="18"/>
              </w:rPr>
              <w:t xml:space="preserve">Утверждено </w:t>
            </w:r>
            <w:r>
              <w:rPr>
                <w:sz w:val="18"/>
                <w:szCs w:val="18"/>
              </w:rPr>
              <w:t>с внес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="008276F1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змен. </w:t>
            </w:r>
            <w:r w:rsidR="00A77CF5">
              <w:rPr>
                <w:sz w:val="18"/>
                <w:szCs w:val="18"/>
              </w:rPr>
              <w:t>на 2020</w:t>
            </w:r>
            <w:r w:rsidRPr="00B935D6">
              <w:rPr>
                <w:sz w:val="18"/>
                <w:szCs w:val="18"/>
              </w:rPr>
              <w:t xml:space="preserve"> год (</w:t>
            </w:r>
            <w:r>
              <w:rPr>
                <w:sz w:val="18"/>
                <w:szCs w:val="18"/>
              </w:rPr>
              <w:t xml:space="preserve">по </w:t>
            </w:r>
            <w:proofErr w:type="spellStart"/>
            <w:r w:rsidRPr="00B935D6">
              <w:rPr>
                <w:sz w:val="18"/>
                <w:szCs w:val="18"/>
              </w:rPr>
              <w:t>реш</w:t>
            </w:r>
            <w:proofErr w:type="spellEnd"/>
            <w:r w:rsidRPr="00B935D6">
              <w:rPr>
                <w:sz w:val="18"/>
                <w:szCs w:val="18"/>
              </w:rPr>
              <w:t>.</w:t>
            </w:r>
            <w:r w:rsidR="00EC1FAD">
              <w:rPr>
                <w:sz w:val="18"/>
                <w:szCs w:val="18"/>
              </w:rPr>
              <w:t xml:space="preserve"> </w:t>
            </w:r>
            <w:r w:rsidRPr="00B935D6">
              <w:rPr>
                <w:sz w:val="18"/>
                <w:szCs w:val="18"/>
              </w:rPr>
              <w:t>от</w:t>
            </w:r>
            <w:r w:rsidR="00EC1F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="009E4CB4">
              <w:rPr>
                <w:sz w:val="18"/>
                <w:szCs w:val="18"/>
              </w:rPr>
              <w:t>0</w:t>
            </w:r>
            <w:r w:rsidRPr="00B935D6">
              <w:rPr>
                <w:sz w:val="18"/>
                <w:szCs w:val="18"/>
              </w:rPr>
              <w:t>.12.20</w:t>
            </w:r>
            <w:r w:rsidR="009E4CB4">
              <w:rPr>
                <w:sz w:val="18"/>
                <w:szCs w:val="18"/>
              </w:rPr>
              <w:t>20</w:t>
            </w:r>
            <w:r w:rsidRPr="00B935D6">
              <w:rPr>
                <w:sz w:val="18"/>
                <w:szCs w:val="18"/>
              </w:rPr>
              <w:t xml:space="preserve"> г.</w:t>
            </w:r>
            <w:r w:rsidR="00EC1FAD">
              <w:rPr>
                <w:sz w:val="18"/>
                <w:szCs w:val="18"/>
              </w:rPr>
              <w:t xml:space="preserve"> </w:t>
            </w:r>
          </w:p>
          <w:p w:rsidR="00191904" w:rsidRPr="00B935D6" w:rsidRDefault="00191904" w:rsidP="009E4CB4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9E4CB4">
              <w:rPr>
                <w:sz w:val="18"/>
                <w:szCs w:val="18"/>
              </w:rPr>
              <w:t>36</w:t>
            </w:r>
            <w:r w:rsidRPr="00B935D6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191904" w:rsidRDefault="00191904" w:rsidP="009869A8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и</w:t>
            </w:r>
            <w:r w:rsidRPr="00B935D6">
              <w:rPr>
                <w:sz w:val="18"/>
                <w:szCs w:val="18"/>
              </w:rPr>
              <w:t>сполнен</w:t>
            </w:r>
            <w:r>
              <w:rPr>
                <w:sz w:val="18"/>
                <w:szCs w:val="18"/>
              </w:rPr>
              <w:t>ие</w:t>
            </w:r>
          </w:p>
          <w:p w:rsidR="00191904" w:rsidRPr="00B935D6" w:rsidRDefault="00191904" w:rsidP="00A77CF5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</w:t>
            </w:r>
            <w:r w:rsidR="00A77CF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</w:tcPr>
          <w:p w:rsidR="00191904" w:rsidRPr="00B935D6" w:rsidRDefault="00191904" w:rsidP="00A77CF5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 к фактич</w:t>
            </w:r>
            <w:r w:rsidR="00EC1FAD">
              <w:rPr>
                <w:sz w:val="18"/>
                <w:szCs w:val="18"/>
              </w:rPr>
              <w:t xml:space="preserve">ескому </w:t>
            </w:r>
            <w:r>
              <w:rPr>
                <w:sz w:val="18"/>
                <w:szCs w:val="18"/>
              </w:rPr>
              <w:t>исполнению 201</w:t>
            </w:r>
            <w:r w:rsidR="00A77CF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</w:tcPr>
          <w:p w:rsidR="00191904" w:rsidRDefault="00191904" w:rsidP="009D2B6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B935D6">
              <w:rPr>
                <w:sz w:val="18"/>
                <w:szCs w:val="18"/>
              </w:rPr>
              <w:t>% исполнения</w:t>
            </w:r>
          </w:p>
          <w:p w:rsidR="00191904" w:rsidRPr="00B935D6" w:rsidRDefault="00191904" w:rsidP="00A77CF5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уточненному плану 20</w:t>
            </w:r>
            <w:r w:rsidR="00A77CF5">
              <w:rPr>
                <w:sz w:val="18"/>
                <w:szCs w:val="18"/>
              </w:rPr>
              <w:t>20</w:t>
            </w:r>
            <w:r w:rsidR="00EC1F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="00EC1FAD">
              <w:rPr>
                <w:sz w:val="18"/>
                <w:szCs w:val="18"/>
              </w:rPr>
              <w:t>ода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BE1851" w:rsidTr="00A36A18">
        <w:trPr>
          <w:trHeight w:val="1221"/>
        </w:trPr>
        <w:tc>
          <w:tcPr>
            <w:tcW w:w="618" w:type="dxa"/>
          </w:tcPr>
          <w:p w:rsidR="00CD01F5" w:rsidRPr="00236676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034" w:type="dxa"/>
          </w:tcPr>
          <w:p w:rsidR="00CD01F5" w:rsidRPr="00B47B91" w:rsidRDefault="00CD01F5" w:rsidP="00BE1851">
            <w:pPr>
              <w:pStyle w:val="ae"/>
              <w:ind w:left="0"/>
              <w:rPr>
                <w:szCs w:val="22"/>
              </w:rPr>
            </w:pPr>
            <w:r w:rsidRPr="00B47B91">
              <w:rPr>
                <w:szCs w:val="22"/>
              </w:rPr>
              <w:t xml:space="preserve">МП «Социальная поддержка граждан и семьям с детьми в </w:t>
            </w:r>
            <w:proofErr w:type="spellStart"/>
            <w:r w:rsidRPr="00B47B91">
              <w:rPr>
                <w:szCs w:val="22"/>
              </w:rPr>
              <w:t>Чаа-Хольском</w:t>
            </w:r>
            <w:proofErr w:type="spellEnd"/>
            <w:r w:rsidR="008276F1">
              <w:rPr>
                <w:szCs w:val="22"/>
              </w:rPr>
              <w:t xml:space="preserve"> </w:t>
            </w:r>
            <w:proofErr w:type="spellStart"/>
            <w:r w:rsidRPr="00B47B91">
              <w:rPr>
                <w:szCs w:val="22"/>
              </w:rPr>
              <w:t>кожууне</w:t>
            </w:r>
            <w:proofErr w:type="spellEnd"/>
            <w:r w:rsidRPr="00B47B91">
              <w:rPr>
                <w:szCs w:val="22"/>
              </w:rPr>
              <w:t xml:space="preserve"> на 2018-2020 годы»</w:t>
            </w:r>
          </w:p>
        </w:tc>
        <w:tc>
          <w:tcPr>
            <w:tcW w:w="1134" w:type="dxa"/>
          </w:tcPr>
          <w:p w:rsidR="00CD01F5" w:rsidRPr="00A77CF5" w:rsidRDefault="009E4CB4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9E4CB4">
              <w:rPr>
                <w:szCs w:val="22"/>
              </w:rPr>
              <w:t>37022,4</w:t>
            </w:r>
          </w:p>
        </w:tc>
        <w:tc>
          <w:tcPr>
            <w:tcW w:w="1134" w:type="dxa"/>
          </w:tcPr>
          <w:p w:rsidR="00CD01F5" w:rsidRPr="00A77CF5" w:rsidRDefault="003D2058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3D2058">
              <w:rPr>
                <w:szCs w:val="22"/>
              </w:rPr>
              <w:t>65290,9</w:t>
            </w:r>
          </w:p>
        </w:tc>
        <w:tc>
          <w:tcPr>
            <w:tcW w:w="1134" w:type="dxa"/>
          </w:tcPr>
          <w:p w:rsidR="00CD01F5" w:rsidRPr="00A77CF5" w:rsidRDefault="00770FEE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770FEE">
              <w:rPr>
                <w:szCs w:val="22"/>
              </w:rPr>
              <w:t>44238,9</w:t>
            </w:r>
          </w:p>
        </w:tc>
        <w:tc>
          <w:tcPr>
            <w:tcW w:w="1134" w:type="dxa"/>
          </w:tcPr>
          <w:p w:rsidR="00D966DE" w:rsidRPr="00A77CF5" w:rsidRDefault="006E49FF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43729,5</w:t>
            </w:r>
          </w:p>
        </w:tc>
        <w:tc>
          <w:tcPr>
            <w:tcW w:w="851" w:type="dxa"/>
          </w:tcPr>
          <w:p w:rsidR="00CD01F5" w:rsidRPr="00DC50B2" w:rsidRDefault="00C067A1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118,1</w:t>
            </w:r>
          </w:p>
        </w:tc>
        <w:tc>
          <w:tcPr>
            <w:tcW w:w="850" w:type="dxa"/>
          </w:tcPr>
          <w:p w:rsidR="00CD01F5" w:rsidRPr="00DC50B2" w:rsidRDefault="00C067A1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98,9</w:t>
            </w:r>
          </w:p>
        </w:tc>
      </w:tr>
      <w:tr w:rsidR="00BE1851" w:rsidTr="00A36A18">
        <w:trPr>
          <w:trHeight w:val="1115"/>
        </w:trPr>
        <w:tc>
          <w:tcPr>
            <w:tcW w:w="618" w:type="dxa"/>
          </w:tcPr>
          <w:p w:rsidR="00CD01F5" w:rsidRPr="00236676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034" w:type="dxa"/>
          </w:tcPr>
          <w:p w:rsidR="00CD01F5" w:rsidRPr="00B47B91" w:rsidRDefault="00CD01F5" w:rsidP="00BE1851">
            <w:pPr>
              <w:pStyle w:val="ae"/>
              <w:ind w:left="0"/>
              <w:rPr>
                <w:szCs w:val="22"/>
              </w:rPr>
            </w:pPr>
            <w:r w:rsidRPr="00B47B91">
              <w:rPr>
                <w:szCs w:val="22"/>
              </w:rPr>
              <w:t xml:space="preserve">МП «Развитие физической культуры и спорта в </w:t>
            </w:r>
            <w:proofErr w:type="spellStart"/>
            <w:r w:rsidRPr="00B47B91">
              <w:rPr>
                <w:szCs w:val="22"/>
              </w:rPr>
              <w:t>Чаа-Хольском</w:t>
            </w:r>
            <w:proofErr w:type="spellEnd"/>
            <w:r w:rsidR="00BE1851">
              <w:rPr>
                <w:szCs w:val="22"/>
              </w:rPr>
              <w:t xml:space="preserve"> </w:t>
            </w:r>
            <w:proofErr w:type="spellStart"/>
            <w:r w:rsidRPr="00B47B91">
              <w:rPr>
                <w:szCs w:val="22"/>
              </w:rPr>
              <w:t>кожууне</w:t>
            </w:r>
            <w:proofErr w:type="spellEnd"/>
            <w:r w:rsidRPr="00B47B91">
              <w:rPr>
                <w:szCs w:val="22"/>
              </w:rPr>
              <w:t xml:space="preserve"> на 2018-2020 годы»</w:t>
            </w:r>
          </w:p>
        </w:tc>
        <w:tc>
          <w:tcPr>
            <w:tcW w:w="1134" w:type="dxa"/>
          </w:tcPr>
          <w:p w:rsidR="00CD01F5" w:rsidRPr="00A77CF5" w:rsidRDefault="009E4CB4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9E4CB4">
              <w:rPr>
                <w:szCs w:val="22"/>
              </w:rPr>
              <w:t>694,8</w:t>
            </w:r>
          </w:p>
        </w:tc>
        <w:tc>
          <w:tcPr>
            <w:tcW w:w="1134" w:type="dxa"/>
          </w:tcPr>
          <w:p w:rsidR="00CD01F5" w:rsidRPr="00A77CF5" w:rsidRDefault="00CD01F5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3D2058">
              <w:rPr>
                <w:szCs w:val="22"/>
              </w:rPr>
              <w:t>650,0</w:t>
            </w:r>
          </w:p>
        </w:tc>
        <w:tc>
          <w:tcPr>
            <w:tcW w:w="1134" w:type="dxa"/>
          </w:tcPr>
          <w:p w:rsidR="00CD01F5" w:rsidRPr="00A77CF5" w:rsidRDefault="00770FEE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770FEE">
              <w:rPr>
                <w:szCs w:val="22"/>
              </w:rPr>
              <w:t>221,4</w:t>
            </w:r>
          </w:p>
        </w:tc>
        <w:tc>
          <w:tcPr>
            <w:tcW w:w="1134" w:type="dxa"/>
          </w:tcPr>
          <w:p w:rsidR="00CD01F5" w:rsidRPr="00A77CF5" w:rsidRDefault="00A61E08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221,4</w:t>
            </w:r>
          </w:p>
        </w:tc>
        <w:tc>
          <w:tcPr>
            <w:tcW w:w="851" w:type="dxa"/>
          </w:tcPr>
          <w:p w:rsidR="00CD01F5" w:rsidRPr="00DC50B2" w:rsidRDefault="00A61E08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31,9</w:t>
            </w:r>
          </w:p>
        </w:tc>
        <w:tc>
          <w:tcPr>
            <w:tcW w:w="850" w:type="dxa"/>
          </w:tcPr>
          <w:p w:rsidR="00CD01F5" w:rsidRPr="00DC50B2" w:rsidRDefault="00A61E08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</w:tr>
      <w:tr w:rsidR="00BE1851" w:rsidTr="00A36A18">
        <w:trPr>
          <w:trHeight w:val="2736"/>
        </w:trPr>
        <w:tc>
          <w:tcPr>
            <w:tcW w:w="618" w:type="dxa"/>
          </w:tcPr>
          <w:p w:rsidR="00CD01F5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034" w:type="dxa"/>
          </w:tcPr>
          <w:p w:rsidR="00CD01F5" w:rsidRPr="007F011D" w:rsidRDefault="00CD01F5" w:rsidP="00BE1851">
            <w:pPr>
              <w:pStyle w:val="ae"/>
              <w:ind w:left="0"/>
              <w:rPr>
                <w:szCs w:val="22"/>
                <w:highlight w:val="yellow"/>
              </w:rPr>
            </w:pPr>
            <w:r w:rsidRPr="00B47B91">
              <w:rPr>
                <w:szCs w:val="22"/>
              </w:rPr>
              <w:t>МП «Обеспечение пожарной безопасности и защиты населения, территорий муниципального района «</w:t>
            </w:r>
            <w:proofErr w:type="spellStart"/>
            <w:r w:rsidRPr="00B47B91">
              <w:rPr>
                <w:szCs w:val="22"/>
              </w:rPr>
              <w:t>Чаа-Хольский</w:t>
            </w:r>
            <w:proofErr w:type="spellEnd"/>
            <w:r w:rsidRPr="00B47B91">
              <w:rPr>
                <w:szCs w:val="22"/>
              </w:rPr>
              <w:t xml:space="preserve"> </w:t>
            </w:r>
            <w:proofErr w:type="spellStart"/>
            <w:r w:rsidRPr="00B47B91">
              <w:rPr>
                <w:szCs w:val="22"/>
              </w:rPr>
              <w:t>кожуун</w:t>
            </w:r>
            <w:proofErr w:type="spellEnd"/>
            <w:r w:rsidRPr="00B47B91">
              <w:rPr>
                <w:szCs w:val="22"/>
              </w:rPr>
              <w:t xml:space="preserve"> Республики Тыва» от чрезвычайных ситуаций природного и техногенного характера на 2018-2020 годы»</w:t>
            </w:r>
          </w:p>
        </w:tc>
        <w:tc>
          <w:tcPr>
            <w:tcW w:w="1134" w:type="dxa"/>
          </w:tcPr>
          <w:p w:rsidR="00CD01F5" w:rsidRPr="00A77CF5" w:rsidRDefault="009E4CB4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B34767">
              <w:rPr>
                <w:szCs w:val="22"/>
              </w:rPr>
              <w:t>188,3</w:t>
            </w:r>
          </w:p>
        </w:tc>
        <w:tc>
          <w:tcPr>
            <w:tcW w:w="1134" w:type="dxa"/>
          </w:tcPr>
          <w:p w:rsidR="00CD01F5" w:rsidRPr="00A77CF5" w:rsidRDefault="003D2058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150,0</w:t>
            </w:r>
          </w:p>
        </w:tc>
        <w:tc>
          <w:tcPr>
            <w:tcW w:w="1134" w:type="dxa"/>
          </w:tcPr>
          <w:p w:rsidR="00CD01F5" w:rsidRPr="00A77CF5" w:rsidRDefault="00770FEE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770FEE">
              <w:rPr>
                <w:szCs w:val="22"/>
              </w:rPr>
              <w:t>0,0</w:t>
            </w:r>
          </w:p>
        </w:tc>
        <w:tc>
          <w:tcPr>
            <w:tcW w:w="1134" w:type="dxa"/>
          </w:tcPr>
          <w:p w:rsidR="00CD01F5" w:rsidRPr="00A77CF5" w:rsidRDefault="00A61E08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A61E08">
              <w:rPr>
                <w:szCs w:val="22"/>
              </w:rPr>
              <w:t>0,0</w:t>
            </w:r>
          </w:p>
        </w:tc>
        <w:tc>
          <w:tcPr>
            <w:tcW w:w="851" w:type="dxa"/>
          </w:tcPr>
          <w:p w:rsidR="00CD01F5" w:rsidRPr="00DC50B2" w:rsidRDefault="00A61E08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850" w:type="dxa"/>
          </w:tcPr>
          <w:p w:rsidR="00CD01F5" w:rsidRPr="00DC50B2" w:rsidRDefault="00A61E08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</w:tr>
      <w:tr w:rsidR="00BE1851" w:rsidTr="00A36A18">
        <w:trPr>
          <w:trHeight w:val="1742"/>
        </w:trPr>
        <w:tc>
          <w:tcPr>
            <w:tcW w:w="618" w:type="dxa"/>
          </w:tcPr>
          <w:p w:rsidR="00CD01F5" w:rsidRPr="00236676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034" w:type="dxa"/>
          </w:tcPr>
          <w:p w:rsidR="00CD01F5" w:rsidRPr="00133BE8" w:rsidRDefault="00CD01F5" w:rsidP="00BE1851">
            <w:pPr>
              <w:pStyle w:val="ae"/>
              <w:ind w:left="0"/>
              <w:rPr>
                <w:szCs w:val="22"/>
              </w:rPr>
            </w:pPr>
            <w:r w:rsidRPr="00B47B91">
              <w:rPr>
                <w:szCs w:val="22"/>
              </w:rPr>
              <w:t xml:space="preserve">МП «Развитие сельского хозяйства и регулирование рынков сельхозпродукции, сырья и продовольствия в  </w:t>
            </w:r>
            <w:proofErr w:type="spellStart"/>
            <w:r w:rsidRPr="00B47B91">
              <w:rPr>
                <w:szCs w:val="22"/>
              </w:rPr>
              <w:t>Чаа-Хольском</w:t>
            </w:r>
            <w:proofErr w:type="spellEnd"/>
            <w:r w:rsidR="008276F1">
              <w:rPr>
                <w:szCs w:val="22"/>
              </w:rPr>
              <w:t xml:space="preserve"> </w:t>
            </w:r>
            <w:proofErr w:type="spellStart"/>
            <w:r w:rsidRPr="00B47B91">
              <w:rPr>
                <w:szCs w:val="22"/>
              </w:rPr>
              <w:t>кожууне</w:t>
            </w:r>
            <w:proofErr w:type="spellEnd"/>
            <w:r w:rsidRPr="00B47B91">
              <w:rPr>
                <w:szCs w:val="22"/>
              </w:rPr>
              <w:t xml:space="preserve"> на 2013-2020 годы»</w:t>
            </w:r>
          </w:p>
        </w:tc>
        <w:tc>
          <w:tcPr>
            <w:tcW w:w="1134" w:type="dxa"/>
          </w:tcPr>
          <w:p w:rsidR="00CD01F5" w:rsidRPr="00A77CF5" w:rsidRDefault="009E4CB4" w:rsidP="00A06B08">
            <w:pPr>
              <w:pStyle w:val="ae"/>
              <w:ind w:left="0"/>
              <w:jc w:val="right"/>
              <w:rPr>
                <w:b/>
                <w:szCs w:val="22"/>
                <w:highlight w:val="yellow"/>
              </w:rPr>
            </w:pPr>
            <w:r w:rsidRPr="00B34767">
              <w:rPr>
                <w:szCs w:val="22"/>
              </w:rPr>
              <w:t>917,0</w:t>
            </w:r>
          </w:p>
        </w:tc>
        <w:tc>
          <w:tcPr>
            <w:tcW w:w="1134" w:type="dxa"/>
          </w:tcPr>
          <w:p w:rsidR="00CD01F5" w:rsidRPr="00A77CF5" w:rsidRDefault="003D2058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4358,9</w:t>
            </w:r>
          </w:p>
        </w:tc>
        <w:tc>
          <w:tcPr>
            <w:tcW w:w="1134" w:type="dxa"/>
          </w:tcPr>
          <w:p w:rsidR="00CD01F5" w:rsidRPr="00A77CF5" w:rsidRDefault="004B4EB1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2406,0</w:t>
            </w:r>
          </w:p>
        </w:tc>
        <w:tc>
          <w:tcPr>
            <w:tcW w:w="1134" w:type="dxa"/>
          </w:tcPr>
          <w:p w:rsidR="00D966DE" w:rsidRPr="00A77CF5" w:rsidRDefault="00A61E08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2406,0</w:t>
            </w:r>
          </w:p>
        </w:tc>
        <w:tc>
          <w:tcPr>
            <w:tcW w:w="851" w:type="dxa"/>
          </w:tcPr>
          <w:p w:rsidR="00CD01F5" w:rsidRPr="00DC50B2" w:rsidRDefault="00A36A18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262,4</w:t>
            </w:r>
          </w:p>
        </w:tc>
        <w:tc>
          <w:tcPr>
            <w:tcW w:w="850" w:type="dxa"/>
          </w:tcPr>
          <w:p w:rsidR="00CD01F5" w:rsidRPr="00DC50B2" w:rsidRDefault="00A61E08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</w:tr>
      <w:tr w:rsidR="00BE1851" w:rsidTr="00A36A18">
        <w:trPr>
          <w:trHeight w:val="633"/>
        </w:trPr>
        <w:tc>
          <w:tcPr>
            <w:tcW w:w="618" w:type="dxa"/>
          </w:tcPr>
          <w:p w:rsidR="00CD01F5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034" w:type="dxa"/>
          </w:tcPr>
          <w:p w:rsidR="00CD01F5" w:rsidRPr="00B47B91" w:rsidRDefault="00CD01F5" w:rsidP="00BE1851">
            <w:pPr>
              <w:pStyle w:val="ae"/>
              <w:ind w:left="0"/>
              <w:rPr>
                <w:szCs w:val="22"/>
              </w:rPr>
            </w:pPr>
            <w:r w:rsidRPr="00B47B91">
              <w:rPr>
                <w:szCs w:val="22"/>
              </w:rPr>
              <w:t>МП «Противодействие коррупции на 2019-2021 годы»</w:t>
            </w:r>
          </w:p>
        </w:tc>
        <w:tc>
          <w:tcPr>
            <w:tcW w:w="1134" w:type="dxa"/>
          </w:tcPr>
          <w:p w:rsidR="00CD01F5" w:rsidRPr="00A77CF5" w:rsidRDefault="009E4CB4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9E4CB4">
              <w:rPr>
                <w:szCs w:val="22"/>
              </w:rPr>
              <w:t>0,0</w:t>
            </w:r>
          </w:p>
        </w:tc>
        <w:tc>
          <w:tcPr>
            <w:tcW w:w="1134" w:type="dxa"/>
          </w:tcPr>
          <w:p w:rsidR="00CD01F5" w:rsidRPr="00A77CF5" w:rsidRDefault="00CD01F5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C37781">
              <w:rPr>
                <w:szCs w:val="22"/>
              </w:rPr>
              <w:t>5,0</w:t>
            </w:r>
          </w:p>
        </w:tc>
        <w:tc>
          <w:tcPr>
            <w:tcW w:w="1134" w:type="dxa"/>
          </w:tcPr>
          <w:p w:rsidR="00CD01F5" w:rsidRPr="00A77CF5" w:rsidRDefault="001F3DBA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1F3DBA">
              <w:rPr>
                <w:szCs w:val="22"/>
              </w:rPr>
              <w:t>3,2</w:t>
            </w:r>
          </w:p>
        </w:tc>
        <w:tc>
          <w:tcPr>
            <w:tcW w:w="1134" w:type="dxa"/>
          </w:tcPr>
          <w:p w:rsidR="00CD01F5" w:rsidRPr="00A77CF5" w:rsidRDefault="00B64BBA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B64BBA">
              <w:rPr>
                <w:szCs w:val="22"/>
              </w:rPr>
              <w:t>3,2</w:t>
            </w:r>
          </w:p>
        </w:tc>
        <w:tc>
          <w:tcPr>
            <w:tcW w:w="851" w:type="dxa"/>
          </w:tcPr>
          <w:p w:rsidR="00CD01F5" w:rsidRPr="00DC50B2" w:rsidRDefault="00DC50B2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A36A18">
              <w:rPr>
                <w:szCs w:val="22"/>
              </w:rPr>
              <w:t>,0</w:t>
            </w:r>
          </w:p>
        </w:tc>
        <w:tc>
          <w:tcPr>
            <w:tcW w:w="850" w:type="dxa"/>
          </w:tcPr>
          <w:p w:rsidR="00CD01F5" w:rsidRPr="00DC50B2" w:rsidRDefault="00DC50B2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</w:tr>
      <w:tr w:rsidR="00BE1851" w:rsidTr="00A36A18">
        <w:trPr>
          <w:trHeight w:val="560"/>
        </w:trPr>
        <w:tc>
          <w:tcPr>
            <w:tcW w:w="618" w:type="dxa"/>
          </w:tcPr>
          <w:p w:rsidR="00CD01F5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3034" w:type="dxa"/>
          </w:tcPr>
          <w:p w:rsidR="00CD01F5" w:rsidRPr="00B47B91" w:rsidRDefault="00CD01F5" w:rsidP="00BE1851">
            <w:pPr>
              <w:pStyle w:val="ae"/>
              <w:ind w:left="0"/>
              <w:rPr>
                <w:szCs w:val="22"/>
              </w:rPr>
            </w:pPr>
            <w:r w:rsidRPr="00B47B91">
              <w:rPr>
                <w:szCs w:val="22"/>
              </w:rPr>
              <w:t>МП «Доступная среда на 2016-2020 годы»</w:t>
            </w:r>
          </w:p>
        </w:tc>
        <w:tc>
          <w:tcPr>
            <w:tcW w:w="1134" w:type="dxa"/>
          </w:tcPr>
          <w:p w:rsidR="00CD01F5" w:rsidRPr="00A77CF5" w:rsidRDefault="009E4CB4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B34767">
              <w:rPr>
                <w:szCs w:val="22"/>
              </w:rPr>
              <w:t>4,6</w:t>
            </w:r>
          </w:p>
        </w:tc>
        <w:tc>
          <w:tcPr>
            <w:tcW w:w="1134" w:type="dxa"/>
          </w:tcPr>
          <w:p w:rsidR="00CD01F5" w:rsidRPr="00A77CF5" w:rsidRDefault="00C37781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14</w:t>
            </w:r>
            <w:r w:rsidR="00CD01F5" w:rsidRPr="00C37781">
              <w:rPr>
                <w:szCs w:val="22"/>
              </w:rPr>
              <w:t>0,0</w:t>
            </w:r>
          </w:p>
        </w:tc>
        <w:tc>
          <w:tcPr>
            <w:tcW w:w="1134" w:type="dxa"/>
          </w:tcPr>
          <w:p w:rsidR="00CD01F5" w:rsidRPr="00A77CF5" w:rsidRDefault="001F3DBA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1F3DBA">
              <w:rPr>
                <w:szCs w:val="22"/>
              </w:rPr>
              <w:t>143,9</w:t>
            </w:r>
          </w:p>
        </w:tc>
        <w:tc>
          <w:tcPr>
            <w:tcW w:w="1134" w:type="dxa"/>
          </w:tcPr>
          <w:p w:rsidR="00CD01F5" w:rsidRPr="00A77CF5" w:rsidRDefault="00FC317E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FC317E">
              <w:rPr>
                <w:szCs w:val="22"/>
              </w:rPr>
              <w:t>143,9</w:t>
            </w:r>
          </w:p>
        </w:tc>
        <w:tc>
          <w:tcPr>
            <w:tcW w:w="851" w:type="dxa"/>
          </w:tcPr>
          <w:p w:rsidR="00CD01F5" w:rsidRPr="00DC50B2" w:rsidRDefault="00DC50B2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3128,3</w:t>
            </w:r>
          </w:p>
        </w:tc>
        <w:tc>
          <w:tcPr>
            <w:tcW w:w="850" w:type="dxa"/>
          </w:tcPr>
          <w:p w:rsidR="00CD01F5" w:rsidRPr="00DC50B2" w:rsidRDefault="00DC50B2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</w:tr>
      <w:tr w:rsidR="00BE1851" w:rsidTr="00A36A18">
        <w:tc>
          <w:tcPr>
            <w:tcW w:w="618" w:type="dxa"/>
          </w:tcPr>
          <w:p w:rsidR="00CD01F5" w:rsidRPr="00236676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3034" w:type="dxa"/>
          </w:tcPr>
          <w:p w:rsidR="00CD01F5" w:rsidRPr="00133BE8" w:rsidRDefault="00CD01F5" w:rsidP="00BE1851">
            <w:pPr>
              <w:pStyle w:val="ae"/>
              <w:ind w:left="0"/>
              <w:rPr>
                <w:sz w:val="21"/>
                <w:szCs w:val="21"/>
              </w:rPr>
            </w:pPr>
            <w:r w:rsidRPr="00B47B91">
              <w:rPr>
                <w:sz w:val="21"/>
                <w:szCs w:val="21"/>
              </w:rPr>
              <w:t>МП «Предупреждение и борьба с социально-</w:t>
            </w:r>
            <w:r w:rsidRPr="00B47B91">
              <w:rPr>
                <w:sz w:val="21"/>
                <w:szCs w:val="21"/>
              </w:rPr>
              <w:lastRenderedPageBreak/>
              <w:t xml:space="preserve">значимыми заболеваниями в </w:t>
            </w:r>
            <w:proofErr w:type="spellStart"/>
            <w:r w:rsidRPr="00B47B91">
              <w:rPr>
                <w:sz w:val="21"/>
                <w:szCs w:val="21"/>
              </w:rPr>
              <w:t>Чаа-Хольском</w:t>
            </w:r>
            <w:proofErr w:type="spellEnd"/>
            <w:r w:rsidR="008276F1">
              <w:rPr>
                <w:sz w:val="21"/>
                <w:szCs w:val="21"/>
              </w:rPr>
              <w:t xml:space="preserve"> </w:t>
            </w:r>
            <w:proofErr w:type="spellStart"/>
            <w:r w:rsidRPr="00B47B91">
              <w:rPr>
                <w:sz w:val="21"/>
                <w:szCs w:val="21"/>
              </w:rPr>
              <w:t>кожууне</w:t>
            </w:r>
            <w:proofErr w:type="spellEnd"/>
            <w:r w:rsidRPr="00B47B91">
              <w:rPr>
                <w:sz w:val="21"/>
                <w:szCs w:val="21"/>
              </w:rPr>
              <w:t xml:space="preserve"> на 2018-2020 годы»</w:t>
            </w:r>
          </w:p>
        </w:tc>
        <w:tc>
          <w:tcPr>
            <w:tcW w:w="1134" w:type="dxa"/>
          </w:tcPr>
          <w:p w:rsidR="00CD01F5" w:rsidRPr="00A77CF5" w:rsidRDefault="009E4CB4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B34767">
              <w:rPr>
                <w:szCs w:val="22"/>
              </w:rPr>
              <w:lastRenderedPageBreak/>
              <w:t>497,9</w:t>
            </w:r>
          </w:p>
        </w:tc>
        <w:tc>
          <w:tcPr>
            <w:tcW w:w="1134" w:type="dxa"/>
          </w:tcPr>
          <w:p w:rsidR="00CD01F5" w:rsidRPr="00A77CF5" w:rsidRDefault="00CD01F5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3D2058">
              <w:rPr>
                <w:szCs w:val="22"/>
              </w:rPr>
              <w:t>600,0</w:t>
            </w:r>
          </w:p>
        </w:tc>
        <w:tc>
          <w:tcPr>
            <w:tcW w:w="1134" w:type="dxa"/>
          </w:tcPr>
          <w:p w:rsidR="00CD01F5" w:rsidRPr="00A77CF5" w:rsidRDefault="00770FEE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770FEE">
              <w:rPr>
                <w:szCs w:val="22"/>
              </w:rPr>
              <w:t>489,7</w:t>
            </w:r>
          </w:p>
        </w:tc>
        <w:tc>
          <w:tcPr>
            <w:tcW w:w="1134" w:type="dxa"/>
          </w:tcPr>
          <w:p w:rsidR="00D966DE" w:rsidRPr="00A77CF5" w:rsidRDefault="00652CFC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489,7</w:t>
            </w:r>
          </w:p>
        </w:tc>
        <w:tc>
          <w:tcPr>
            <w:tcW w:w="851" w:type="dxa"/>
          </w:tcPr>
          <w:p w:rsidR="00CD01F5" w:rsidRPr="00DC50B2" w:rsidRDefault="00652CFC" w:rsidP="00A36A1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98,</w:t>
            </w:r>
            <w:r w:rsidR="00A36A18">
              <w:rPr>
                <w:szCs w:val="22"/>
              </w:rPr>
              <w:t>4</w:t>
            </w:r>
          </w:p>
        </w:tc>
        <w:tc>
          <w:tcPr>
            <w:tcW w:w="850" w:type="dxa"/>
          </w:tcPr>
          <w:p w:rsidR="00CD01F5" w:rsidRPr="00DC50B2" w:rsidRDefault="00652CFC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</w:tr>
      <w:tr w:rsidR="00BE1851" w:rsidTr="00A36A18">
        <w:trPr>
          <w:trHeight w:val="1115"/>
        </w:trPr>
        <w:tc>
          <w:tcPr>
            <w:tcW w:w="618" w:type="dxa"/>
          </w:tcPr>
          <w:p w:rsidR="00CD01F5" w:rsidRPr="00236676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8</w:t>
            </w:r>
          </w:p>
        </w:tc>
        <w:tc>
          <w:tcPr>
            <w:tcW w:w="3034" w:type="dxa"/>
          </w:tcPr>
          <w:p w:rsidR="00CD01F5" w:rsidRPr="00B47B91" w:rsidRDefault="00CD01F5" w:rsidP="00BE1851">
            <w:pPr>
              <w:pStyle w:val="ae"/>
              <w:ind w:left="0"/>
              <w:rPr>
                <w:szCs w:val="22"/>
              </w:rPr>
            </w:pPr>
            <w:r w:rsidRPr="00B47B91">
              <w:rPr>
                <w:szCs w:val="22"/>
              </w:rPr>
              <w:t xml:space="preserve">МП «Обеспечение жильем молодых семей в </w:t>
            </w:r>
            <w:proofErr w:type="spellStart"/>
            <w:r w:rsidRPr="00B47B91">
              <w:rPr>
                <w:szCs w:val="22"/>
              </w:rPr>
              <w:t>Чаа-Хольском</w:t>
            </w:r>
            <w:proofErr w:type="spellEnd"/>
            <w:r w:rsidR="008276F1">
              <w:rPr>
                <w:szCs w:val="22"/>
              </w:rPr>
              <w:t xml:space="preserve"> </w:t>
            </w:r>
            <w:proofErr w:type="spellStart"/>
            <w:r w:rsidRPr="00B47B91">
              <w:rPr>
                <w:szCs w:val="22"/>
              </w:rPr>
              <w:t>кожууне</w:t>
            </w:r>
            <w:proofErr w:type="spellEnd"/>
            <w:r w:rsidRPr="00B47B91">
              <w:rPr>
                <w:szCs w:val="22"/>
              </w:rPr>
              <w:t xml:space="preserve"> на 2016-2020 годы»</w:t>
            </w:r>
          </w:p>
        </w:tc>
        <w:tc>
          <w:tcPr>
            <w:tcW w:w="1134" w:type="dxa"/>
          </w:tcPr>
          <w:p w:rsidR="00CD01F5" w:rsidRPr="00A77CF5" w:rsidRDefault="009E4CB4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B34767">
              <w:rPr>
                <w:szCs w:val="22"/>
              </w:rPr>
              <w:t>4712,4</w:t>
            </w:r>
          </w:p>
        </w:tc>
        <w:tc>
          <w:tcPr>
            <w:tcW w:w="1134" w:type="dxa"/>
          </w:tcPr>
          <w:p w:rsidR="00CD01F5" w:rsidRPr="00A77CF5" w:rsidRDefault="003D2058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1532,0</w:t>
            </w:r>
          </w:p>
        </w:tc>
        <w:tc>
          <w:tcPr>
            <w:tcW w:w="1134" w:type="dxa"/>
          </w:tcPr>
          <w:p w:rsidR="00CD01F5" w:rsidRPr="00A77CF5" w:rsidRDefault="00770FEE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770FEE">
              <w:rPr>
                <w:szCs w:val="22"/>
              </w:rPr>
              <w:t>787,5</w:t>
            </w:r>
          </w:p>
        </w:tc>
        <w:tc>
          <w:tcPr>
            <w:tcW w:w="1134" w:type="dxa"/>
          </w:tcPr>
          <w:p w:rsidR="00CD01F5" w:rsidRPr="00A61128" w:rsidRDefault="00A61128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787,5</w:t>
            </w:r>
          </w:p>
        </w:tc>
        <w:tc>
          <w:tcPr>
            <w:tcW w:w="851" w:type="dxa"/>
          </w:tcPr>
          <w:p w:rsidR="00CD01F5" w:rsidRPr="00DC50B2" w:rsidRDefault="00DC50B2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16,7</w:t>
            </w:r>
          </w:p>
        </w:tc>
        <w:tc>
          <w:tcPr>
            <w:tcW w:w="850" w:type="dxa"/>
          </w:tcPr>
          <w:p w:rsidR="00CD01F5" w:rsidRPr="00DC50B2" w:rsidRDefault="00DC50B2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</w:tr>
      <w:tr w:rsidR="00BE1851" w:rsidTr="00A36A18">
        <w:trPr>
          <w:trHeight w:val="596"/>
        </w:trPr>
        <w:tc>
          <w:tcPr>
            <w:tcW w:w="618" w:type="dxa"/>
          </w:tcPr>
          <w:p w:rsidR="00CD01F5" w:rsidRPr="00236676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3034" w:type="dxa"/>
          </w:tcPr>
          <w:p w:rsidR="00CD01F5" w:rsidRPr="00B47B91" w:rsidRDefault="00CD01F5" w:rsidP="00BE1851">
            <w:pPr>
              <w:pStyle w:val="ae"/>
              <w:ind w:left="0"/>
              <w:rPr>
                <w:szCs w:val="22"/>
              </w:rPr>
            </w:pPr>
            <w:r w:rsidRPr="00B47B91">
              <w:rPr>
                <w:szCs w:val="22"/>
              </w:rPr>
              <w:t>МП «Развитие культуры и туризма на 2018-2020 годы»</w:t>
            </w:r>
          </w:p>
        </w:tc>
        <w:tc>
          <w:tcPr>
            <w:tcW w:w="1134" w:type="dxa"/>
          </w:tcPr>
          <w:p w:rsidR="00CD01F5" w:rsidRPr="00A77CF5" w:rsidRDefault="009E4CB4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B34767">
              <w:rPr>
                <w:szCs w:val="22"/>
              </w:rPr>
              <w:t>42513,2</w:t>
            </w:r>
          </w:p>
        </w:tc>
        <w:tc>
          <w:tcPr>
            <w:tcW w:w="1134" w:type="dxa"/>
          </w:tcPr>
          <w:p w:rsidR="00CD01F5" w:rsidRPr="00A77CF5" w:rsidRDefault="003D2058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49587,5</w:t>
            </w:r>
          </w:p>
        </w:tc>
        <w:tc>
          <w:tcPr>
            <w:tcW w:w="1134" w:type="dxa"/>
          </w:tcPr>
          <w:p w:rsidR="00CD01F5" w:rsidRPr="00A77CF5" w:rsidRDefault="00770FEE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770FEE">
              <w:rPr>
                <w:szCs w:val="22"/>
              </w:rPr>
              <w:t>48461,9</w:t>
            </w:r>
          </w:p>
        </w:tc>
        <w:tc>
          <w:tcPr>
            <w:tcW w:w="1134" w:type="dxa"/>
          </w:tcPr>
          <w:p w:rsidR="00FC317E" w:rsidRPr="00A77CF5" w:rsidRDefault="00A61E08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48037,3</w:t>
            </w:r>
          </w:p>
        </w:tc>
        <w:tc>
          <w:tcPr>
            <w:tcW w:w="851" w:type="dxa"/>
          </w:tcPr>
          <w:p w:rsidR="00CD01F5" w:rsidRPr="00DC50B2" w:rsidRDefault="00A36A18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113,0</w:t>
            </w:r>
          </w:p>
        </w:tc>
        <w:tc>
          <w:tcPr>
            <w:tcW w:w="850" w:type="dxa"/>
          </w:tcPr>
          <w:p w:rsidR="00CD01F5" w:rsidRPr="00DC50B2" w:rsidRDefault="00A36A18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99,1</w:t>
            </w:r>
          </w:p>
        </w:tc>
      </w:tr>
      <w:tr w:rsidR="00BE1851" w:rsidTr="00A36A18">
        <w:trPr>
          <w:trHeight w:val="1230"/>
        </w:trPr>
        <w:tc>
          <w:tcPr>
            <w:tcW w:w="618" w:type="dxa"/>
          </w:tcPr>
          <w:p w:rsidR="00CD01F5" w:rsidRPr="00236676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3034" w:type="dxa"/>
          </w:tcPr>
          <w:p w:rsidR="00CD01F5" w:rsidRPr="00B47B91" w:rsidRDefault="00CD01F5" w:rsidP="00BE1851">
            <w:pPr>
              <w:pStyle w:val="ae"/>
              <w:ind w:left="0"/>
              <w:rPr>
                <w:szCs w:val="22"/>
              </w:rPr>
            </w:pPr>
            <w:r w:rsidRPr="00B47B91">
              <w:rPr>
                <w:szCs w:val="22"/>
              </w:rPr>
              <w:t xml:space="preserve">МП «Повышение безопасности дорожного движения в </w:t>
            </w:r>
            <w:proofErr w:type="spellStart"/>
            <w:r w:rsidRPr="00B47B91">
              <w:rPr>
                <w:szCs w:val="22"/>
              </w:rPr>
              <w:t>Чаа-Хольском</w:t>
            </w:r>
            <w:proofErr w:type="spellEnd"/>
            <w:r w:rsidR="008276F1">
              <w:rPr>
                <w:szCs w:val="22"/>
              </w:rPr>
              <w:t xml:space="preserve"> </w:t>
            </w:r>
            <w:proofErr w:type="spellStart"/>
            <w:r w:rsidRPr="00B47B91">
              <w:rPr>
                <w:szCs w:val="22"/>
              </w:rPr>
              <w:t>кожууне</w:t>
            </w:r>
            <w:proofErr w:type="spellEnd"/>
            <w:r w:rsidRPr="00B47B91">
              <w:rPr>
                <w:szCs w:val="22"/>
              </w:rPr>
              <w:t xml:space="preserve"> на 2018-2020 годы»</w:t>
            </w:r>
          </w:p>
        </w:tc>
        <w:tc>
          <w:tcPr>
            <w:tcW w:w="1134" w:type="dxa"/>
          </w:tcPr>
          <w:p w:rsidR="00CD01F5" w:rsidRPr="00A77CF5" w:rsidRDefault="009E4CB4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B34767">
              <w:rPr>
                <w:szCs w:val="22"/>
              </w:rPr>
              <w:t>1131,7</w:t>
            </w:r>
          </w:p>
        </w:tc>
        <w:tc>
          <w:tcPr>
            <w:tcW w:w="1134" w:type="dxa"/>
          </w:tcPr>
          <w:p w:rsidR="00CD01F5" w:rsidRPr="00A77CF5" w:rsidRDefault="003D2058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1296,0</w:t>
            </w:r>
          </w:p>
        </w:tc>
        <w:tc>
          <w:tcPr>
            <w:tcW w:w="1134" w:type="dxa"/>
          </w:tcPr>
          <w:p w:rsidR="00CD01F5" w:rsidRPr="00A77CF5" w:rsidRDefault="00770FEE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770FEE">
              <w:rPr>
                <w:szCs w:val="22"/>
              </w:rPr>
              <w:t>1296,0</w:t>
            </w:r>
          </w:p>
        </w:tc>
        <w:tc>
          <w:tcPr>
            <w:tcW w:w="1134" w:type="dxa"/>
          </w:tcPr>
          <w:p w:rsidR="00CD01F5" w:rsidRPr="00A77CF5" w:rsidRDefault="004C5706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4C5706">
              <w:rPr>
                <w:szCs w:val="22"/>
              </w:rPr>
              <w:t>1177,1</w:t>
            </w:r>
          </w:p>
        </w:tc>
        <w:tc>
          <w:tcPr>
            <w:tcW w:w="851" w:type="dxa"/>
          </w:tcPr>
          <w:p w:rsidR="00CD01F5" w:rsidRPr="00DC50B2" w:rsidRDefault="00DC50B2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104,0</w:t>
            </w:r>
          </w:p>
        </w:tc>
        <w:tc>
          <w:tcPr>
            <w:tcW w:w="850" w:type="dxa"/>
          </w:tcPr>
          <w:p w:rsidR="00CD01F5" w:rsidRPr="00DC50B2" w:rsidRDefault="00DC50B2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90,8</w:t>
            </w:r>
          </w:p>
        </w:tc>
      </w:tr>
      <w:tr w:rsidR="00BE1851" w:rsidTr="00A36A18">
        <w:trPr>
          <w:trHeight w:val="1123"/>
        </w:trPr>
        <w:tc>
          <w:tcPr>
            <w:tcW w:w="618" w:type="dxa"/>
          </w:tcPr>
          <w:p w:rsidR="00CD01F5" w:rsidRPr="00236676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3034" w:type="dxa"/>
          </w:tcPr>
          <w:p w:rsidR="00CD01F5" w:rsidRPr="00B47B91" w:rsidRDefault="00CD01F5" w:rsidP="00BE1851">
            <w:pPr>
              <w:pStyle w:val="ae"/>
              <w:ind w:left="0"/>
              <w:rPr>
                <w:sz w:val="21"/>
                <w:szCs w:val="21"/>
              </w:rPr>
            </w:pPr>
            <w:r w:rsidRPr="00B47B91">
              <w:rPr>
                <w:sz w:val="21"/>
                <w:szCs w:val="21"/>
              </w:rPr>
              <w:t xml:space="preserve">МП «Профилактика </w:t>
            </w:r>
            <w:proofErr w:type="spellStart"/>
            <w:proofErr w:type="gramStart"/>
            <w:r w:rsidRPr="00B47B91">
              <w:rPr>
                <w:sz w:val="21"/>
                <w:szCs w:val="21"/>
              </w:rPr>
              <w:t>преступ-лений</w:t>
            </w:r>
            <w:proofErr w:type="spellEnd"/>
            <w:proofErr w:type="gramEnd"/>
            <w:r w:rsidRPr="00B47B91">
              <w:rPr>
                <w:sz w:val="21"/>
                <w:szCs w:val="21"/>
              </w:rPr>
              <w:t xml:space="preserve"> и иных правонарушений  в </w:t>
            </w:r>
            <w:proofErr w:type="spellStart"/>
            <w:r w:rsidRPr="00B47B91">
              <w:rPr>
                <w:sz w:val="21"/>
                <w:szCs w:val="21"/>
              </w:rPr>
              <w:t>Чаа-Хольском</w:t>
            </w:r>
            <w:proofErr w:type="spellEnd"/>
            <w:r w:rsidR="008276F1">
              <w:rPr>
                <w:sz w:val="21"/>
                <w:szCs w:val="21"/>
              </w:rPr>
              <w:t xml:space="preserve"> </w:t>
            </w:r>
            <w:proofErr w:type="spellStart"/>
            <w:r w:rsidRPr="00B47B91">
              <w:rPr>
                <w:sz w:val="21"/>
                <w:szCs w:val="21"/>
              </w:rPr>
              <w:t>кожууне</w:t>
            </w:r>
            <w:proofErr w:type="spellEnd"/>
            <w:r w:rsidRPr="00B47B91">
              <w:rPr>
                <w:sz w:val="21"/>
                <w:szCs w:val="21"/>
              </w:rPr>
              <w:t xml:space="preserve"> на 2018-2020 годы»</w:t>
            </w:r>
          </w:p>
        </w:tc>
        <w:tc>
          <w:tcPr>
            <w:tcW w:w="1134" w:type="dxa"/>
          </w:tcPr>
          <w:p w:rsidR="00CD01F5" w:rsidRPr="00A77CF5" w:rsidRDefault="009E4CB4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B34767">
              <w:rPr>
                <w:szCs w:val="22"/>
              </w:rPr>
              <w:t>124,3</w:t>
            </w:r>
          </w:p>
        </w:tc>
        <w:tc>
          <w:tcPr>
            <w:tcW w:w="1134" w:type="dxa"/>
          </w:tcPr>
          <w:p w:rsidR="00CD01F5" w:rsidRPr="00A77CF5" w:rsidRDefault="003D2058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227,0</w:t>
            </w:r>
          </w:p>
        </w:tc>
        <w:tc>
          <w:tcPr>
            <w:tcW w:w="1134" w:type="dxa"/>
          </w:tcPr>
          <w:p w:rsidR="00CD01F5" w:rsidRPr="00A77CF5" w:rsidRDefault="00770FEE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7,4</w:t>
            </w:r>
          </w:p>
        </w:tc>
        <w:tc>
          <w:tcPr>
            <w:tcW w:w="1134" w:type="dxa"/>
          </w:tcPr>
          <w:p w:rsidR="00CD01F5" w:rsidRPr="00A77CF5" w:rsidRDefault="00B34906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7,4</w:t>
            </w:r>
          </w:p>
        </w:tc>
        <w:tc>
          <w:tcPr>
            <w:tcW w:w="851" w:type="dxa"/>
          </w:tcPr>
          <w:p w:rsidR="00CD01F5" w:rsidRPr="00DC50B2" w:rsidRDefault="00DC50B2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6,0</w:t>
            </w:r>
          </w:p>
        </w:tc>
        <w:tc>
          <w:tcPr>
            <w:tcW w:w="850" w:type="dxa"/>
          </w:tcPr>
          <w:p w:rsidR="00CD01F5" w:rsidRPr="00DC50B2" w:rsidRDefault="00DC50B2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</w:tr>
      <w:tr w:rsidR="00BE1851" w:rsidTr="00A36A18">
        <w:tc>
          <w:tcPr>
            <w:tcW w:w="618" w:type="dxa"/>
          </w:tcPr>
          <w:p w:rsidR="00CD01F5" w:rsidRPr="00236676" w:rsidRDefault="00CD01F5" w:rsidP="00C135D3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3034" w:type="dxa"/>
          </w:tcPr>
          <w:p w:rsidR="00CD01F5" w:rsidRPr="00B47B91" w:rsidRDefault="00CD01F5" w:rsidP="00BE1851">
            <w:pPr>
              <w:pStyle w:val="ae"/>
              <w:ind w:left="0"/>
              <w:rPr>
                <w:szCs w:val="22"/>
              </w:rPr>
            </w:pPr>
            <w:r w:rsidRPr="00B47B91">
              <w:rPr>
                <w:szCs w:val="22"/>
              </w:rPr>
              <w:t xml:space="preserve">МП «Развитие образования и науки в </w:t>
            </w:r>
            <w:proofErr w:type="spellStart"/>
            <w:r w:rsidRPr="00B47B91">
              <w:rPr>
                <w:szCs w:val="22"/>
              </w:rPr>
              <w:t>Чаа-Хольском</w:t>
            </w:r>
            <w:proofErr w:type="spellEnd"/>
            <w:r w:rsidR="008276F1">
              <w:rPr>
                <w:szCs w:val="22"/>
              </w:rPr>
              <w:t xml:space="preserve"> </w:t>
            </w:r>
            <w:proofErr w:type="spellStart"/>
            <w:r w:rsidRPr="00B47B91">
              <w:rPr>
                <w:szCs w:val="22"/>
              </w:rPr>
              <w:t>кожууне</w:t>
            </w:r>
            <w:proofErr w:type="spellEnd"/>
            <w:r w:rsidRPr="00B47B91">
              <w:rPr>
                <w:szCs w:val="22"/>
              </w:rPr>
              <w:t xml:space="preserve"> на 2018-2020 годы»</w:t>
            </w:r>
          </w:p>
        </w:tc>
        <w:tc>
          <w:tcPr>
            <w:tcW w:w="1134" w:type="dxa"/>
          </w:tcPr>
          <w:p w:rsidR="00CD01F5" w:rsidRPr="00A77CF5" w:rsidRDefault="009E4CB4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B34767">
              <w:rPr>
                <w:szCs w:val="22"/>
              </w:rPr>
              <w:t>183626,6</w:t>
            </w:r>
          </w:p>
        </w:tc>
        <w:tc>
          <w:tcPr>
            <w:tcW w:w="1134" w:type="dxa"/>
          </w:tcPr>
          <w:p w:rsidR="00CD01F5" w:rsidRPr="00A77CF5" w:rsidRDefault="003D2058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184978,2</w:t>
            </w:r>
          </w:p>
        </w:tc>
        <w:tc>
          <w:tcPr>
            <w:tcW w:w="1134" w:type="dxa"/>
          </w:tcPr>
          <w:p w:rsidR="00CD01F5" w:rsidRPr="00770FEE" w:rsidRDefault="00770FEE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770FEE">
              <w:rPr>
                <w:szCs w:val="22"/>
              </w:rPr>
              <w:t>192553,1</w:t>
            </w:r>
          </w:p>
          <w:p w:rsidR="00CD01F5" w:rsidRPr="00A77CF5" w:rsidRDefault="00CD01F5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FC317E" w:rsidRPr="00A77CF5" w:rsidRDefault="00A61E08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192453,1</w:t>
            </w:r>
          </w:p>
        </w:tc>
        <w:tc>
          <w:tcPr>
            <w:tcW w:w="851" w:type="dxa"/>
          </w:tcPr>
          <w:p w:rsidR="00CD01F5" w:rsidRPr="00DC50B2" w:rsidRDefault="00A36A18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104,8</w:t>
            </w:r>
          </w:p>
        </w:tc>
        <w:tc>
          <w:tcPr>
            <w:tcW w:w="850" w:type="dxa"/>
          </w:tcPr>
          <w:p w:rsidR="00CD01F5" w:rsidRPr="00DC50B2" w:rsidRDefault="00A36A18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</w:tr>
      <w:tr w:rsidR="00BE1851" w:rsidTr="00A36A18">
        <w:trPr>
          <w:trHeight w:val="1412"/>
        </w:trPr>
        <w:tc>
          <w:tcPr>
            <w:tcW w:w="618" w:type="dxa"/>
          </w:tcPr>
          <w:p w:rsidR="00CD01F5" w:rsidRDefault="00CD01F5" w:rsidP="00C135D3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3034" w:type="dxa"/>
          </w:tcPr>
          <w:p w:rsidR="00CD01F5" w:rsidRPr="00B47B91" w:rsidRDefault="00CD01F5" w:rsidP="00BE1851">
            <w:pPr>
              <w:pStyle w:val="ae"/>
              <w:ind w:left="0"/>
              <w:rPr>
                <w:sz w:val="21"/>
                <w:szCs w:val="21"/>
              </w:rPr>
            </w:pPr>
            <w:r w:rsidRPr="00B47B91">
              <w:rPr>
                <w:sz w:val="21"/>
                <w:szCs w:val="21"/>
              </w:rPr>
              <w:t xml:space="preserve">МП «Поддержка и развитие малого и среднего предпринимательства в </w:t>
            </w:r>
            <w:proofErr w:type="spellStart"/>
            <w:r w:rsidRPr="00B47B91">
              <w:rPr>
                <w:sz w:val="21"/>
                <w:szCs w:val="21"/>
              </w:rPr>
              <w:t>Чаа-Хольском</w:t>
            </w:r>
            <w:proofErr w:type="spellEnd"/>
            <w:r w:rsidR="008276F1">
              <w:rPr>
                <w:sz w:val="21"/>
                <w:szCs w:val="21"/>
              </w:rPr>
              <w:t xml:space="preserve"> </w:t>
            </w:r>
            <w:proofErr w:type="spellStart"/>
            <w:r w:rsidRPr="00B47B91">
              <w:rPr>
                <w:sz w:val="21"/>
                <w:szCs w:val="21"/>
              </w:rPr>
              <w:t>кожууне</w:t>
            </w:r>
            <w:proofErr w:type="spellEnd"/>
            <w:r w:rsidRPr="00B47B91">
              <w:rPr>
                <w:sz w:val="21"/>
                <w:szCs w:val="21"/>
              </w:rPr>
              <w:t xml:space="preserve"> на 2017-2020 годы»</w:t>
            </w:r>
          </w:p>
        </w:tc>
        <w:tc>
          <w:tcPr>
            <w:tcW w:w="1134" w:type="dxa"/>
          </w:tcPr>
          <w:p w:rsidR="00CD01F5" w:rsidRPr="00A77CF5" w:rsidRDefault="00CD01F5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9E4CB4">
              <w:rPr>
                <w:szCs w:val="22"/>
              </w:rPr>
              <w:t>0,0</w:t>
            </w:r>
          </w:p>
        </w:tc>
        <w:tc>
          <w:tcPr>
            <w:tcW w:w="1134" w:type="dxa"/>
          </w:tcPr>
          <w:p w:rsidR="00CD01F5" w:rsidRPr="00A77CF5" w:rsidRDefault="003D2058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3D2058">
              <w:rPr>
                <w:szCs w:val="22"/>
              </w:rPr>
              <w:t>100,0</w:t>
            </w:r>
          </w:p>
        </w:tc>
        <w:tc>
          <w:tcPr>
            <w:tcW w:w="1134" w:type="dxa"/>
          </w:tcPr>
          <w:p w:rsidR="00CD01F5" w:rsidRPr="00A77CF5" w:rsidRDefault="001F3DBA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1F3DBA">
              <w:rPr>
                <w:szCs w:val="22"/>
              </w:rPr>
              <w:t>77,5</w:t>
            </w:r>
          </w:p>
        </w:tc>
        <w:tc>
          <w:tcPr>
            <w:tcW w:w="1134" w:type="dxa"/>
          </w:tcPr>
          <w:p w:rsidR="00CD01F5" w:rsidRPr="00A77CF5" w:rsidRDefault="00A61E08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77,5</w:t>
            </w:r>
          </w:p>
        </w:tc>
        <w:tc>
          <w:tcPr>
            <w:tcW w:w="851" w:type="dxa"/>
          </w:tcPr>
          <w:p w:rsidR="00CD01F5" w:rsidRPr="00DC50B2" w:rsidRDefault="00DC50B2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850" w:type="dxa"/>
          </w:tcPr>
          <w:p w:rsidR="00CD01F5" w:rsidRPr="00DC50B2" w:rsidRDefault="00A61E08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</w:tr>
      <w:tr w:rsidR="00BE1851" w:rsidTr="00A36A18">
        <w:trPr>
          <w:trHeight w:val="1379"/>
        </w:trPr>
        <w:tc>
          <w:tcPr>
            <w:tcW w:w="618" w:type="dxa"/>
          </w:tcPr>
          <w:p w:rsidR="00CD01F5" w:rsidRDefault="00CD01F5" w:rsidP="00C135D3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3034" w:type="dxa"/>
          </w:tcPr>
          <w:p w:rsidR="00CD01F5" w:rsidRPr="00B47B91" w:rsidRDefault="00CD01F5" w:rsidP="00BE1851">
            <w:pPr>
              <w:pStyle w:val="ae"/>
              <w:ind w:left="0"/>
              <w:rPr>
                <w:sz w:val="21"/>
                <w:szCs w:val="21"/>
              </w:rPr>
            </w:pPr>
            <w:r w:rsidRPr="00B47B91">
              <w:rPr>
                <w:sz w:val="21"/>
                <w:szCs w:val="21"/>
              </w:rPr>
              <w:t xml:space="preserve">МП «Повышение эффективности и надежности функционирования ЖКХ </w:t>
            </w:r>
            <w:proofErr w:type="spellStart"/>
            <w:r w:rsidRPr="00B47B91">
              <w:rPr>
                <w:sz w:val="21"/>
                <w:szCs w:val="21"/>
              </w:rPr>
              <w:t>Чаа-Хольского</w:t>
            </w:r>
            <w:proofErr w:type="spellEnd"/>
            <w:r w:rsidR="008276F1">
              <w:rPr>
                <w:sz w:val="21"/>
                <w:szCs w:val="21"/>
              </w:rPr>
              <w:t xml:space="preserve"> </w:t>
            </w:r>
            <w:proofErr w:type="spellStart"/>
            <w:r w:rsidRPr="00B47B91">
              <w:rPr>
                <w:sz w:val="21"/>
                <w:szCs w:val="21"/>
              </w:rPr>
              <w:t>кожууна</w:t>
            </w:r>
            <w:proofErr w:type="spellEnd"/>
            <w:r w:rsidRPr="00B47B91">
              <w:rPr>
                <w:sz w:val="21"/>
                <w:szCs w:val="21"/>
              </w:rPr>
              <w:t xml:space="preserve"> на 2014-2020 годы</w:t>
            </w:r>
          </w:p>
        </w:tc>
        <w:tc>
          <w:tcPr>
            <w:tcW w:w="1134" w:type="dxa"/>
          </w:tcPr>
          <w:p w:rsidR="00CD01F5" w:rsidRPr="00A77CF5" w:rsidRDefault="009E4CB4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B34767">
              <w:rPr>
                <w:szCs w:val="22"/>
              </w:rPr>
              <w:t>920,1</w:t>
            </w:r>
          </w:p>
        </w:tc>
        <w:tc>
          <w:tcPr>
            <w:tcW w:w="1134" w:type="dxa"/>
          </w:tcPr>
          <w:p w:rsidR="00CD01F5" w:rsidRPr="00A77CF5" w:rsidRDefault="003D2058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6398,4</w:t>
            </w:r>
          </w:p>
        </w:tc>
        <w:tc>
          <w:tcPr>
            <w:tcW w:w="1134" w:type="dxa"/>
          </w:tcPr>
          <w:p w:rsidR="00CD01F5" w:rsidRPr="00A77CF5" w:rsidRDefault="00770FEE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770FEE">
              <w:rPr>
                <w:szCs w:val="22"/>
              </w:rPr>
              <w:t>422,0</w:t>
            </w:r>
          </w:p>
        </w:tc>
        <w:tc>
          <w:tcPr>
            <w:tcW w:w="1134" w:type="dxa"/>
          </w:tcPr>
          <w:p w:rsidR="00CD01F5" w:rsidRPr="00A77CF5" w:rsidRDefault="004B4EB1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4B4EB1">
              <w:rPr>
                <w:szCs w:val="22"/>
              </w:rPr>
              <w:t>422,0</w:t>
            </w:r>
          </w:p>
        </w:tc>
        <w:tc>
          <w:tcPr>
            <w:tcW w:w="851" w:type="dxa"/>
          </w:tcPr>
          <w:p w:rsidR="00CD01F5" w:rsidRPr="00DC50B2" w:rsidRDefault="00DC50B2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45,9</w:t>
            </w:r>
          </w:p>
        </w:tc>
        <w:tc>
          <w:tcPr>
            <w:tcW w:w="850" w:type="dxa"/>
          </w:tcPr>
          <w:p w:rsidR="00CD01F5" w:rsidRPr="00DC50B2" w:rsidRDefault="00DC50B2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</w:tr>
      <w:tr w:rsidR="00BE1851" w:rsidTr="00A36A18">
        <w:trPr>
          <w:trHeight w:val="1486"/>
        </w:trPr>
        <w:tc>
          <w:tcPr>
            <w:tcW w:w="618" w:type="dxa"/>
          </w:tcPr>
          <w:p w:rsidR="00CD01F5" w:rsidRDefault="00CD01F5" w:rsidP="00C135D3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3034" w:type="dxa"/>
          </w:tcPr>
          <w:p w:rsidR="00CD01F5" w:rsidRPr="00B47B91" w:rsidRDefault="00CD01F5" w:rsidP="00BE1851">
            <w:pPr>
              <w:pStyle w:val="ae"/>
              <w:ind w:left="0"/>
              <w:rPr>
                <w:szCs w:val="22"/>
              </w:rPr>
            </w:pPr>
            <w:r w:rsidRPr="00B47B91">
              <w:rPr>
                <w:szCs w:val="22"/>
              </w:rPr>
              <w:t>МП</w:t>
            </w:r>
            <w:r w:rsidR="008276F1">
              <w:rPr>
                <w:szCs w:val="22"/>
              </w:rPr>
              <w:t xml:space="preserve"> </w:t>
            </w:r>
            <w:r w:rsidRPr="00B47B91">
              <w:rPr>
                <w:szCs w:val="22"/>
              </w:rPr>
              <w:t xml:space="preserve">«Повышение эффективности управления муниципальными финансами» </w:t>
            </w:r>
            <w:proofErr w:type="spellStart"/>
            <w:r w:rsidRPr="00B47B91">
              <w:rPr>
                <w:szCs w:val="22"/>
              </w:rPr>
              <w:t>Чаа-Хольского</w:t>
            </w:r>
            <w:proofErr w:type="spellEnd"/>
            <w:r w:rsidR="008276F1">
              <w:rPr>
                <w:szCs w:val="22"/>
              </w:rPr>
              <w:t xml:space="preserve"> </w:t>
            </w:r>
            <w:proofErr w:type="spellStart"/>
            <w:r w:rsidRPr="00B47B91">
              <w:rPr>
                <w:szCs w:val="22"/>
              </w:rPr>
              <w:t>кожууна</w:t>
            </w:r>
            <w:proofErr w:type="spellEnd"/>
            <w:r w:rsidRPr="00B47B91">
              <w:rPr>
                <w:szCs w:val="22"/>
              </w:rPr>
              <w:t xml:space="preserve">  Республики Тыва до 2020 года</w:t>
            </w:r>
          </w:p>
        </w:tc>
        <w:tc>
          <w:tcPr>
            <w:tcW w:w="1134" w:type="dxa"/>
          </w:tcPr>
          <w:p w:rsidR="00CD01F5" w:rsidRPr="00A77CF5" w:rsidRDefault="009E4CB4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B34767">
              <w:rPr>
                <w:szCs w:val="22"/>
              </w:rPr>
              <w:t>15,0</w:t>
            </w:r>
          </w:p>
        </w:tc>
        <w:tc>
          <w:tcPr>
            <w:tcW w:w="1134" w:type="dxa"/>
          </w:tcPr>
          <w:p w:rsidR="00CD01F5" w:rsidRPr="00A77CF5" w:rsidRDefault="003D2058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20,0</w:t>
            </w:r>
          </w:p>
        </w:tc>
        <w:tc>
          <w:tcPr>
            <w:tcW w:w="1134" w:type="dxa"/>
          </w:tcPr>
          <w:p w:rsidR="00CD01F5" w:rsidRPr="00A77CF5" w:rsidRDefault="00770FEE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770FEE">
              <w:rPr>
                <w:szCs w:val="22"/>
              </w:rPr>
              <w:t>0,0</w:t>
            </w:r>
          </w:p>
        </w:tc>
        <w:tc>
          <w:tcPr>
            <w:tcW w:w="1134" w:type="dxa"/>
          </w:tcPr>
          <w:p w:rsidR="00CD01F5" w:rsidRPr="00A61E08" w:rsidRDefault="00A61E08" w:rsidP="00A06B08">
            <w:pPr>
              <w:pStyle w:val="ae"/>
              <w:ind w:left="0"/>
              <w:jc w:val="right"/>
              <w:rPr>
                <w:szCs w:val="22"/>
              </w:rPr>
            </w:pPr>
            <w:r w:rsidRPr="00A61E08">
              <w:rPr>
                <w:szCs w:val="22"/>
              </w:rPr>
              <w:t>0,0</w:t>
            </w:r>
          </w:p>
        </w:tc>
        <w:tc>
          <w:tcPr>
            <w:tcW w:w="851" w:type="dxa"/>
          </w:tcPr>
          <w:p w:rsidR="00CD01F5" w:rsidRPr="00A61E08" w:rsidRDefault="00A36A18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850" w:type="dxa"/>
          </w:tcPr>
          <w:p w:rsidR="00CD01F5" w:rsidRPr="00DC50B2" w:rsidRDefault="00A61E08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</w:tr>
      <w:tr w:rsidR="00BE1851" w:rsidTr="00A36A18">
        <w:trPr>
          <w:trHeight w:val="1807"/>
        </w:trPr>
        <w:tc>
          <w:tcPr>
            <w:tcW w:w="618" w:type="dxa"/>
          </w:tcPr>
          <w:p w:rsidR="00CD01F5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3034" w:type="dxa"/>
          </w:tcPr>
          <w:p w:rsidR="00CD01F5" w:rsidRPr="00805BF2" w:rsidRDefault="00CD01F5" w:rsidP="00BE1851">
            <w:pPr>
              <w:pStyle w:val="ae"/>
              <w:ind w:left="0"/>
              <w:rPr>
                <w:szCs w:val="22"/>
                <w:highlight w:val="yellow"/>
              </w:rPr>
            </w:pPr>
            <w:r w:rsidRPr="00B47B91">
              <w:rPr>
                <w:szCs w:val="22"/>
              </w:rPr>
              <w:t>МП «Развитие земельно-имущественных отношений на территории муниципального района «</w:t>
            </w:r>
            <w:proofErr w:type="spellStart"/>
            <w:r w:rsidRPr="00B47B91">
              <w:rPr>
                <w:szCs w:val="22"/>
              </w:rPr>
              <w:t>Чаа-Хольский</w:t>
            </w:r>
            <w:proofErr w:type="spellEnd"/>
            <w:r w:rsidRPr="00B47B91">
              <w:rPr>
                <w:szCs w:val="22"/>
              </w:rPr>
              <w:t xml:space="preserve"> </w:t>
            </w:r>
            <w:proofErr w:type="spellStart"/>
            <w:r w:rsidRPr="00B47B91">
              <w:rPr>
                <w:szCs w:val="22"/>
              </w:rPr>
              <w:t>кожуун</w:t>
            </w:r>
            <w:proofErr w:type="spellEnd"/>
            <w:r w:rsidRPr="00B47B91">
              <w:rPr>
                <w:szCs w:val="22"/>
              </w:rPr>
              <w:t xml:space="preserve"> Республики Тыва» на 2019-2</w:t>
            </w:r>
            <w:r w:rsidR="009E4CB4">
              <w:rPr>
                <w:szCs w:val="22"/>
              </w:rPr>
              <w:t>0</w:t>
            </w:r>
            <w:r w:rsidRPr="00B47B91">
              <w:rPr>
                <w:szCs w:val="22"/>
              </w:rPr>
              <w:t>20 годы»</w:t>
            </w:r>
          </w:p>
        </w:tc>
        <w:tc>
          <w:tcPr>
            <w:tcW w:w="1134" w:type="dxa"/>
          </w:tcPr>
          <w:p w:rsidR="00CD01F5" w:rsidRPr="00A77CF5" w:rsidRDefault="009E4CB4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B34767">
              <w:rPr>
                <w:szCs w:val="22"/>
              </w:rPr>
              <w:t>1594,9</w:t>
            </w:r>
          </w:p>
        </w:tc>
        <w:tc>
          <w:tcPr>
            <w:tcW w:w="1134" w:type="dxa"/>
          </w:tcPr>
          <w:p w:rsidR="00CD01F5" w:rsidRPr="00A77CF5" w:rsidRDefault="00C37781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2831,7</w:t>
            </w:r>
          </w:p>
        </w:tc>
        <w:tc>
          <w:tcPr>
            <w:tcW w:w="1134" w:type="dxa"/>
          </w:tcPr>
          <w:p w:rsidR="00CD01F5" w:rsidRPr="00A77CF5" w:rsidRDefault="001F3DBA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1F3DBA">
              <w:rPr>
                <w:szCs w:val="22"/>
              </w:rPr>
              <w:t>283,0</w:t>
            </w:r>
          </w:p>
        </w:tc>
        <w:tc>
          <w:tcPr>
            <w:tcW w:w="1134" w:type="dxa"/>
          </w:tcPr>
          <w:p w:rsidR="00CD01F5" w:rsidRPr="00A77CF5" w:rsidRDefault="00136611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136611">
              <w:rPr>
                <w:szCs w:val="22"/>
              </w:rPr>
              <w:t>283,0</w:t>
            </w:r>
          </w:p>
        </w:tc>
        <w:tc>
          <w:tcPr>
            <w:tcW w:w="851" w:type="dxa"/>
          </w:tcPr>
          <w:p w:rsidR="00CD01F5" w:rsidRPr="00DC50B2" w:rsidRDefault="00DC50B2" w:rsidP="00A36A1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17,</w:t>
            </w:r>
            <w:r w:rsidR="00A36A18">
              <w:rPr>
                <w:szCs w:val="22"/>
              </w:rPr>
              <w:t>7</w:t>
            </w:r>
          </w:p>
        </w:tc>
        <w:tc>
          <w:tcPr>
            <w:tcW w:w="850" w:type="dxa"/>
          </w:tcPr>
          <w:p w:rsidR="00CD01F5" w:rsidRPr="00DC50B2" w:rsidRDefault="00DC50B2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</w:tr>
      <w:tr w:rsidR="00BE1851" w:rsidTr="00A36A18">
        <w:trPr>
          <w:trHeight w:val="1127"/>
        </w:trPr>
        <w:tc>
          <w:tcPr>
            <w:tcW w:w="618" w:type="dxa"/>
          </w:tcPr>
          <w:p w:rsidR="00CD01F5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17</w:t>
            </w:r>
          </w:p>
        </w:tc>
        <w:tc>
          <w:tcPr>
            <w:tcW w:w="3034" w:type="dxa"/>
          </w:tcPr>
          <w:p w:rsidR="00CD01F5" w:rsidRDefault="00CD01F5" w:rsidP="00BE1851">
            <w:pPr>
              <w:pStyle w:val="ae"/>
              <w:ind w:left="0"/>
              <w:rPr>
                <w:szCs w:val="22"/>
                <w:highlight w:val="yellow"/>
              </w:rPr>
            </w:pPr>
            <w:r w:rsidRPr="00B47B91">
              <w:rPr>
                <w:szCs w:val="22"/>
              </w:rPr>
              <w:t>МП «Обеспечение деятельности органов местного самоуправления на 2019-2022 годы»</w:t>
            </w:r>
          </w:p>
        </w:tc>
        <w:tc>
          <w:tcPr>
            <w:tcW w:w="1134" w:type="dxa"/>
          </w:tcPr>
          <w:p w:rsidR="00CD01F5" w:rsidRPr="00A77CF5" w:rsidRDefault="009E4CB4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B34767">
              <w:rPr>
                <w:szCs w:val="22"/>
              </w:rPr>
              <w:t>7522,3</w:t>
            </w:r>
          </w:p>
        </w:tc>
        <w:tc>
          <w:tcPr>
            <w:tcW w:w="1134" w:type="dxa"/>
          </w:tcPr>
          <w:p w:rsidR="00CD01F5" w:rsidRPr="00A77CF5" w:rsidRDefault="00C37781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7227,2</w:t>
            </w:r>
          </w:p>
        </w:tc>
        <w:tc>
          <w:tcPr>
            <w:tcW w:w="1134" w:type="dxa"/>
          </w:tcPr>
          <w:p w:rsidR="00CD01F5" w:rsidRPr="00A77CF5" w:rsidRDefault="001F3DBA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7328,4</w:t>
            </w:r>
          </w:p>
          <w:p w:rsidR="00CD01F5" w:rsidRPr="00A77CF5" w:rsidRDefault="00CD01F5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CD01F5" w:rsidRPr="00A77CF5" w:rsidRDefault="004B4EB1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4B4EB1">
              <w:rPr>
                <w:szCs w:val="22"/>
              </w:rPr>
              <w:t>7257,1</w:t>
            </w:r>
          </w:p>
        </w:tc>
        <w:tc>
          <w:tcPr>
            <w:tcW w:w="851" w:type="dxa"/>
          </w:tcPr>
          <w:p w:rsidR="00CD01F5" w:rsidRPr="00DC50B2" w:rsidRDefault="001507CF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96,5</w:t>
            </w:r>
          </w:p>
        </w:tc>
        <w:tc>
          <w:tcPr>
            <w:tcW w:w="850" w:type="dxa"/>
          </w:tcPr>
          <w:p w:rsidR="00CD01F5" w:rsidRPr="00DC50B2" w:rsidRDefault="001507CF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99,0</w:t>
            </w:r>
          </w:p>
        </w:tc>
      </w:tr>
      <w:tr w:rsidR="00BE1851" w:rsidTr="00A36A18">
        <w:trPr>
          <w:trHeight w:val="265"/>
        </w:trPr>
        <w:tc>
          <w:tcPr>
            <w:tcW w:w="618" w:type="dxa"/>
          </w:tcPr>
          <w:p w:rsidR="000B4634" w:rsidRDefault="000B4634" w:rsidP="000E6C88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3034" w:type="dxa"/>
          </w:tcPr>
          <w:p w:rsidR="000B4634" w:rsidRPr="00B47B91" w:rsidRDefault="000B4634" w:rsidP="00BE1851">
            <w:pPr>
              <w:pStyle w:val="ae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МП «Развитие архивного дела в </w:t>
            </w:r>
            <w:proofErr w:type="spellStart"/>
            <w:r>
              <w:rPr>
                <w:szCs w:val="22"/>
              </w:rPr>
              <w:t>Чаа-Хольском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кожууне</w:t>
            </w:r>
            <w:proofErr w:type="spellEnd"/>
            <w:r>
              <w:rPr>
                <w:szCs w:val="22"/>
              </w:rPr>
              <w:t xml:space="preserve"> на 2020-2022 годы»</w:t>
            </w:r>
          </w:p>
        </w:tc>
        <w:tc>
          <w:tcPr>
            <w:tcW w:w="1134" w:type="dxa"/>
          </w:tcPr>
          <w:p w:rsidR="000B4634" w:rsidRPr="00B34767" w:rsidRDefault="000B4634" w:rsidP="000E6C8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A36A18">
              <w:rPr>
                <w:szCs w:val="22"/>
              </w:rPr>
              <w:t>,0</w:t>
            </w:r>
          </w:p>
        </w:tc>
        <w:tc>
          <w:tcPr>
            <w:tcW w:w="1134" w:type="dxa"/>
          </w:tcPr>
          <w:p w:rsidR="000B4634" w:rsidRDefault="000B4634" w:rsidP="000E6C8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180,0</w:t>
            </w:r>
          </w:p>
        </w:tc>
        <w:tc>
          <w:tcPr>
            <w:tcW w:w="1134" w:type="dxa"/>
          </w:tcPr>
          <w:p w:rsidR="000B4634" w:rsidRPr="00A77CF5" w:rsidRDefault="001F3DBA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1F3DBA">
              <w:rPr>
                <w:szCs w:val="22"/>
              </w:rPr>
              <w:t>68,1</w:t>
            </w:r>
          </w:p>
        </w:tc>
        <w:tc>
          <w:tcPr>
            <w:tcW w:w="1134" w:type="dxa"/>
          </w:tcPr>
          <w:p w:rsidR="000B4634" w:rsidRPr="00A77CF5" w:rsidRDefault="00A61E08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>
              <w:rPr>
                <w:szCs w:val="22"/>
              </w:rPr>
              <w:t>68,1</w:t>
            </w:r>
          </w:p>
        </w:tc>
        <w:tc>
          <w:tcPr>
            <w:tcW w:w="851" w:type="dxa"/>
          </w:tcPr>
          <w:p w:rsidR="000B4634" w:rsidRPr="00DC50B2" w:rsidRDefault="001507CF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850" w:type="dxa"/>
          </w:tcPr>
          <w:p w:rsidR="000B4634" w:rsidRPr="00DC50B2" w:rsidRDefault="00A61E08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</w:tr>
      <w:tr w:rsidR="00BE1851" w:rsidTr="00A36A18">
        <w:trPr>
          <w:trHeight w:val="768"/>
        </w:trPr>
        <w:tc>
          <w:tcPr>
            <w:tcW w:w="618" w:type="dxa"/>
          </w:tcPr>
          <w:p w:rsidR="000B4634" w:rsidRDefault="000B4634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3034" w:type="dxa"/>
          </w:tcPr>
          <w:p w:rsidR="000B4634" w:rsidRPr="00B47B91" w:rsidRDefault="000B4634" w:rsidP="00BE1851">
            <w:pPr>
              <w:pStyle w:val="ae"/>
              <w:ind w:left="0"/>
              <w:rPr>
                <w:szCs w:val="22"/>
              </w:rPr>
            </w:pPr>
            <w:r>
              <w:rPr>
                <w:szCs w:val="22"/>
              </w:rPr>
              <w:t>МП «</w:t>
            </w:r>
            <w:r w:rsidR="00A61128">
              <w:rPr>
                <w:szCs w:val="22"/>
              </w:rPr>
              <w:t xml:space="preserve">Государственная </w:t>
            </w:r>
            <w:r>
              <w:rPr>
                <w:szCs w:val="22"/>
              </w:rPr>
              <w:t>молодежная политика на 2020-2022 годы»</w:t>
            </w:r>
          </w:p>
        </w:tc>
        <w:tc>
          <w:tcPr>
            <w:tcW w:w="1134" w:type="dxa"/>
          </w:tcPr>
          <w:p w:rsidR="000B4634" w:rsidRPr="00B34767" w:rsidRDefault="000B4634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A36A18">
              <w:rPr>
                <w:szCs w:val="22"/>
              </w:rPr>
              <w:t>,0</w:t>
            </w:r>
          </w:p>
        </w:tc>
        <w:tc>
          <w:tcPr>
            <w:tcW w:w="1134" w:type="dxa"/>
          </w:tcPr>
          <w:p w:rsidR="000B4634" w:rsidRDefault="000B4634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  <w:tc>
          <w:tcPr>
            <w:tcW w:w="1134" w:type="dxa"/>
          </w:tcPr>
          <w:p w:rsidR="000B4634" w:rsidRPr="00A77CF5" w:rsidRDefault="001F3DBA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1F3DBA">
              <w:rPr>
                <w:szCs w:val="22"/>
              </w:rPr>
              <w:t>55,8</w:t>
            </w:r>
          </w:p>
        </w:tc>
        <w:tc>
          <w:tcPr>
            <w:tcW w:w="1134" w:type="dxa"/>
          </w:tcPr>
          <w:p w:rsidR="000B4634" w:rsidRPr="00A77CF5" w:rsidRDefault="00A61128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A61128">
              <w:rPr>
                <w:szCs w:val="22"/>
              </w:rPr>
              <w:t>55,8</w:t>
            </w:r>
          </w:p>
        </w:tc>
        <w:tc>
          <w:tcPr>
            <w:tcW w:w="851" w:type="dxa"/>
          </w:tcPr>
          <w:p w:rsidR="000B4634" w:rsidRPr="00DC50B2" w:rsidRDefault="001507CF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850" w:type="dxa"/>
          </w:tcPr>
          <w:p w:rsidR="000B4634" w:rsidRPr="00DC50B2" w:rsidRDefault="001507CF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</w:tr>
      <w:tr w:rsidR="00BE1851" w:rsidTr="00A36A18">
        <w:tc>
          <w:tcPr>
            <w:tcW w:w="618" w:type="dxa"/>
          </w:tcPr>
          <w:p w:rsidR="000B4634" w:rsidRDefault="000B4634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3034" w:type="dxa"/>
          </w:tcPr>
          <w:p w:rsidR="000B4634" w:rsidRDefault="000B4634" w:rsidP="00BE1851">
            <w:pPr>
              <w:pStyle w:val="ae"/>
              <w:ind w:left="0"/>
              <w:rPr>
                <w:szCs w:val="22"/>
              </w:rPr>
            </w:pPr>
            <w:r>
              <w:rPr>
                <w:szCs w:val="22"/>
              </w:rPr>
              <w:t>МП «Преодоление бедности»</w:t>
            </w:r>
          </w:p>
        </w:tc>
        <w:tc>
          <w:tcPr>
            <w:tcW w:w="1134" w:type="dxa"/>
          </w:tcPr>
          <w:p w:rsidR="000B4634" w:rsidRDefault="000B4634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A36A18">
              <w:rPr>
                <w:szCs w:val="22"/>
              </w:rPr>
              <w:t>,0</w:t>
            </w:r>
          </w:p>
        </w:tc>
        <w:tc>
          <w:tcPr>
            <w:tcW w:w="1134" w:type="dxa"/>
          </w:tcPr>
          <w:p w:rsidR="000B4634" w:rsidRDefault="000B4634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95,0</w:t>
            </w:r>
          </w:p>
        </w:tc>
        <w:tc>
          <w:tcPr>
            <w:tcW w:w="1134" w:type="dxa"/>
          </w:tcPr>
          <w:p w:rsidR="000B4634" w:rsidRPr="00A77CF5" w:rsidRDefault="001F3DBA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1F3DBA">
              <w:rPr>
                <w:szCs w:val="22"/>
              </w:rPr>
              <w:t>60,0</w:t>
            </w:r>
          </w:p>
        </w:tc>
        <w:tc>
          <w:tcPr>
            <w:tcW w:w="1134" w:type="dxa"/>
          </w:tcPr>
          <w:p w:rsidR="000B4634" w:rsidRPr="00A77CF5" w:rsidRDefault="004B4EB1" w:rsidP="00A06B08">
            <w:pPr>
              <w:pStyle w:val="ae"/>
              <w:ind w:left="0"/>
              <w:jc w:val="right"/>
              <w:rPr>
                <w:szCs w:val="22"/>
                <w:highlight w:val="yellow"/>
              </w:rPr>
            </w:pPr>
            <w:r w:rsidRPr="004B4EB1">
              <w:rPr>
                <w:szCs w:val="22"/>
              </w:rPr>
              <w:t>60,0</w:t>
            </w:r>
          </w:p>
        </w:tc>
        <w:tc>
          <w:tcPr>
            <w:tcW w:w="851" w:type="dxa"/>
          </w:tcPr>
          <w:p w:rsidR="000B4634" w:rsidRPr="00DC50B2" w:rsidRDefault="001507CF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850" w:type="dxa"/>
          </w:tcPr>
          <w:p w:rsidR="000B4634" w:rsidRPr="00DC50B2" w:rsidRDefault="001507CF" w:rsidP="00A06B08">
            <w:pPr>
              <w:pStyle w:val="ae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</w:tr>
      <w:tr w:rsidR="00BE1851" w:rsidTr="00A36A18">
        <w:trPr>
          <w:trHeight w:val="70"/>
        </w:trPr>
        <w:tc>
          <w:tcPr>
            <w:tcW w:w="618" w:type="dxa"/>
          </w:tcPr>
          <w:p w:rsidR="00CD01F5" w:rsidRPr="00236676" w:rsidRDefault="00CD01F5" w:rsidP="009D2B62">
            <w:pPr>
              <w:pStyle w:val="ae"/>
              <w:ind w:left="0"/>
              <w:jc w:val="both"/>
              <w:rPr>
                <w:szCs w:val="22"/>
              </w:rPr>
            </w:pPr>
          </w:p>
        </w:tc>
        <w:tc>
          <w:tcPr>
            <w:tcW w:w="3034" w:type="dxa"/>
          </w:tcPr>
          <w:p w:rsidR="00CD01F5" w:rsidRPr="00133BE8" w:rsidRDefault="00CD01F5" w:rsidP="009D2B62">
            <w:pPr>
              <w:pStyle w:val="ae"/>
              <w:ind w:left="0"/>
              <w:jc w:val="both"/>
              <w:rPr>
                <w:b/>
                <w:szCs w:val="22"/>
              </w:rPr>
            </w:pPr>
            <w:r w:rsidRPr="00133BE8">
              <w:rPr>
                <w:b/>
                <w:szCs w:val="22"/>
              </w:rPr>
              <w:t>Всего</w:t>
            </w:r>
          </w:p>
        </w:tc>
        <w:tc>
          <w:tcPr>
            <w:tcW w:w="1134" w:type="dxa"/>
          </w:tcPr>
          <w:p w:rsidR="00CD01F5" w:rsidRPr="00A77CF5" w:rsidRDefault="00570B43" w:rsidP="00A06B08">
            <w:pPr>
              <w:pStyle w:val="ae"/>
              <w:ind w:left="0"/>
              <w:jc w:val="right"/>
              <w:rPr>
                <w:b/>
                <w:sz w:val="20"/>
                <w:highlight w:val="yellow"/>
              </w:rPr>
            </w:pPr>
            <w:r w:rsidRPr="00A06B08">
              <w:rPr>
                <w:b/>
                <w:sz w:val="20"/>
              </w:rPr>
              <w:t>281485,5</w:t>
            </w:r>
          </w:p>
        </w:tc>
        <w:tc>
          <w:tcPr>
            <w:tcW w:w="1134" w:type="dxa"/>
          </w:tcPr>
          <w:p w:rsidR="00CD01F5" w:rsidRPr="00A77CF5" w:rsidRDefault="003D2058" w:rsidP="00A06B08">
            <w:pPr>
              <w:pStyle w:val="ae"/>
              <w:ind w:left="0"/>
              <w:jc w:val="right"/>
              <w:rPr>
                <w:b/>
                <w:sz w:val="20"/>
                <w:highlight w:val="yellow"/>
              </w:rPr>
            </w:pPr>
            <w:r w:rsidRPr="003D2058">
              <w:rPr>
                <w:b/>
                <w:sz w:val="20"/>
              </w:rPr>
              <w:t>325747,8</w:t>
            </w:r>
          </w:p>
        </w:tc>
        <w:tc>
          <w:tcPr>
            <w:tcW w:w="1134" w:type="dxa"/>
          </w:tcPr>
          <w:p w:rsidR="00CD01F5" w:rsidRPr="00A77CF5" w:rsidRDefault="001F3DBA" w:rsidP="00A06B08">
            <w:pPr>
              <w:pStyle w:val="ae"/>
              <w:ind w:left="0"/>
              <w:jc w:val="right"/>
              <w:rPr>
                <w:b/>
                <w:sz w:val="20"/>
                <w:highlight w:val="yellow"/>
              </w:rPr>
            </w:pPr>
            <w:r w:rsidRPr="001F3DBA">
              <w:rPr>
                <w:b/>
                <w:sz w:val="20"/>
              </w:rPr>
              <w:t>298903,8</w:t>
            </w:r>
          </w:p>
        </w:tc>
        <w:tc>
          <w:tcPr>
            <w:tcW w:w="1134" w:type="dxa"/>
          </w:tcPr>
          <w:p w:rsidR="00CD01F5" w:rsidRPr="00A61E08" w:rsidRDefault="00A61E08" w:rsidP="00A06B08">
            <w:pPr>
              <w:pStyle w:val="ae"/>
              <w:ind w:left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297679,7</w:t>
            </w:r>
          </w:p>
        </w:tc>
        <w:tc>
          <w:tcPr>
            <w:tcW w:w="851" w:type="dxa"/>
          </w:tcPr>
          <w:p w:rsidR="00CD01F5" w:rsidRPr="00A61E08" w:rsidRDefault="00A36A18" w:rsidP="00A06B08">
            <w:pPr>
              <w:pStyle w:val="ae"/>
              <w:ind w:left="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105,8</w:t>
            </w:r>
          </w:p>
        </w:tc>
        <w:tc>
          <w:tcPr>
            <w:tcW w:w="850" w:type="dxa"/>
          </w:tcPr>
          <w:p w:rsidR="00CD01F5" w:rsidRPr="00A61E08" w:rsidRDefault="00A36A18" w:rsidP="00A06B08">
            <w:pPr>
              <w:pStyle w:val="ae"/>
              <w:ind w:left="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99,6</w:t>
            </w:r>
          </w:p>
        </w:tc>
      </w:tr>
    </w:tbl>
    <w:p w:rsidR="00D55245" w:rsidRDefault="008F00F7" w:rsidP="008276F1">
      <w:pPr>
        <w:keepNext/>
        <w:keepLines/>
        <w:spacing w:before="244" w:after="0" w:line="240" w:lineRule="auto"/>
        <w:ind w:left="100" w:right="20" w:firstLine="740"/>
        <w:jc w:val="both"/>
        <w:outlineLvl w:val="0"/>
        <w:rPr>
          <w:rFonts w:ascii="Times New Roman" w:eastAsia="Arial Unicode MS" w:hAnsi="Times New Roman"/>
          <w:bCs/>
          <w:sz w:val="25"/>
          <w:szCs w:val="25"/>
        </w:rPr>
      </w:pPr>
      <w:r w:rsidRPr="008F00F7">
        <w:rPr>
          <w:rFonts w:ascii="Times New Roman" w:hAnsi="Times New Roman"/>
          <w:sz w:val="25"/>
          <w:szCs w:val="25"/>
        </w:rPr>
        <w:t>Из таблицы видно, что за 20</w:t>
      </w:r>
      <w:r w:rsidR="00F86224">
        <w:rPr>
          <w:rFonts w:ascii="Times New Roman" w:hAnsi="Times New Roman"/>
          <w:sz w:val="25"/>
          <w:szCs w:val="25"/>
        </w:rPr>
        <w:t>20</w:t>
      </w:r>
      <w:r w:rsidRPr="008F00F7">
        <w:rPr>
          <w:rFonts w:ascii="Times New Roman" w:hAnsi="Times New Roman"/>
          <w:sz w:val="25"/>
          <w:szCs w:val="25"/>
        </w:rPr>
        <w:t xml:space="preserve"> год в </w:t>
      </w:r>
      <w:proofErr w:type="spellStart"/>
      <w:r w:rsidRPr="008F00F7">
        <w:rPr>
          <w:rFonts w:ascii="Times New Roman" w:hAnsi="Times New Roman"/>
          <w:sz w:val="25"/>
          <w:szCs w:val="25"/>
        </w:rPr>
        <w:t>Чаа-Хольском</w:t>
      </w:r>
      <w:proofErr w:type="spellEnd"/>
      <w:r w:rsidRPr="008F00F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8F00F7">
        <w:rPr>
          <w:rFonts w:ascii="Times New Roman" w:hAnsi="Times New Roman"/>
          <w:sz w:val="25"/>
          <w:szCs w:val="25"/>
        </w:rPr>
        <w:t>кожууне</w:t>
      </w:r>
      <w:proofErr w:type="spellEnd"/>
      <w:r w:rsidRPr="008F00F7">
        <w:rPr>
          <w:rFonts w:ascii="Times New Roman" w:hAnsi="Times New Roman"/>
          <w:sz w:val="25"/>
          <w:szCs w:val="25"/>
        </w:rPr>
        <w:t xml:space="preserve"> реализовывались </w:t>
      </w:r>
      <w:r w:rsidR="007156E6">
        <w:rPr>
          <w:rFonts w:ascii="Times New Roman" w:hAnsi="Times New Roman"/>
          <w:sz w:val="25"/>
          <w:szCs w:val="25"/>
        </w:rPr>
        <w:t xml:space="preserve">20 </w:t>
      </w:r>
      <w:r w:rsidRPr="008F00F7">
        <w:rPr>
          <w:rFonts w:ascii="Times New Roman" w:hAnsi="Times New Roman"/>
          <w:sz w:val="25"/>
          <w:szCs w:val="25"/>
        </w:rPr>
        <w:t>муниципальных программ</w:t>
      </w:r>
      <w:bookmarkStart w:id="0" w:name="bookmark12"/>
      <w:r w:rsidR="0026069B">
        <w:rPr>
          <w:rFonts w:ascii="Times New Roman" w:hAnsi="Times New Roman"/>
          <w:sz w:val="25"/>
          <w:szCs w:val="25"/>
        </w:rPr>
        <w:t>.  Н</w:t>
      </w:r>
      <w:r w:rsidR="00F02044">
        <w:rPr>
          <w:rFonts w:ascii="Times New Roman" w:hAnsi="Times New Roman"/>
          <w:sz w:val="25"/>
          <w:szCs w:val="25"/>
        </w:rPr>
        <w:t>аи</w:t>
      </w:r>
      <w:r w:rsidR="0006444C">
        <w:rPr>
          <w:rFonts w:ascii="Times New Roman" w:hAnsi="Times New Roman"/>
          <w:sz w:val="25"/>
          <w:szCs w:val="25"/>
        </w:rPr>
        <w:t xml:space="preserve">большая часть </w:t>
      </w:r>
      <w:r w:rsidRPr="0006444C">
        <w:rPr>
          <w:rFonts w:ascii="Times New Roman" w:eastAsia="Arial Unicode MS" w:hAnsi="Times New Roman"/>
          <w:bCs/>
          <w:sz w:val="25"/>
          <w:szCs w:val="25"/>
        </w:rPr>
        <w:t xml:space="preserve">запланированных </w:t>
      </w:r>
      <w:r w:rsidR="0006444C" w:rsidRPr="0006444C">
        <w:rPr>
          <w:rFonts w:ascii="Times New Roman" w:eastAsia="Arial Unicode MS" w:hAnsi="Times New Roman"/>
          <w:bCs/>
          <w:sz w:val="25"/>
          <w:szCs w:val="25"/>
        </w:rPr>
        <w:t xml:space="preserve">расходов </w:t>
      </w:r>
      <w:proofErr w:type="gramStart"/>
      <w:r w:rsidR="0006444C" w:rsidRPr="0006444C">
        <w:rPr>
          <w:rFonts w:ascii="Times New Roman" w:eastAsia="Arial Unicode MS" w:hAnsi="Times New Roman"/>
          <w:bCs/>
          <w:sz w:val="25"/>
          <w:szCs w:val="25"/>
        </w:rPr>
        <w:t>исполнены</w:t>
      </w:r>
      <w:proofErr w:type="gramEnd"/>
      <w:r w:rsidR="0006444C" w:rsidRPr="0006444C">
        <w:rPr>
          <w:rFonts w:ascii="Times New Roman" w:eastAsia="Arial Unicode MS" w:hAnsi="Times New Roman"/>
          <w:bCs/>
          <w:sz w:val="25"/>
          <w:szCs w:val="25"/>
        </w:rPr>
        <w:t xml:space="preserve"> на </w:t>
      </w:r>
      <w:r w:rsidR="0006444C" w:rsidRPr="00F02044">
        <w:rPr>
          <w:rFonts w:ascii="Times New Roman" w:eastAsia="Arial Unicode MS" w:hAnsi="Times New Roman"/>
          <w:bCs/>
          <w:sz w:val="25"/>
          <w:szCs w:val="25"/>
        </w:rPr>
        <w:t>100,0</w:t>
      </w:r>
      <w:r w:rsidR="0006444C" w:rsidRPr="0006444C">
        <w:rPr>
          <w:rFonts w:ascii="Times New Roman" w:eastAsia="Arial Unicode MS" w:hAnsi="Times New Roman"/>
          <w:bCs/>
          <w:sz w:val="25"/>
          <w:szCs w:val="25"/>
        </w:rPr>
        <w:t xml:space="preserve"> %</w:t>
      </w:r>
      <w:r w:rsidR="0006444C">
        <w:rPr>
          <w:rFonts w:ascii="Times New Roman" w:eastAsia="Arial Unicode MS" w:hAnsi="Times New Roman"/>
          <w:bCs/>
          <w:sz w:val="25"/>
          <w:szCs w:val="25"/>
        </w:rPr>
        <w:t xml:space="preserve">  (</w:t>
      </w:r>
      <w:r w:rsidR="00D55245">
        <w:rPr>
          <w:rFonts w:ascii="Times New Roman" w:eastAsia="Arial Unicode MS" w:hAnsi="Times New Roman"/>
          <w:bCs/>
          <w:sz w:val="25"/>
          <w:szCs w:val="25"/>
        </w:rPr>
        <w:t xml:space="preserve">по </w:t>
      </w:r>
      <w:r w:rsidR="00A36A18">
        <w:rPr>
          <w:rFonts w:ascii="Times New Roman" w:eastAsia="Arial Unicode MS" w:hAnsi="Times New Roman"/>
          <w:bCs/>
          <w:sz w:val="25"/>
          <w:szCs w:val="25"/>
        </w:rPr>
        <w:t>14</w:t>
      </w:r>
      <w:r w:rsidR="0026069B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r w:rsidR="00D55245">
        <w:rPr>
          <w:rFonts w:ascii="Times New Roman" w:eastAsia="Arial Unicode MS" w:hAnsi="Times New Roman"/>
          <w:bCs/>
          <w:sz w:val="25"/>
          <w:szCs w:val="25"/>
        </w:rPr>
        <w:t>муниципальным</w:t>
      </w:r>
      <w:r w:rsidRPr="0006444C">
        <w:rPr>
          <w:rFonts w:ascii="Times New Roman" w:eastAsia="Arial Unicode MS" w:hAnsi="Times New Roman"/>
          <w:bCs/>
          <w:sz w:val="25"/>
          <w:szCs w:val="25"/>
        </w:rPr>
        <w:t xml:space="preserve"> программ</w:t>
      </w:r>
      <w:bookmarkEnd w:id="0"/>
      <w:r w:rsidR="00D55245">
        <w:rPr>
          <w:rFonts w:ascii="Times New Roman" w:eastAsia="Arial Unicode MS" w:hAnsi="Times New Roman"/>
          <w:bCs/>
          <w:sz w:val="25"/>
          <w:szCs w:val="25"/>
        </w:rPr>
        <w:t>ам</w:t>
      </w:r>
      <w:r w:rsidR="0006444C" w:rsidRPr="0006444C">
        <w:rPr>
          <w:rFonts w:ascii="Times New Roman" w:eastAsia="Arial Unicode MS" w:hAnsi="Times New Roman"/>
          <w:bCs/>
          <w:sz w:val="25"/>
          <w:szCs w:val="25"/>
        </w:rPr>
        <w:t>)</w:t>
      </w:r>
      <w:r w:rsidRPr="0006444C">
        <w:rPr>
          <w:rFonts w:ascii="Times New Roman" w:eastAsia="Arial Unicode MS" w:hAnsi="Times New Roman"/>
          <w:bCs/>
          <w:sz w:val="25"/>
          <w:szCs w:val="25"/>
        </w:rPr>
        <w:t>.</w:t>
      </w:r>
    </w:p>
    <w:p w:rsidR="008276F1" w:rsidRPr="00D55245" w:rsidRDefault="008276F1" w:rsidP="008276F1">
      <w:pPr>
        <w:keepNext/>
        <w:keepLines/>
        <w:spacing w:before="244" w:after="0" w:line="240" w:lineRule="auto"/>
        <w:ind w:left="100" w:right="20" w:firstLine="740"/>
        <w:jc w:val="both"/>
        <w:outlineLvl w:val="0"/>
        <w:rPr>
          <w:rFonts w:ascii="Times New Roman" w:eastAsia="Arial Unicode MS" w:hAnsi="Times New Roman"/>
          <w:bCs/>
          <w:sz w:val="25"/>
          <w:szCs w:val="25"/>
        </w:rPr>
      </w:pPr>
    </w:p>
    <w:p w:rsidR="00665B16" w:rsidRPr="00665B16" w:rsidRDefault="00665B16" w:rsidP="00D55245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bCs/>
          <w:color w:val="000000" w:themeColor="text1"/>
          <w:sz w:val="25"/>
          <w:szCs w:val="25"/>
        </w:rPr>
      </w:pPr>
      <w:r w:rsidRPr="00665B16">
        <w:rPr>
          <w:rFonts w:ascii="Times New Roman" w:hAnsi="Times New Roman"/>
          <w:b/>
          <w:bCs/>
          <w:color w:val="000000" w:themeColor="text1"/>
          <w:sz w:val="25"/>
          <w:szCs w:val="25"/>
        </w:rPr>
        <w:t>Муниципальный долг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муниципального района 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«</w:t>
      </w:r>
      <w:proofErr w:type="spellStart"/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Чаа-Хольский</w:t>
      </w:r>
      <w:proofErr w:type="spellEnd"/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кожуун</w:t>
      </w:r>
      <w:proofErr w:type="spellEnd"/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Республики Тыва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»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на 20</w:t>
      </w:r>
      <w:r w:rsidR="00F86224">
        <w:rPr>
          <w:rFonts w:ascii="Times New Roman" w:hAnsi="Times New Roman"/>
          <w:b/>
          <w:bCs/>
          <w:color w:val="000000" w:themeColor="text1"/>
          <w:sz w:val="25"/>
          <w:szCs w:val="25"/>
        </w:rPr>
        <w:t>20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</w:t>
      </w:r>
    </w:p>
    <w:p w:rsidR="008F00F7" w:rsidRPr="00264428" w:rsidRDefault="00665B16" w:rsidP="0026442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000000" w:themeColor="text1"/>
          <w:sz w:val="25"/>
          <w:szCs w:val="25"/>
        </w:rPr>
      </w:pPr>
      <w:r>
        <w:rPr>
          <w:rFonts w:ascii="Times New Roman" w:hAnsi="Times New Roman"/>
          <w:bCs/>
          <w:color w:val="000000" w:themeColor="text1"/>
          <w:sz w:val="25"/>
          <w:szCs w:val="25"/>
        </w:rPr>
        <w:t>В 20</w:t>
      </w:r>
      <w:r w:rsidR="007156E6">
        <w:rPr>
          <w:rFonts w:ascii="Times New Roman" w:hAnsi="Times New Roman"/>
          <w:bCs/>
          <w:color w:val="000000" w:themeColor="text1"/>
          <w:sz w:val="25"/>
          <w:szCs w:val="25"/>
        </w:rPr>
        <w:t>20</w:t>
      </w:r>
      <w:r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году в муниципальном районе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«</w:t>
      </w:r>
      <w:proofErr w:type="spellStart"/>
      <w:r>
        <w:rPr>
          <w:rFonts w:ascii="Times New Roman" w:hAnsi="Times New Roman"/>
          <w:bCs/>
          <w:color w:val="000000" w:themeColor="text1"/>
          <w:sz w:val="25"/>
          <w:szCs w:val="25"/>
        </w:rPr>
        <w:t>Чаа-Холь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ский</w:t>
      </w:r>
      <w:proofErr w:type="spellEnd"/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proofErr w:type="spellStart"/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кожуун</w:t>
      </w:r>
      <w:proofErr w:type="spellEnd"/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Республики Тыва» </w:t>
      </w:r>
      <w:r>
        <w:rPr>
          <w:rFonts w:ascii="Times New Roman" w:hAnsi="Times New Roman"/>
          <w:bCs/>
          <w:color w:val="000000" w:themeColor="text1"/>
          <w:sz w:val="25"/>
          <w:szCs w:val="25"/>
        </w:rPr>
        <w:t xml:space="preserve">муниципальный долг отсутствовал. </w:t>
      </w:r>
      <w:proofErr w:type="gramStart"/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Решением Хурала представителей </w:t>
      </w:r>
      <w:proofErr w:type="spellStart"/>
      <w:r>
        <w:rPr>
          <w:rFonts w:ascii="Times New Roman" w:hAnsi="Times New Roman"/>
          <w:bCs/>
          <w:color w:val="000000" w:themeColor="text1"/>
          <w:sz w:val="25"/>
          <w:szCs w:val="25"/>
        </w:rPr>
        <w:t>Чаа-Холь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ского</w:t>
      </w:r>
      <w:proofErr w:type="spellEnd"/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proofErr w:type="spellStart"/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кожууна</w:t>
      </w:r>
      <w:proofErr w:type="spellEnd"/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Республики Тыва от </w:t>
      </w:r>
      <w:r w:rsidR="007156E6">
        <w:rPr>
          <w:rFonts w:ascii="Times New Roman" w:hAnsi="Times New Roman"/>
          <w:bCs/>
          <w:color w:val="000000" w:themeColor="text1"/>
          <w:sz w:val="25"/>
          <w:szCs w:val="25"/>
        </w:rPr>
        <w:t>19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.12.201</w:t>
      </w:r>
      <w:r w:rsidR="007156E6">
        <w:rPr>
          <w:rFonts w:ascii="Times New Roman" w:hAnsi="Times New Roman"/>
          <w:bCs/>
          <w:color w:val="000000" w:themeColor="text1"/>
          <w:sz w:val="25"/>
          <w:szCs w:val="25"/>
        </w:rPr>
        <w:t>9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года №</w:t>
      </w:r>
      <w:r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1</w:t>
      </w:r>
      <w:r w:rsidR="007156E6">
        <w:rPr>
          <w:rFonts w:ascii="Times New Roman" w:hAnsi="Times New Roman"/>
          <w:bCs/>
          <w:color w:val="000000" w:themeColor="text1"/>
          <w:sz w:val="25"/>
          <w:szCs w:val="25"/>
        </w:rPr>
        <w:t>5</w:t>
      </w:r>
      <w:r>
        <w:rPr>
          <w:rFonts w:ascii="Times New Roman" w:hAnsi="Times New Roman"/>
          <w:bCs/>
          <w:color w:val="000000" w:themeColor="text1"/>
          <w:sz w:val="25"/>
          <w:szCs w:val="25"/>
        </w:rPr>
        <w:t>5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«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>Об утверждении бюджета муниципального района «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Чаа-Хольский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кожуун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Республики Тыва»  на 20</w:t>
      </w:r>
      <w:r w:rsidR="007156E6">
        <w:rPr>
          <w:rFonts w:ascii="Times New Roman" w:eastAsia="Arial Unicode MS" w:hAnsi="Times New Roman"/>
          <w:bCs/>
          <w:sz w:val="25"/>
          <w:szCs w:val="25"/>
        </w:rPr>
        <w:t>20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год и на плановый период 202</w:t>
      </w:r>
      <w:r w:rsidR="007156E6">
        <w:rPr>
          <w:rFonts w:ascii="Times New Roman" w:eastAsia="Arial Unicode MS" w:hAnsi="Times New Roman"/>
          <w:bCs/>
          <w:sz w:val="25"/>
          <w:szCs w:val="25"/>
        </w:rPr>
        <w:t>1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и 202</w:t>
      </w:r>
      <w:r w:rsidR="007156E6">
        <w:rPr>
          <w:rFonts w:ascii="Times New Roman" w:eastAsia="Arial Unicode MS" w:hAnsi="Times New Roman"/>
          <w:bCs/>
          <w:sz w:val="25"/>
          <w:szCs w:val="25"/>
        </w:rPr>
        <w:t>2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годов» 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(с изме</w:t>
      </w:r>
      <w:r>
        <w:rPr>
          <w:rFonts w:ascii="Times New Roman" w:hAnsi="Times New Roman"/>
          <w:bCs/>
          <w:color w:val="000000" w:themeColor="text1"/>
          <w:sz w:val="25"/>
          <w:szCs w:val="25"/>
        </w:rPr>
        <w:t>не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ниями, внесенными Решениями Хурала представителей </w:t>
      </w:r>
      <w:proofErr w:type="spellStart"/>
      <w:r>
        <w:rPr>
          <w:rFonts w:ascii="Times New Roman" w:hAnsi="Times New Roman"/>
          <w:bCs/>
          <w:color w:val="000000" w:themeColor="text1"/>
          <w:sz w:val="25"/>
          <w:szCs w:val="25"/>
        </w:rPr>
        <w:t>Чаа-Холь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ского</w:t>
      </w:r>
      <w:proofErr w:type="spellEnd"/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proofErr w:type="spellStart"/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кожууна</w:t>
      </w:r>
      <w:proofErr w:type="spellEnd"/>
      <w:r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от</w:t>
      </w:r>
      <w:r w:rsidR="009917E1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r w:rsidR="00FD7F0B" w:rsidRPr="008A2E79">
        <w:rPr>
          <w:rFonts w:ascii="Times New Roman" w:hAnsi="Times New Roman"/>
          <w:sz w:val="25"/>
          <w:szCs w:val="25"/>
        </w:rPr>
        <w:t>26.06.2020</w:t>
      </w:r>
      <w:r w:rsidR="00FD7F0B">
        <w:rPr>
          <w:rFonts w:ascii="Times New Roman" w:hAnsi="Times New Roman"/>
          <w:sz w:val="25"/>
          <w:szCs w:val="25"/>
        </w:rPr>
        <w:t xml:space="preserve"> года</w:t>
      </w:r>
      <w:r w:rsidR="00FD7F0B" w:rsidRPr="008A2E79">
        <w:rPr>
          <w:rFonts w:ascii="Times New Roman" w:hAnsi="Times New Roman"/>
          <w:sz w:val="25"/>
          <w:szCs w:val="25"/>
        </w:rPr>
        <w:t xml:space="preserve"> № </w:t>
      </w:r>
      <w:r w:rsidR="00FD7F0B">
        <w:rPr>
          <w:rFonts w:ascii="Times New Roman" w:hAnsi="Times New Roman"/>
          <w:sz w:val="25"/>
          <w:szCs w:val="25"/>
        </w:rPr>
        <w:t>176</w:t>
      </w:r>
      <w:r w:rsidR="009917E1">
        <w:rPr>
          <w:rFonts w:ascii="Times New Roman" w:hAnsi="Times New Roman"/>
          <w:sz w:val="25"/>
          <w:szCs w:val="25"/>
        </w:rPr>
        <w:t xml:space="preserve">, от </w:t>
      </w:r>
      <w:r w:rsidR="00FD7F0B">
        <w:rPr>
          <w:rFonts w:ascii="Times New Roman" w:hAnsi="Times New Roman"/>
          <w:sz w:val="25"/>
          <w:szCs w:val="25"/>
        </w:rPr>
        <w:t>03.11.2020 года № 22, от 30.12.2020 года № 36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) на 20</w:t>
      </w:r>
      <w:r w:rsidR="007156E6">
        <w:rPr>
          <w:rFonts w:ascii="Times New Roman" w:hAnsi="Times New Roman"/>
          <w:bCs/>
          <w:color w:val="000000" w:themeColor="text1"/>
          <w:sz w:val="25"/>
          <w:szCs w:val="25"/>
        </w:rPr>
        <w:t>20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год не </w:t>
      </w:r>
      <w:r>
        <w:rPr>
          <w:rFonts w:ascii="Times New Roman" w:hAnsi="Times New Roman"/>
          <w:bCs/>
          <w:color w:val="000000" w:themeColor="text1"/>
          <w:sz w:val="25"/>
          <w:szCs w:val="25"/>
        </w:rPr>
        <w:t>был установлен</w:t>
      </w:r>
      <w:r w:rsidRPr="00665B16">
        <w:rPr>
          <w:rFonts w:ascii="Times New Roman" w:hAnsi="Times New Roman"/>
          <w:bCs/>
          <w:color w:val="000000" w:themeColor="text1"/>
          <w:sz w:val="25"/>
          <w:szCs w:val="25"/>
        </w:rPr>
        <w:t>.</w:t>
      </w:r>
      <w:proofErr w:type="gramEnd"/>
    </w:p>
    <w:p w:rsidR="00B34D78" w:rsidRPr="0044656C" w:rsidRDefault="009259B9" w:rsidP="004C0297">
      <w:pPr>
        <w:pStyle w:val="rtejustify1"/>
        <w:spacing w:before="0" w:after="0"/>
        <w:ind w:firstLine="633"/>
        <w:textAlignment w:val="top"/>
        <w:rPr>
          <w:b/>
          <w:sz w:val="25"/>
          <w:szCs w:val="25"/>
        </w:rPr>
      </w:pPr>
      <w:r w:rsidRPr="0044656C">
        <w:rPr>
          <w:b/>
          <w:sz w:val="25"/>
          <w:szCs w:val="25"/>
        </w:rPr>
        <w:t>Источники финансирования дефицита бюджета</w:t>
      </w:r>
      <w:r w:rsidR="008276F1">
        <w:rPr>
          <w:b/>
          <w:sz w:val="25"/>
          <w:szCs w:val="25"/>
        </w:rPr>
        <w:t xml:space="preserve"> </w:t>
      </w:r>
      <w:r w:rsidR="00B34D78" w:rsidRPr="0044656C">
        <w:rPr>
          <w:b/>
          <w:sz w:val="25"/>
          <w:szCs w:val="25"/>
        </w:rPr>
        <w:t xml:space="preserve">муниципального </w:t>
      </w:r>
      <w:r w:rsidR="00BF04DA" w:rsidRPr="0044656C">
        <w:rPr>
          <w:b/>
          <w:sz w:val="25"/>
          <w:szCs w:val="25"/>
        </w:rPr>
        <w:t>района</w:t>
      </w:r>
    </w:p>
    <w:p w:rsidR="00146C66" w:rsidRPr="00D42AAF" w:rsidRDefault="00B34D78" w:rsidP="00146C6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44656C">
        <w:rPr>
          <w:rFonts w:ascii="Times New Roman" w:eastAsia="Times New Roman" w:hAnsi="Times New Roman"/>
          <w:b/>
          <w:sz w:val="25"/>
          <w:szCs w:val="25"/>
          <w:lang w:eastAsia="ru-RU"/>
        </w:rPr>
        <w:t>«</w:t>
      </w:r>
      <w:proofErr w:type="spellStart"/>
      <w:r w:rsidRPr="0044656C">
        <w:rPr>
          <w:rFonts w:ascii="Times New Roman" w:eastAsia="Times New Roman" w:hAnsi="Times New Roman"/>
          <w:b/>
          <w:sz w:val="25"/>
          <w:szCs w:val="25"/>
          <w:lang w:eastAsia="ru-RU"/>
        </w:rPr>
        <w:t>Чаа-Хольский</w:t>
      </w:r>
      <w:proofErr w:type="spellEnd"/>
      <w:r w:rsidR="008276F1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Pr="0044656C">
        <w:rPr>
          <w:rFonts w:ascii="Times New Roman" w:eastAsia="Times New Roman" w:hAnsi="Times New Roman"/>
          <w:b/>
          <w:sz w:val="25"/>
          <w:szCs w:val="25"/>
          <w:lang w:eastAsia="ru-RU"/>
        </w:rPr>
        <w:t>кожуун</w:t>
      </w:r>
      <w:proofErr w:type="spellEnd"/>
      <w:r w:rsidRPr="0044656C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Республики Тыва» </w:t>
      </w:r>
      <w:r w:rsidR="00DC1785" w:rsidRPr="0044656C">
        <w:rPr>
          <w:rFonts w:ascii="Times New Roman" w:eastAsia="Times New Roman" w:hAnsi="Times New Roman"/>
          <w:b/>
          <w:sz w:val="25"/>
          <w:szCs w:val="25"/>
          <w:lang w:eastAsia="ru-RU"/>
        </w:rPr>
        <w:t>за 20</w:t>
      </w:r>
      <w:r w:rsidR="00F86224">
        <w:rPr>
          <w:rFonts w:ascii="Times New Roman" w:eastAsia="Times New Roman" w:hAnsi="Times New Roman"/>
          <w:b/>
          <w:sz w:val="25"/>
          <w:szCs w:val="25"/>
          <w:lang w:eastAsia="ru-RU"/>
        </w:rPr>
        <w:t>20</w:t>
      </w:r>
      <w:r w:rsidR="00DC1785" w:rsidRPr="0044656C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год</w:t>
      </w:r>
    </w:p>
    <w:p w:rsidR="00A302F6" w:rsidRDefault="00A91EF0" w:rsidP="0088638A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/>
          <w:bCs/>
          <w:sz w:val="25"/>
          <w:szCs w:val="25"/>
        </w:rPr>
      </w:pPr>
      <w:r w:rsidRPr="0028493E">
        <w:rPr>
          <w:rFonts w:ascii="Times New Roman" w:eastAsia="Arial Unicode MS" w:hAnsi="Times New Roman"/>
          <w:sz w:val="25"/>
          <w:szCs w:val="25"/>
        </w:rPr>
        <w:t xml:space="preserve">Решением 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Хурала представителей 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Чаа-Хольского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кожууна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от </w:t>
      </w:r>
      <w:r w:rsidR="008927B4">
        <w:rPr>
          <w:rFonts w:ascii="Times New Roman" w:hAnsi="Times New Roman"/>
          <w:bCs/>
          <w:color w:val="000000" w:themeColor="text1"/>
          <w:sz w:val="25"/>
          <w:szCs w:val="25"/>
        </w:rPr>
        <w:t>19</w:t>
      </w:r>
      <w:r w:rsidR="008927B4" w:rsidRPr="00665B16">
        <w:rPr>
          <w:rFonts w:ascii="Times New Roman" w:hAnsi="Times New Roman"/>
          <w:bCs/>
          <w:color w:val="000000" w:themeColor="text1"/>
          <w:sz w:val="25"/>
          <w:szCs w:val="25"/>
        </w:rPr>
        <w:t>.12.201</w:t>
      </w:r>
      <w:r w:rsidR="008927B4">
        <w:rPr>
          <w:rFonts w:ascii="Times New Roman" w:hAnsi="Times New Roman"/>
          <w:bCs/>
          <w:color w:val="000000" w:themeColor="text1"/>
          <w:sz w:val="25"/>
          <w:szCs w:val="25"/>
        </w:rPr>
        <w:t>9</w:t>
      </w:r>
      <w:r w:rsidR="008927B4"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года </w:t>
      </w:r>
      <w:r w:rsidR="008927B4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       </w:t>
      </w:r>
      <w:r w:rsidR="008927B4" w:rsidRPr="00665B16">
        <w:rPr>
          <w:rFonts w:ascii="Times New Roman" w:hAnsi="Times New Roman"/>
          <w:bCs/>
          <w:color w:val="000000" w:themeColor="text1"/>
          <w:sz w:val="25"/>
          <w:szCs w:val="25"/>
        </w:rPr>
        <w:t>№</w:t>
      </w:r>
      <w:r w:rsidR="008927B4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155</w:t>
      </w:r>
      <w:r w:rsidR="008927B4" w:rsidRPr="00665B1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«Об утверждении бюджета муниципального района «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Чаа-Хольский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proofErr w:type="spellStart"/>
      <w:r w:rsidRPr="0028493E">
        <w:rPr>
          <w:rFonts w:ascii="Times New Roman" w:eastAsia="Arial Unicode MS" w:hAnsi="Times New Roman"/>
          <w:bCs/>
          <w:sz w:val="25"/>
          <w:szCs w:val="25"/>
        </w:rPr>
        <w:t>кожуун</w:t>
      </w:r>
      <w:proofErr w:type="spellEnd"/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Республики Тыва»  на 20</w:t>
      </w:r>
      <w:r w:rsidR="008927B4">
        <w:rPr>
          <w:rFonts w:ascii="Times New Roman" w:eastAsia="Arial Unicode MS" w:hAnsi="Times New Roman"/>
          <w:bCs/>
          <w:sz w:val="25"/>
          <w:szCs w:val="25"/>
        </w:rPr>
        <w:t>20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год и на плановый период 202</w:t>
      </w:r>
      <w:r w:rsidR="008927B4">
        <w:rPr>
          <w:rFonts w:ascii="Times New Roman" w:eastAsia="Arial Unicode MS" w:hAnsi="Times New Roman"/>
          <w:bCs/>
          <w:sz w:val="25"/>
          <w:szCs w:val="25"/>
        </w:rPr>
        <w:t>1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и 202</w:t>
      </w:r>
      <w:r w:rsidR="008927B4">
        <w:rPr>
          <w:rFonts w:ascii="Times New Roman" w:eastAsia="Arial Unicode MS" w:hAnsi="Times New Roman"/>
          <w:bCs/>
          <w:sz w:val="25"/>
          <w:szCs w:val="25"/>
        </w:rPr>
        <w:t>2</w:t>
      </w:r>
      <w:r w:rsidRPr="0028493E">
        <w:rPr>
          <w:rFonts w:ascii="Times New Roman" w:eastAsia="Arial Unicode MS" w:hAnsi="Times New Roman"/>
          <w:bCs/>
          <w:sz w:val="25"/>
          <w:szCs w:val="25"/>
        </w:rPr>
        <w:t xml:space="preserve"> годов» </w:t>
      </w:r>
      <w:r w:rsidR="009869A8">
        <w:rPr>
          <w:rFonts w:ascii="Times New Roman" w:eastAsia="Arial Unicode MS" w:hAnsi="Times New Roman"/>
          <w:bCs/>
          <w:sz w:val="25"/>
          <w:szCs w:val="25"/>
        </w:rPr>
        <w:t xml:space="preserve">дефицит бюджета муниципального района был установлен в сумме </w:t>
      </w:r>
      <w:r w:rsidR="00A302F6">
        <w:rPr>
          <w:rFonts w:ascii="Times New Roman" w:eastAsia="Arial Unicode MS" w:hAnsi="Times New Roman"/>
          <w:bCs/>
          <w:sz w:val="25"/>
          <w:szCs w:val="25"/>
        </w:rPr>
        <w:t>0,0 тыс. рублей, т.е. отсутствовал.</w:t>
      </w:r>
      <w:r w:rsidR="009869A8">
        <w:rPr>
          <w:rFonts w:ascii="Times New Roman" w:eastAsia="Arial Unicode MS" w:hAnsi="Times New Roman"/>
          <w:bCs/>
          <w:sz w:val="25"/>
          <w:szCs w:val="25"/>
        </w:rPr>
        <w:t xml:space="preserve"> </w:t>
      </w:r>
    </w:p>
    <w:p w:rsidR="00ED1225" w:rsidRPr="00D42AAF" w:rsidRDefault="009869A8" w:rsidP="0088638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/>
          <w:bCs/>
          <w:sz w:val="25"/>
          <w:szCs w:val="25"/>
        </w:rPr>
        <w:t>В результате ут</w:t>
      </w:r>
      <w:r w:rsidR="00A302F6">
        <w:rPr>
          <w:rFonts w:ascii="Times New Roman" w:eastAsia="Arial Unicode MS" w:hAnsi="Times New Roman"/>
          <w:bCs/>
          <w:sz w:val="25"/>
          <w:szCs w:val="25"/>
        </w:rPr>
        <w:t xml:space="preserve">очнения бюджета </w:t>
      </w:r>
      <w:r w:rsidR="008276F1">
        <w:rPr>
          <w:rFonts w:ascii="Times New Roman" w:eastAsia="Arial Unicode MS" w:hAnsi="Times New Roman"/>
          <w:bCs/>
          <w:sz w:val="25"/>
          <w:szCs w:val="25"/>
        </w:rPr>
        <w:t xml:space="preserve">в конце года </w:t>
      </w:r>
      <w:r w:rsidR="00A302F6">
        <w:rPr>
          <w:rFonts w:ascii="Times New Roman" w:eastAsia="Arial Unicode MS" w:hAnsi="Times New Roman"/>
          <w:bCs/>
          <w:sz w:val="25"/>
          <w:szCs w:val="25"/>
        </w:rPr>
        <w:t>согласно Решении</w:t>
      </w:r>
      <w:r>
        <w:rPr>
          <w:rFonts w:ascii="Times New Roman" w:eastAsia="Arial Unicode MS" w:hAnsi="Times New Roman"/>
          <w:bCs/>
          <w:sz w:val="25"/>
          <w:szCs w:val="25"/>
        </w:rPr>
        <w:t xml:space="preserve"> Хурала представителей </w:t>
      </w:r>
      <w:proofErr w:type="spellStart"/>
      <w:r>
        <w:rPr>
          <w:rFonts w:ascii="Times New Roman" w:eastAsia="Arial Unicode MS" w:hAnsi="Times New Roman"/>
          <w:bCs/>
          <w:sz w:val="25"/>
          <w:szCs w:val="25"/>
        </w:rPr>
        <w:t>Чаа-Хольского</w:t>
      </w:r>
      <w:proofErr w:type="spellEnd"/>
      <w:r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sz w:val="25"/>
          <w:szCs w:val="25"/>
        </w:rPr>
        <w:t>кожууна</w:t>
      </w:r>
      <w:proofErr w:type="spellEnd"/>
      <w:r>
        <w:rPr>
          <w:rFonts w:ascii="Times New Roman" w:eastAsia="Arial Unicode MS" w:hAnsi="Times New Roman"/>
          <w:bCs/>
          <w:sz w:val="25"/>
          <w:szCs w:val="25"/>
        </w:rPr>
        <w:t xml:space="preserve"> от </w:t>
      </w:r>
      <w:r w:rsidR="008927B4">
        <w:rPr>
          <w:rFonts w:ascii="Times New Roman" w:hAnsi="Times New Roman"/>
          <w:sz w:val="25"/>
          <w:szCs w:val="25"/>
        </w:rPr>
        <w:t>30.12.2020 года № 36</w:t>
      </w:r>
      <w:r w:rsidR="008927B4" w:rsidRPr="0028493E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r w:rsidR="00A302F6" w:rsidRPr="0028493E">
        <w:rPr>
          <w:rFonts w:ascii="Times New Roman" w:eastAsia="Arial Unicode MS" w:hAnsi="Times New Roman"/>
          <w:bCs/>
          <w:sz w:val="25"/>
          <w:szCs w:val="25"/>
        </w:rPr>
        <w:t>«</w:t>
      </w:r>
      <w:r>
        <w:rPr>
          <w:rFonts w:ascii="Times New Roman" w:eastAsia="Arial Unicode MS" w:hAnsi="Times New Roman"/>
          <w:bCs/>
          <w:sz w:val="25"/>
          <w:szCs w:val="25"/>
        </w:rPr>
        <w:t xml:space="preserve">Об уточнении бюджета муниципального района </w:t>
      </w:r>
      <w:r w:rsidR="00A302F6" w:rsidRPr="0028493E">
        <w:rPr>
          <w:rFonts w:ascii="Times New Roman" w:eastAsia="Arial Unicode MS" w:hAnsi="Times New Roman"/>
          <w:bCs/>
          <w:sz w:val="25"/>
          <w:szCs w:val="25"/>
        </w:rPr>
        <w:t>«</w:t>
      </w:r>
      <w:proofErr w:type="spellStart"/>
      <w:r w:rsidR="00A302F6">
        <w:rPr>
          <w:rFonts w:ascii="Times New Roman" w:eastAsia="Arial Unicode MS" w:hAnsi="Times New Roman"/>
          <w:bCs/>
          <w:sz w:val="25"/>
          <w:szCs w:val="25"/>
        </w:rPr>
        <w:t>Чаа-Хольский</w:t>
      </w:r>
      <w:proofErr w:type="spellEnd"/>
      <w:r w:rsidR="00A302F6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proofErr w:type="spellStart"/>
      <w:r w:rsidR="00A302F6">
        <w:rPr>
          <w:rFonts w:ascii="Times New Roman" w:eastAsia="Arial Unicode MS" w:hAnsi="Times New Roman"/>
          <w:bCs/>
          <w:sz w:val="25"/>
          <w:szCs w:val="25"/>
        </w:rPr>
        <w:t>кожуун</w:t>
      </w:r>
      <w:proofErr w:type="spellEnd"/>
      <w:r w:rsidR="00A302F6">
        <w:rPr>
          <w:rFonts w:ascii="Times New Roman" w:eastAsia="Arial Unicode MS" w:hAnsi="Times New Roman"/>
          <w:bCs/>
          <w:sz w:val="25"/>
          <w:szCs w:val="25"/>
        </w:rPr>
        <w:t xml:space="preserve"> Республики Тыва</w:t>
      </w:r>
      <w:r w:rsidR="00A302F6" w:rsidRPr="0028493E">
        <w:rPr>
          <w:rFonts w:ascii="Times New Roman" w:eastAsia="Arial Unicode MS" w:hAnsi="Times New Roman"/>
          <w:bCs/>
          <w:sz w:val="25"/>
          <w:szCs w:val="25"/>
        </w:rPr>
        <w:t>»</w:t>
      </w:r>
      <w:r w:rsidR="00A302F6">
        <w:rPr>
          <w:rFonts w:ascii="Times New Roman" w:eastAsia="Arial Unicode MS" w:hAnsi="Times New Roman"/>
          <w:bCs/>
          <w:sz w:val="25"/>
          <w:szCs w:val="25"/>
        </w:rPr>
        <w:t xml:space="preserve"> на 20</w:t>
      </w:r>
      <w:r w:rsidR="008927B4">
        <w:rPr>
          <w:rFonts w:ascii="Times New Roman" w:eastAsia="Arial Unicode MS" w:hAnsi="Times New Roman"/>
          <w:bCs/>
          <w:sz w:val="25"/>
          <w:szCs w:val="25"/>
        </w:rPr>
        <w:t>20</w:t>
      </w:r>
      <w:r w:rsidR="00A302F6">
        <w:rPr>
          <w:rFonts w:ascii="Times New Roman" w:eastAsia="Arial Unicode MS" w:hAnsi="Times New Roman"/>
          <w:bCs/>
          <w:sz w:val="25"/>
          <w:szCs w:val="25"/>
        </w:rPr>
        <w:t xml:space="preserve"> год и на плановый период 202</w:t>
      </w:r>
      <w:r w:rsidR="008927B4">
        <w:rPr>
          <w:rFonts w:ascii="Times New Roman" w:eastAsia="Arial Unicode MS" w:hAnsi="Times New Roman"/>
          <w:bCs/>
          <w:sz w:val="25"/>
          <w:szCs w:val="25"/>
        </w:rPr>
        <w:t>1</w:t>
      </w:r>
      <w:r w:rsidR="00A302F6">
        <w:rPr>
          <w:rFonts w:ascii="Times New Roman" w:eastAsia="Arial Unicode MS" w:hAnsi="Times New Roman"/>
          <w:bCs/>
          <w:sz w:val="25"/>
          <w:szCs w:val="25"/>
        </w:rPr>
        <w:t xml:space="preserve"> и 202</w:t>
      </w:r>
      <w:r w:rsidR="008927B4">
        <w:rPr>
          <w:rFonts w:ascii="Times New Roman" w:eastAsia="Arial Unicode MS" w:hAnsi="Times New Roman"/>
          <w:bCs/>
          <w:sz w:val="25"/>
          <w:szCs w:val="25"/>
        </w:rPr>
        <w:t>2</w:t>
      </w:r>
      <w:r w:rsidR="00A302F6">
        <w:rPr>
          <w:rFonts w:ascii="Times New Roman" w:eastAsia="Arial Unicode MS" w:hAnsi="Times New Roman"/>
          <w:bCs/>
          <w:sz w:val="25"/>
          <w:szCs w:val="25"/>
        </w:rPr>
        <w:t xml:space="preserve"> годов</w:t>
      </w:r>
      <w:r w:rsidR="00A302F6" w:rsidRPr="0028493E">
        <w:rPr>
          <w:rFonts w:ascii="Times New Roman" w:eastAsia="Arial Unicode MS" w:hAnsi="Times New Roman"/>
          <w:bCs/>
          <w:sz w:val="25"/>
          <w:szCs w:val="25"/>
        </w:rPr>
        <w:t>»</w:t>
      </w:r>
      <w:r w:rsidR="00A302F6">
        <w:rPr>
          <w:rFonts w:ascii="Times New Roman" w:eastAsia="Arial Unicode MS" w:hAnsi="Times New Roman"/>
          <w:bCs/>
          <w:sz w:val="25"/>
          <w:szCs w:val="25"/>
        </w:rPr>
        <w:t xml:space="preserve"> д</w:t>
      </w:r>
      <w:r w:rsidR="009259B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ефицит бюджета  установлен в сумме </w:t>
      </w:r>
      <w:r w:rsidR="008927B4">
        <w:rPr>
          <w:rFonts w:ascii="Times New Roman" w:eastAsia="Arial Unicode MS" w:hAnsi="Times New Roman"/>
          <w:bCs/>
          <w:sz w:val="25"/>
          <w:szCs w:val="25"/>
        </w:rPr>
        <w:t>195,0</w:t>
      </w:r>
      <w:r w:rsidR="00A302F6">
        <w:rPr>
          <w:rFonts w:ascii="Times New Roman" w:eastAsia="Arial Unicode MS" w:hAnsi="Times New Roman"/>
          <w:bCs/>
          <w:sz w:val="25"/>
          <w:szCs w:val="25"/>
        </w:rPr>
        <w:t xml:space="preserve">  т</w:t>
      </w:r>
      <w:r w:rsidR="009259B9" w:rsidRPr="00D42AAF">
        <w:rPr>
          <w:rFonts w:ascii="Times New Roman" w:eastAsia="Times New Roman" w:hAnsi="Times New Roman"/>
          <w:sz w:val="25"/>
          <w:szCs w:val="25"/>
          <w:lang w:eastAsia="ru-RU"/>
        </w:rPr>
        <w:t>ыс. рублей</w:t>
      </w:r>
      <w:r w:rsidR="00ED1225" w:rsidRPr="00D42AAF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A302F6">
        <w:rPr>
          <w:rFonts w:ascii="Times New Roman" w:eastAsia="Times New Roman" w:hAnsi="Times New Roman"/>
          <w:sz w:val="25"/>
          <w:szCs w:val="25"/>
          <w:lang w:eastAsia="ru-RU"/>
        </w:rPr>
        <w:t xml:space="preserve"> По данным отчета об исполнении бюджета</w:t>
      </w:r>
      <w:r w:rsidR="008276F1">
        <w:rPr>
          <w:rFonts w:ascii="Times New Roman" w:eastAsia="Times New Roman" w:hAnsi="Times New Roman"/>
          <w:sz w:val="25"/>
          <w:szCs w:val="25"/>
          <w:lang w:eastAsia="ru-RU"/>
        </w:rPr>
        <w:t xml:space="preserve"> за 20</w:t>
      </w:r>
      <w:r w:rsidR="008927B4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="008276F1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</w:t>
      </w:r>
      <w:r w:rsidR="00A302F6">
        <w:rPr>
          <w:rFonts w:ascii="Times New Roman" w:eastAsia="Times New Roman" w:hAnsi="Times New Roman"/>
          <w:sz w:val="25"/>
          <w:szCs w:val="25"/>
          <w:lang w:eastAsia="ru-RU"/>
        </w:rPr>
        <w:t xml:space="preserve"> б</w:t>
      </w:r>
      <w:r w:rsidR="00133BE8">
        <w:rPr>
          <w:rFonts w:ascii="Times New Roman" w:eastAsia="Times New Roman" w:hAnsi="Times New Roman"/>
          <w:sz w:val="25"/>
          <w:szCs w:val="25"/>
          <w:lang w:eastAsia="ru-RU"/>
        </w:rPr>
        <w:t>юджет района исполнен</w:t>
      </w:r>
      <w:r w:rsidR="00731FD0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с </w:t>
      </w:r>
      <w:r w:rsidR="008927B4">
        <w:rPr>
          <w:rFonts w:ascii="Times New Roman" w:eastAsia="Times New Roman" w:hAnsi="Times New Roman"/>
          <w:sz w:val="25"/>
          <w:szCs w:val="25"/>
          <w:lang w:eastAsia="ru-RU"/>
        </w:rPr>
        <w:t>про</w:t>
      </w:r>
      <w:r w:rsidR="00731FD0" w:rsidRPr="00D42AAF">
        <w:rPr>
          <w:rFonts w:ascii="Times New Roman" w:eastAsia="Times New Roman" w:hAnsi="Times New Roman"/>
          <w:sz w:val="25"/>
          <w:szCs w:val="25"/>
          <w:lang w:eastAsia="ru-RU"/>
        </w:rPr>
        <w:t>ф</w:t>
      </w:r>
      <w:r w:rsidR="00477DFF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ицитом в </w:t>
      </w:r>
      <w:r w:rsidR="00A302F6">
        <w:rPr>
          <w:rFonts w:ascii="Times New Roman" w:eastAsia="Times New Roman" w:hAnsi="Times New Roman"/>
          <w:sz w:val="25"/>
          <w:szCs w:val="25"/>
          <w:lang w:eastAsia="ru-RU"/>
        </w:rPr>
        <w:t>размере</w:t>
      </w:r>
      <w:r w:rsidR="00477DFF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8927B4">
        <w:rPr>
          <w:rFonts w:ascii="Times New Roman" w:eastAsia="Times New Roman" w:hAnsi="Times New Roman"/>
          <w:sz w:val="25"/>
          <w:szCs w:val="25"/>
          <w:lang w:eastAsia="ru-RU"/>
        </w:rPr>
        <w:t>999,5</w:t>
      </w:r>
      <w:r w:rsidR="00731FD0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9259B9" w:rsidRDefault="008475C2" w:rsidP="0088638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По данным отчета об исполнении консолидированного бюджета</w:t>
      </w:r>
      <w:r w:rsidR="008276F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за</w:t>
      </w:r>
      <w:r w:rsidR="009259B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8927B4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="009259B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</w:t>
      </w:r>
      <w:r w:rsidR="008276F1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(ф. 0503317) </w:t>
      </w:r>
      <w:r w:rsidR="00546A1B">
        <w:rPr>
          <w:rFonts w:ascii="Times New Roman" w:eastAsia="Times New Roman" w:hAnsi="Times New Roman"/>
          <w:sz w:val="25"/>
          <w:szCs w:val="25"/>
          <w:lang w:eastAsia="ru-RU"/>
        </w:rPr>
        <w:t>отсутствуют источники</w:t>
      </w:r>
      <w:r w:rsidR="008276F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31FD0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внутреннего </w:t>
      </w:r>
      <w:r w:rsidR="009259B9"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финансирования </w:t>
      </w:r>
      <w:r w:rsidR="00546A1B">
        <w:rPr>
          <w:rFonts w:ascii="Times New Roman" w:eastAsia="Times New Roman" w:hAnsi="Times New Roman"/>
          <w:sz w:val="25"/>
          <w:szCs w:val="25"/>
          <w:lang w:eastAsia="ru-RU"/>
        </w:rPr>
        <w:t>дефицита бюджета.</w:t>
      </w:r>
    </w:p>
    <w:p w:rsidR="00546A1B" w:rsidRPr="00C4422A" w:rsidRDefault="00546A1B" w:rsidP="00C4422A">
      <w:pPr>
        <w:pStyle w:val="ae"/>
        <w:widowControl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546A1B">
        <w:rPr>
          <w:rFonts w:ascii="Times New Roman" w:eastAsia="Times New Roman" w:hAnsi="Times New Roman"/>
          <w:color w:val="000000"/>
          <w:sz w:val="25"/>
          <w:szCs w:val="25"/>
        </w:rPr>
        <w:t>Источниками внешнего финансирования</w:t>
      </w:r>
      <w:r w:rsidR="00C4422A">
        <w:rPr>
          <w:rFonts w:ascii="Times New Roman" w:eastAsia="Times New Roman" w:hAnsi="Times New Roman"/>
          <w:color w:val="000000"/>
          <w:sz w:val="25"/>
          <w:szCs w:val="25"/>
        </w:rPr>
        <w:t xml:space="preserve"> </w:t>
      </w:r>
      <w:r w:rsidR="008276F1">
        <w:rPr>
          <w:rFonts w:ascii="Times New Roman" w:eastAsia="Times New Roman" w:hAnsi="Times New Roman"/>
          <w:color w:val="000000"/>
          <w:sz w:val="25"/>
          <w:szCs w:val="25"/>
        </w:rPr>
        <w:t xml:space="preserve">дефицита бюджета </w:t>
      </w:r>
      <w:r w:rsidR="00C4422A">
        <w:rPr>
          <w:rFonts w:ascii="Times New Roman" w:eastAsia="Times New Roman" w:hAnsi="Times New Roman"/>
          <w:color w:val="000000"/>
          <w:sz w:val="25"/>
          <w:szCs w:val="25"/>
        </w:rPr>
        <w:t>являются:</w:t>
      </w:r>
    </w:p>
    <w:p w:rsidR="00C4422A" w:rsidRPr="00D42AAF" w:rsidRDefault="00546A1B" w:rsidP="00C4422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-   изменение остатков средств на счетах по учету средств бюджет</w:t>
      </w:r>
      <w:r w:rsidR="00C4422A">
        <w:rPr>
          <w:rFonts w:ascii="Times New Roman" w:eastAsia="Times New Roman" w:hAnsi="Times New Roman"/>
          <w:sz w:val="25"/>
          <w:szCs w:val="25"/>
          <w:lang w:eastAsia="ru-RU"/>
        </w:rPr>
        <w:t>ов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при плане </w:t>
      </w:r>
      <w:r w:rsidR="00E97EF5">
        <w:rPr>
          <w:rFonts w:ascii="Times New Roman" w:eastAsia="Times New Roman" w:hAnsi="Times New Roman"/>
          <w:sz w:val="25"/>
          <w:szCs w:val="25"/>
          <w:lang w:eastAsia="ru-RU"/>
        </w:rPr>
        <w:t>195,0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исполнение составляет </w:t>
      </w:r>
      <w:r w:rsidR="00261FD9">
        <w:rPr>
          <w:rFonts w:ascii="Times New Roman" w:eastAsia="Times New Roman" w:hAnsi="Times New Roman"/>
          <w:sz w:val="25"/>
          <w:szCs w:val="25"/>
          <w:lang w:eastAsia="ru-RU"/>
        </w:rPr>
        <w:t>-999,5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</w:t>
      </w:r>
      <w:r w:rsidR="00C4422A">
        <w:rPr>
          <w:rFonts w:ascii="Times New Roman" w:eastAsia="Times New Roman" w:hAnsi="Times New Roman"/>
          <w:sz w:val="25"/>
          <w:szCs w:val="25"/>
          <w:lang w:eastAsia="ru-RU"/>
        </w:rPr>
        <w:t>рублей;</w:t>
      </w:r>
    </w:p>
    <w:p w:rsidR="00477DFF" w:rsidRPr="00C4422A" w:rsidRDefault="00C4422A" w:rsidP="00477DFF">
      <w:pPr>
        <w:pStyle w:val="ae"/>
        <w:widowControl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C4422A">
        <w:rPr>
          <w:rFonts w:ascii="Times New Roman" w:eastAsia="Times New Roman" w:hAnsi="Times New Roman"/>
          <w:color w:val="000000"/>
          <w:sz w:val="25"/>
          <w:szCs w:val="25"/>
        </w:rPr>
        <w:t>-  у</w:t>
      </w:r>
      <w:r w:rsidR="004C218E" w:rsidRPr="00C4422A">
        <w:rPr>
          <w:rFonts w:ascii="Times New Roman" w:eastAsia="Times New Roman" w:hAnsi="Times New Roman"/>
          <w:color w:val="000000"/>
          <w:sz w:val="25"/>
          <w:szCs w:val="25"/>
        </w:rPr>
        <w:t>величение прочих остатков денежных средств бюджетов муниципальных районов</w:t>
      </w:r>
      <w:r w:rsidR="008640FB" w:rsidRPr="00C4422A">
        <w:rPr>
          <w:rFonts w:ascii="Times New Roman" w:eastAsia="Times New Roman" w:hAnsi="Times New Roman"/>
          <w:color w:val="000000"/>
          <w:sz w:val="25"/>
          <w:szCs w:val="25"/>
        </w:rPr>
        <w:t xml:space="preserve">, при плане </w:t>
      </w:r>
      <w:r w:rsidR="00C769C6">
        <w:rPr>
          <w:rFonts w:ascii="Times New Roman" w:eastAsia="Times New Roman" w:hAnsi="Times New Roman"/>
          <w:color w:val="000000"/>
          <w:sz w:val="25"/>
          <w:szCs w:val="25"/>
        </w:rPr>
        <w:t>-</w:t>
      </w:r>
      <w:r w:rsidR="00261FD9">
        <w:rPr>
          <w:rFonts w:ascii="Times New Roman" w:eastAsia="Times New Roman" w:hAnsi="Times New Roman"/>
          <w:color w:val="000000"/>
          <w:sz w:val="25"/>
          <w:szCs w:val="25"/>
        </w:rPr>
        <w:t>420092,8</w:t>
      </w:r>
      <w:r w:rsidR="008640FB" w:rsidRPr="00C4422A">
        <w:rPr>
          <w:rFonts w:ascii="Times New Roman" w:eastAsia="Times New Roman" w:hAnsi="Times New Roman"/>
          <w:color w:val="000000"/>
          <w:sz w:val="25"/>
          <w:szCs w:val="25"/>
        </w:rPr>
        <w:t xml:space="preserve"> тыс. рублей, исполнение составляет </w:t>
      </w:r>
      <w:r w:rsidR="00E26C93">
        <w:rPr>
          <w:rFonts w:ascii="Times New Roman" w:eastAsia="Times New Roman" w:hAnsi="Times New Roman"/>
          <w:color w:val="000000"/>
          <w:sz w:val="25"/>
          <w:szCs w:val="25"/>
        </w:rPr>
        <w:t>-</w:t>
      </w:r>
      <w:r w:rsidR="00261FD9">
        <w:rPr>
          <w:rFonts w:ascii="Times New Roman" w:eastAsia="Times New Roman" w:hAnsi="Times New Roman"/>
          <w:color w:val="000000"/>
          <w:sz w:val="25"/>
          <w:szCs w:val="25"/>
        </w:rPr>
        <w:t>421689,9</w:t>
      </w:r>
      <w:r w:rsidR="008640FB" w:rsidRPr="00C4422A">
        <w:rPr>
          <w:rFonts w:ascii="Times New Roman" w:eastAsia="Times New Roman" w:hAnsi="Times New Roman"/>
          <w:color w:val="000000"/>
          <w:sz w:val="25"/>
          <w:szCs w:val="25"/>
        </w:rPr>
        <w:t xml:space="preserve"> тыс. рублей;</w:t>
      </w:r>
    </w:p>
    <w:p w:rsidR="008640FB" w:rsidRPr="00D42AAF" w:rsidRDefault="00C4422A" w:rsidP="00477DFF">
      <w:pPr>
        <w:pStyle w:val="ae"/>
        <w:widowControl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C4422A">
        <w:rPr>
          <w:rFonts w:ascii="Times New Roman" w:eastAsia="Times New Roman" w:hAnsi="Times New Roman"/>
          <w:color w:val="000000"/>
          <w:sz w:val="25"/>
          <w:szCs w:val="25"/>
        </w:rPr>
        <w:lastRenderedPageBreak/>
        <w:t>-  у</w:t>
      </w:r>
      <w:r w:rsidR="008640FB" w:rsidRPr="00C4422A">
        <w:rPr>
          <w:rFonts w:ascii="Times New Roman" w:eastAsia="Times New Roman" w:hAnsi="Times New Roman"/>
          <w:color w:val="000000"/>
          <w:sz w:val="25"/>
          <w:szCs w:val="25"/>
        </w:rPr>
        <w:t xml:space="preserve">меньшение прочих остатков денежных средств бюджетов муниципальных районов, при плане </w:t>
      </w:r>
      <w:r w:rsidR="00261FD9">
        <w:rPr>
          <w:rFonts w:ascii="Times New Roman" w:eastAsia="Times New Roman" w:hAnsi="Times New Roman"/>
          <w:color w:val="000000"/>
          <w:sz w:val="25"/>
          <w:szCs w:val="25"/>
        </w:rPr>
        <w:t>420287,8</w:t>
      </w:r>
      <w:r w:rsidR="008640FB" w:rsidRPr="00C4422A">
        <w:rPr>
          <w:rFonts w:ascii="Times New Roman" w:eastAsia="Times New Roman" w:hAnsi="Times New Roman"/>
          <w:color w:val="000000"/>
          <w:sz w:val="25"/>
          <w:szCs w:val="25"/>
        </w:rPr>
        <w:t xml:space="preserve"> тыс. рублей, исполнение составляет </w:t>
      </w:r>
      <w:r w:rsidR="00261FD9">
        <w:rPr>
          <w:rFonts w:ascii="Times New Roman" w:eastAsia="Times New Roman" w:hAnsi="Times New Roman"/>
          <w:color w:val="000000"/>
          <w:sz w:val="25"/>
          <w:szCs w:val="25"/>
        </w:rPr>
        <w:t>420690,4</w:t>
      </w:r>
      <w:r w:rsidR="008640FB" w:rsidRPr="00C4422A">
        <w:rPr>
          <w:rFonts w:ascii="Times New Roman" w:eastAsia="Times New Roman" w:hAnsi="Times New Roman"/>
          <w:color w:val="000000"/>
          <w:sz w:val="25"/>
          <w:szCs w:val="25"/>
        </w:rPr>
        <w:t xml:space="preserve"> тыс. рублей.</w:t>
      </w:r>
    </w:p>
    <w:p w:rsidR="00146C66" w:rsidRPr="00D42AAF" w:rsidRDefault="00146C66" w:rsidP="00146C6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highlight w:val="yellow"/>
          <w:lang w:eastAsia="ru-RU"/>
        </w:rPr>
      </w:pPr>
    </w:p>
    <w:p w:rsidR="00536D59" w:rsidRPr="00F6305A" w:rsidRDefault="00536D59" w:rsidP="00536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</w:pPr>
      <w:r w:rsidRPr="00F6305A"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  <w:t xml:space="preserve">Исполнение резервного фонда администрации муниципального района </w:t>
      </w:r>
    </w:p>
    <w:p w:rsidR="00D654E2" w:rsidRPr="00536D59" w:rsidRDefault="00536D59" w:rsidP="00536D5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F6305A">
        <w:rPr>
          <w:rFonts w:ascii="Times New Roman" w:eastAsia="Arial Unicode MS" w:hAnsi="Times New Roman"/>
          <w:b/>
          <w:bCs/>
          <w:sz w:val="25"/>
          <w:szCs w:val="25"/>
        </w:rPr>
        <w:t>«</w:t>
      </w:r>
      <w:proofErr w:type="spellStart"/>
      <w:r w:rsidRPr="00F6305A">
        <w:rPr>
          <w:rFonts w:ascii="Times New Roman" w:hAnsi="Times New Roman"/>
          <w:b/>
          <w:sz w:val="25"/>
          <w:szCs w:val="25"/>
        </w:rPr>
        <w:t>Чаа-Хольский</w:t>
      </w:r>
      <w:proofErr w:type="spellEnd"/>
      <w:r w:rsidRPr="00F6305A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F6305A">
        <w:rPr>
          <w:rFonts w:ascii="Times New Roman" w:hAnsi="Times New Roman"/>
          <w:b/>
          <w:sz w:val="25"/>
          <w:szCs w:val="25"/>
        </w:rPr>
        <w:t>кожуун</w:t>
      </w:r>
      <w:proofErr w:type="spellEnd"/>
      <w:r w:rsidRPr="00F6305A">
        <w:rPr>
          <w:rFonts w:ascii="Times New Roman" w:hAnsi="Times New Roman"/>
          <w:b/>
          <w:sz w:val="25"/>
          <w:szCs w:val="25"/>
        </w:rPr>
        <w:t xml:space="preserve"> Республики Тыва</w:t>
      </w:r>
      <w:r w:rsidRPr="00F6305A">
        <w:rPr>
          <w:rFonts w:ascii="Times New Roman" w:eastAsia="Arial Unicode MS" w:hAnsi="Times New Roman"/>
          <w:b/>
          <w:bCs/>
          <w:sz w:val="25"/>
          <w:szCs w:val="25"/>
        </w:rPr>
        <w:t>»</w:t>
      </w:r>
      <w:r w:rsidRPr="00F6305A">
        <w:rPr>
          <w:rFonts w:ascii="Times New Roman" w:hAnsi="Times New Roman"/>
          <w:b/>
          <w:sz w:val="25"/>
          <w:szCs w:val="25"/>
        </w:rPr>
        <w:t xml:space="preserve"> за 20</w:t>
      </w:r>
      <w:r w:rsidR="00F86224">
        <w:rPr>
          <w:rFonts w:ascii="Times New Roman" w:hAnsi="Times New Roman"/>
          <w:b/>
          <w:sz w:val="25"/>
          <w:szCs w:val="25"/>
        </w:rPr>
        <w:t>20</w:t>
      </w:r>
      <w:r w:rsidRPr="00F6305A">
        <w:rPr>
          <w:rFonts w:ascii="Times New Roman" w:hAnsi="Times New Roman"/>
          <w:b/>
          <w:sz w:val="25"/>
          <w:szCs w:val="25"/>
        </w:rPr>
        <w:t xml:space="preserve"> год</w:t>
      </w:r>
      <w:r w:rsidRPr="00536D59">
        <w:rPr>
          <w:rFonts w:ascii="Times New Roman" w:hAnsi="Times New Roman"/>
          <w:sz w:val="25"/>
          <w:szCs w:val="25"/>
        </w:rPr>
        <w:t xml:space="preserve">  </w:t>
      </w:r>
    </w:p>
    <w:p w:rsidR="00726821" w:rsidRDefault="0049426A" w:rsidP="00D654E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proofErr w:type="gramStart"/>
      <w:r w:rsidRPr="00D42AAF">
        <w:rPr>
          <w:rFonts w:ascii="Times New Roman" w:hAnsi="Times New Roman"/>
          <w:sz w:val="25"/>
          <w:szCs w:val="25"/>
        </w:rPr>
        <w:t xml:space="preserve">Согласно </w:t>
      </w:r>
      <w:r w:rsidR="002941CA" w:rsidRPr="00D42AAF">
        <w:rPr>
          <w:rFonts w:ascii="Times New Roman" w:hAnsi="Times New Roman"/>
          <w:sz w:val="25"/>
          <w:szCs w:val="25"/>
        </w:rPr>
        <w:t xml:space="preserve"> статьи</w:t>
      </w:r>
      <w:proofErr w:type="gramEnd"/>
      <w:r w:rsidR="00D654E2" w:rsidRPr="00D42AAF">
        <w:rPr>
          <w:rFonts w:ascii="Times New Roman" w:hAnsi="Times New Roman"/>
          <w:sz w:val="25"/>
          <w:szCs w:val="25"/>
        </w:rPr>
        <w:t xml:space="preserve"> 81 БК РФ</w:t>
      </w:r>
      <w:r w:rsidR="00EF35F3" w:rsidRPr="00D42AAF">
        <w:rPr>
          <w:rFonts w:ascii="Times New Roman" w:hAnsi="Times New Roman"/>
          <w:sz w:val="25"/>
          <w:szCs w:val="25"/>
        </w:rPr>
        <w:t xml:space="preserve">, </w:t>
      </w:r>
      <w:r w:rsidR="00D654E2" w:rsidRPr="00D42AAF">
        <w:rPr>
          <w:rFonts w:ascii="Times New Roman" w:hAnsi="Times New Roman"/>
          <w:sz w:val="25"/>
          <w:szCs w:val="25"/>
        </w:rPr>
        <w:t xml:space="preserve"> в расходной части бюджет</w:t>
      </w:r>
      <w:r w:rsidR="002941CA" w:rsidRPr="00D42AAF">
        <w:rPr>
          <w:rFonts w:ascii="Times New Roman" w:hAnsi="Times New Roman"/>
          <w:sz w:val="25"/>
          <w:szCs w:val="25"/>
        </w:rPr>
        <w:t xml:space="preserve">а </w:t>
      </w:r>
      <w:r w:rsidR="005678A5" w:rsidRPr="00D42AAF">
        <w:rPr>
          <w:rFonts w:ascii="Times New Roman" w:hAnsi="Times New Roman"/>
          <w:sz w:val="25"/>
          <w:szCs w:val="25"/>
        </w:rPr>
        <w:t xml:space="preserve">муниципального </w:t>
      </w:r>
      <w:r w:rsidR="002941CA" w:rsidRPr="00D42AAF">
        <w:rPr>
          <w:rFonts w:ascii="Times New Roman" w:hAnsi="Times New Roman"/>
          <w:sz w:val="25"/>
          <w:szCs w:val="25"/>
        </w:rPr>
        <w:t xml:space="preserve">района </w:t>
      </w:r>
      <w:r w:rsidR="00536D59" w:rsidRPr="0028493E">
        <w:rPr>
          <w:rFonts w:ascii="Times New Roman" w:eastAsia="Arial Unicode MS" w:hAnsi="Times New Roman"/>
          <w:bCs/>
          <w:sz w:val="25"/>
          <w:szCs w:val="25"/>
        </w:rPr>
        <w:t>«</w:t>
      </w:r>
      <w:proofErr w:type="spellStart"/>
      <w:r w:rsidR="00536D59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536D5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36D59">
        <w:rPr>
          <w:rFonts w:ascii="Times New Roman" w:hAnsi="Times New Roman"/>
          <w:sz w:val="25"/>
          <w:szCs w:val="25"/>
        </w:rPr>
        <w:t>кожуун</w:t>
      </w:r>
      <w:proofErr w:type="spellEnd"/>
      <w:r w:rsidR="00536D59">
        <w:rPr>
          <w:rFonts w:ascii="Times New Roman" w:hAnsi="Times New Roman"/>
          <w:sz w:val="25"/>
          <w:szCs w:val="25"/>
        </w:rPr>
        <w:t xml:space="preserve"> Республики Тыва</w:t>
      </w:r>
      <w:r w:rsidR="00536D59" w:rsidRPr="0028493E">
        <w:rPr>
          <w:rFonts w:ascii="Times New Roman" w:eastAsia="Arial Unicode MS" w:hAnsi="Times New Roman"/>
          <w:bCs/>
          <w:sz w:val="25"/>
          <w:szCs w:val="25"/>
        </w:rPr>
        <w:t>»</w:t>
      </w:r>
      <w:r w:rsidR="00536D59">
        <w:rPr>
          <w:rFonts w:ascii="Times New Roman" w:eastAsia="Arial Unicode MS" w:hAnsi="Times New Roman"/>
          <w:bCs/>
          <w:sz w:val="25"/>
          <w:szCs w:val="25"/>
        </w:rPr>
        <w:t xml:space="preserve"> </w:t>
      </w:r>
      <w:r w:rsidR="00536D59">
        <w:rPr>
          <w:rFonts w:ascii="Times New Roman" w:hAnsi="Times New Roman"/>
          <w:sz w:val="25"/>
          <w:szCs w:val="25"/>
        </w:rPr>
        <w:t xml:space="preserve"> </w:t>
      </w:r>
      <w:r w:rsidR="005678A5" w:rsidRPr="00D42AAF">
        <w:rPr>
          <w:rFonts w:ascii="Times New Roman" w:hAnsi="Times New Roman"/>
          <w:sz w:val="25"/>
          <w:szCs w:val="25"/>
        </w:rPr>
        <w:t xml:space="preserve">были </w:t>
      </w:r>
      <w:r w:rsidR="002941CA" w:rsidRPr="00D42AAF">
        <w:rPr>
          <w:rFonts w:ascii="Times New Roman" w:hAnsi="Times New Roman"/>
          <w:sz w:val="25"/>
          <w:szCs w:val="25"/>
        </w:rPr>
        <w:t xml:space="preserve">предусмотрены бюджетные ассигнования </w:t>
      </w:r>
      <w:r w:rsidRPr="00D42AAF">
        <w:rPr>
          <w:rFonts w:ascii="Times New Roman" w:hAnsi="Times New Roman"/>
          <w:sz w:val="25"/>
          <w:szCs w:val="25"/>
        </w:rPr>
        <w:t xml:space="preserve">в размере </w:t>
      </w:r>
      <w:r w:rsidR="00F02E94">
        <w:rPr>
          <w:rFonts w:ascii="Times New Roman" w:hAnsi="Times New Roman"/>
          <w:sz w:val="25"/>
          <w:szCs w:val="25"/>
        </w:rPr>
        <w:t>400,0</w:t>
      </w:r>
      <w:r w:rsidRPr="00D42AAF">
        <w:rPr>
          <w:rFonts w:ascii="Times New Roman" w:hAnsi="Times New Roman"/>
          <w:sz w:val="25"/>
          <w:szCs w:val="25"/>
        </w:rPr>
        <w:t xml:space="preserve"> тыс. рублей для  создания резервного</w:t>
      </w:r>
      <w:r w:rsidR="002941CA" w:rsidRPr="00D42AAF">
        <w:rPr>
          <w:rFonts w:ascii="Times New Roman" w:hAnsi="Times New Roman"/>
          <w:sz w:val="25"/>
          <w:szCs w:val="25"/>
        </w:rPr>
        <w:t xml:space="preserve"> фонд</w:t>
      </w:r>
      <w:r w:rsidRPr="00D42AAF">
        <w:rPr>
          <w:rFonts w:ascii="Times New Roman" w:hAnsi="Times New Roman"/>
          <w:sz w:val="25"/>
          <w:szCs w:val="25"/>
        </w:rPr>
        <w:t>а</w:t>
      </w:r>
      <w:r w:rsidR="008276F1">
        <w:rPr>
          <w:rFonts w:ascii="Times New Roman" w:hAnsi="Times New Roman"/>
          <w:sz w:val="25"/>
          <w:szCs w:val="25"/>
        </w:rPr>
        <w:t xml:space="preserve"> </w:t>
      </w:r>
      <w:r w:rsidR="002941CA" w:rsidRPr="00D42AAF">
        <w:rPr>
          <w:rFonts w:ascii="Times New Roman" w:hAnsi="Times New Roman"/>
          <w:sz w:val="25"/>
          <w:szCs w:val="25"/>
        </w:rPr>
        <w:t xml:space="preserve">администрации муниципального района </w:t>
      </w:r>
      <w:r w:rsidR="00337EBA" w:rsidRPr="00D42AAF">
        <w:rPr>
          <w:rFonts w:ascii="Times New Roman" w:hAnsi="Times New Roman"/>
          <w:sz w:val="25"/>
          <w:szCs w:val="25"/>
        </w:rPr>
        <w:t>«</w:t>
      </w:r>
      <w:proofErr w:type="spellStart"/>
      <w:r w:rsidR="002941CA" w:rsidRPr="00D42AAF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8276F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2941CA" w:rsidRPr="00D42AAF">
        <w:rPr>
          <w:rFonts w:ascii="Times New Roman" w:hAnsi="Times New Roman"/>
          <w:sz w:val="25"/>
          <w:szCs w:val="25"/>
        </w:rPr>
        <w:t>кожуун</w:t>
      </w:r>
      <w:proofErr w:type="spellEnd"/>
      <w:r w:rsidR="008276F1">
        <w:rPr>
          <w:rFonts w:ascii="Times New Roman" w:hAnsi="Times New Roman"/>
          <w:sz w:val="25"/>
          <w:szCs w:val="25"/>
        </w:rPr>
        <w:t xml:space="preserve"> </w:t>
      </w:r>
      <w:r w:rsidR="00337EBA" w:rsidRPr="00D42AAF">
        <w:rPr>
          <w:rFonts w:ascii="Times New Roman" w:hAnsi="Times New Roman"/>
          <w:sz w:val="25"/>
          <w:szCs w:val="25"/>
        </w:rPr>
        <w:t xml:space="preserve">Республики Тыва» </w:t>
      </w:r>
      <w:r w:rsidR="002941CA" w:rsidRPr="00D42AAF">
        <w:rPr>
          <w:rFonts w:ascii="Times New Roman" w:hAnsi="Times New Roman"/>
          <w:sz w:val="25"/>
          <w:szCs w:val="25"/>
        </w:rPr>
        <w:t>на 20</w:t>
      </w:r>
      <w:r w:rsidR="00F02E94">
        <w:rPr>
          <w:rFonts w:ascii="Times New Roman" w:hAnsi="Times New Roman"/>
          <w:sz w:val="25"/>
          <w:szCs w:val="25"/>
        </w:rPr>
        <w:t>20</w:t>
      </w:r>
      <w:r w:rsidR="00726821">
        <w:rPr>
          <w:rFonts w:ascii="Times New Roman" w:hAnsi="Times New Roman"/>
          <w:sz w:val="25"/>
          <w:szCs w:val="25"/>
        </w:rPr>
        <w:t xml:space="preserve"> год.</w:t>
      </w:r>
    </w:p>
    <w:p w:rsidR="002941CA" w:rsidRPr="00D42AAF" w:rsidRDefault="00726821" w:rsidP="00D654E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</w:t>
      </w:r>
      <w:r w:rsidR="00232B08" w:rsidRPr="00D42AAF">
        <w:rPr>
          <w:rFonts w:ascii="Times New Roman" w:hAnsi="Times New Roman"/>
          <w:sz w:val="25"/>
          <w:szCs w:val="25"/>
        </w:rPr>
        <w:t xml:space="preserve">сполнение составляет </w:t>
      </w:r>
      <w:r w:rsidR="00AB6F8C">
        <w:rPr>
          <w:rFonts w:ascii="Times New Roman" w:hAnsi="Times New Roman"/>
          <w:sz w:val="25"/>
          <w:szCs w:val="25"/>
        </w:rPr>
        <w:t>483,0</w:t>
      </w:r>
      <w:r w:rsidR="00232B08" w:rsidRPr="00D42AAF">
        <w:rPr>
          <w:rFonts w:ascii="Times New Roman" w:hAnsi="Times New Roman"/>
          <w:sz w:val="25"/>
          <w:szCs w:val="25"/>
        </w:rPr>
        <w:t xml:space="preserve"> тыс. рублей, или </w:t>
      </w:r>
      <w:r w:rsidR="005678A5" w:rsidRPr="00D42AAF">
        <w:rPr>
          <w:rFonts w:ascii="Times New Roman" w:hAnsi="Times New Roman"/>
          <w:sz w:val="25"/>
          <w:szCs w:val="25"/>
        </w:rPr>
        <w:t xml:space="preserve">исполнен </w:t>
      </w:r>
      <w:r w:rsidR="00D54E6D" w:rsidRPr="00D42AAF">
        <w:rPr>
          <w:rFonts w:ascii="Times New Roman" w:hAnsi="Times New Roman"/>
          <w:sz w:val="25"/>
          <w:szCs w:val="25"/>
        </w:rPr>
        <w:t xml:space="preserve">на </w:t>
      </w:r>
      <w:r w:rsidR="008F0B9D">
        <w:rPr>
          <w:rFonts w:ascii="Times New Roman" w:hAnsi="Times New Roman"/>
          <w:sz w:val="25"/>
          <w:szCs w:val="25"/>
        </w:rPr>
        <w:t>100,0</w:t>
      </w:r>
      <w:r w:rsidR="00232B08" w:rsidRPr="00D42AAF">
        <w:rPr>
          <w:rFonts w:ascii="Times New Roman" w:hAnsi="Times New Roman"/>
          <w:sz w:val="25"/>
          <w:szCs w:val="25"/>
        </w:rPr>
        <w:t xml:space="preserve"> %.</w:t>
      </w:r>
      <w:r w:rsidR="00F3310E" w:rsidRPr="00D42AAF">
        <w:rPr>
          <w:rFonts w:ascii="Times New Roman" w:hAnsi="Times New Roman"/>
          <w:sz w:val="25"/>
          <w:szCs w:val="25"/>
        </w:rPr>
        <w:t xml:space="preserve"> </w:t>
      </w:r>
      <w:r w:rsidR="008F0B9D">
        <w:rPr>
          <w:rFonts w:ascii="Times New Roman" w:hAnsi="Times New Roman"/>
          <w:sz w:val="25"/>
          <w:szCs w:val="25"/>
        </w:rPr>
        <w:t xml:space="preserve"> </w:t>
      </w:r>
      <w:r w:rsidR="00FF7792">
        <w:rPr>
          <w:rFonts w:ascii="Times New Roman" w:hAnsi="Times New Roman"/>
          <w:sz w:val="25"/>
          <w:szCs w:val="25"/>
        </w:rPr>
        <w:t>Исполнение резервного фонда администрации муниципального района «</w:t>
      </w:r>
      <w:proofErr w:type="spellStart"/>
      <w:r w:rsidR="00FF7792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8F0B9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F7792">
        <w:rPr>
          <w:rFonts w:ascii="Times New Roman" w:hAnsi="Times New Roman"/>
          <w:sz w:val="25"/>
          <w:szCs w:val="25"/>
        </w:rPr>
        <w:t>кожуун</w:t>
      </w:r>
      <w:proofErr w:type="spellEnd"/>
      <w:r w:rsidR="00FF7792">
        <w:rPr>
          <w:rFonts w:ascii="Times New Roman" w:hAnsi="Times New Roman"/>
          <w:sz w:val="25"/>
          <w:szCs w:val="25"/>
        </w:rPr>
        <w:t xml:space="preserve"> Республи</w:t>
      </w:r>
      <w:r w:rsidR="008F0B9D">
        <w:rPr>
          <w:rFonts w:ascii="Times New Roman" w:hAnsi="Times New Roman"/>
          <w:sz w:val="25"/>
          <w:szCs w:val="25"/>
        </w:rPr>
        <w:t>ки Тыва» показаны в приложении 10</w:t>
      </w:r>
      <w:r w:rsidR="00FF7792">
        <w:rPr>
          <w:rFonts w:ascii="Times New Roman" w:hAnsi="Times New Roman"/>
          <w:sz w:val="25"/>
          <w:szCs w:val="25"/>
        </w:rPr>
        <w:t xml:space="preserve"> к Отчету</w:t>
      </w:r>
      <w:r w:rsidR="008F0B9D">
        <w:rPr>
          <w:rFonts w:ascii="Times New Roman" w:hAnsi="Times New Roman"/>
          <w:sz w:val="25"/>
          <w:szCs w:val="25"/>
        </w:rPr>
        <w:t xml:space="preserve"> об исполнении бюджета </w:t>
      </w:r>
      <w:r w:rsidR="008276F1">
        <w:rPr>
          <w:rFonts w:ascii="Times New Roman" w:hAnsi="Times New Roman"/>
          <w:sz w:val="25"/>
          <w:szCs w:val="25"/>
        </w:rPr>
        <w:t xml:space="preserve">муниципального </w:t>
      </w:r>
      <w:r w:rsidR="008F0B9D">
        <w:rPr>
          <w:rFonts w:ascii="Times New Roman" w:hAnsi="Times New Roman"/>
          <w:sz w:val="25"/>
          <w:szCs w:val="25"/>
        </w:rPr>
        <w:t>района за 20</w:t>
      </w:r>
      <w:r w:rsidR="00F02E94">
        <w:rPr>
          <w:rFonts w:ascii="Times New Roman" w:hAnsi="Times New Roman"/>
          <w:sz w:val="25"/>
          <w:szCs w:val="25"/>
        </w:rPr>
        <w:t>20</w:t>
      </w:r>
      <w:r w:rsidR="008F0B9D">
        <w:rPr>
          <w:rFonts w:ascii="Times New Roman" w:hAnsi="Times New Roman"/>
          <w:sz w:val="25"/>
          <w:szCs w:val="25"/>
        </w:rPr>
        <w:t xml:space="preserve"> год.</w:t>
      </w:r>
    </w:p>
    <w:p w:rsidR="00C6503C" w:rsidRPr="00D42AAF" w:rsidRDefault="00FC3B70" w:rsidP="00EA42DE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49426A" w:rsidRPr="00D42AAF">
        <w:rPr>
          <w:rFonts w:ascii="Times New Roman" w:hAnsi="Times New Roman"/>
          <w:sz w:val="25"/>
          <w:szCs w:val="25"/>
        </w:rPr>
        <w:t>Размер резервного фонда</w:t>
      </w:r>
      <w:r w:rsidR="008276F1">
        <w:rPr>
          <w:rFonts w:ascii="Times New Roman" w:hAnsi="Times New Roman"/>
          <w:sz w:val="25"/>
          <w:szCs w:val="25"/>
        </w:rPr>
        <w:t xml:space="preserve"> </w:t>
      </w:r>
      <w:r w:rsidR="002F00B3" w:rsidRPr="00D42AAF">
        <w:rPr>
          <w:rFonts w:ascii="Times New Roman" w:hAnsi="Times New Roman"/>
          <w:sz w:val="25"/>
          <w:szCs w:val="25"/>
        </w:rPr>
        <w:t>администрации</w:t>
      </w:r>
      <w:r w:rsidR="008276F1">
        <w:rPr>
          <w:rFonts w:ascii="Times New Roman" w:hAnsi="Times New Roman"/>
          <w:sz w:val="25"/>
          <w:szCs w:val="25"/>
        </w:rPr>
        <w:t xml:space="preserve"> </w:t>
      </w:r>
      <w:r w:rsidR="0049426A" w:rsidRPr="00D42AAF">
        <w:rPr>
          <w:rFonts w:ascii="Times New Roman" w:hAnsi="Times New Roman"/>
          <w:sz w:val="25"/>
          <w:szCs w:val="25"/>
        </w:rPr>
        <w:t xml:space="preserve">муниципального района </w:t>
      </w:r>
      <w:r w:rsidR="002F00B3" w:rsidRPr="00D42AAF">
        <w:rPr>
          <w:rFonts w:ascii="Times New Roman" w:hAnsi="Times New Roman"/>
          <w:sz w:val="25"/>
          <w:szCs w:val="25"/>
        </w:rPr>
        <w:t xml:space="preserve">не </w:t>
      </w:r>
      <w:r w:rsidR="00B8312A" w:rsidRPr="00D42AAF">
        <w:rPr>
          <w:rFonts w:ascii="Times New Roman" w:hAnsi="Times New Roman"/>
          <w:sz w:val="25"/>
          <w:szCs w:val="25"/>
        </w:rPr>
        <w:t xml:space="preserve">противоречит </w:t>
      </w:r>
      <w:r w:rsidR="00B01C89" w:rsidRPr="00D42AAF">
        <w:rPr>
          <w:rFonts w:ascii="Times New Roman" w:hAnsi="Times New Roman"/>
          <w:sz w:val="25"/>
          <w:szCs w:val="25"/>
        </w:rPr>
        <w:t xml:space="preserve">требованиям и ограничениям, установленным пунктом 3 статьи 81 Бюджетного кодекса Российской Федерации (не более </w:t>
      </w:r>
      <w:r w:rsidR="00D654E2" w:rsidRPr="00D42AAF">
        <w:rPr>
          <w:rFonts w:ascii="Times New Roman" w:hAnsi="Times New Roman"/>
          <w:sz w:val="25"/>
          <w:szCs w:val="25"/>
        </w:rPr>
        <w:t>3 процентов</w:t>
      </w:r>
      <w:r w:rsidR="00B01C89" w:rsidRPr="00D42AAF">
        <w:rPr>
          <w:rFonts w:ascii="Times New Roman" w:hAnsi="Times New Roman"/>
          <w:sz w:val="25"/>
          <w:szCs w:val="25"/>
        </w:rPr>
        <w:t>).</w:t>
      </w:r>
    </w:p>
    <w:p w:rsidR="00906BFC" w:rsidRPr="00D42AAF" w:rsidRDefault="00906BFC" w:rsidP="0015661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97309D" w:rsidRPr="00D42AAF" w:rsidRDefault="0097309D" w:rsidP="0097309D">
      <w:pPr>
        <w:shd w:val="clear" w:color="auto" w:fill="FFFFFF"/>
        <w:spacing w:after="150"/>
        <w:ind w:firstLine="360"/>
        <w:jc w:val="center"/>
        <w:rPr>
          <w:rFonts w:ascii="Times New Roman" w:hAnsi="Times New Roman"/>
          <w:b/>
          <w:sz w:val="25"/>
          <w:szCs w:val="25"/>
        </w:rPr>
      </w:pPr>
      <w:r w:rsidRPr="00264428">
        <w:rPr>
          <w:rFonts w:ascii="Times New Roman" w:hAnsi="Times New Roman"/>
          <w:b/>
          <w:bCs/>
          <w:sz w:val="25"/>
          <w:szCs w:val="25"/>
        </w:rPr>
        <w:t>Выводы</w:t>
      </w:r>
      <w:r w:rsidR="00D76BAA" w:rsidRPr="00264428">
        <w:rPr>
          <w:rFonts w:ascii="Times New Roman" w:hAnsi="Times New Roman"/>
          <w:b/>
          <w:bCs/>
          <w:sz w:val="25"/>
          <w:szCs w:val="25"/>
        </w:rPr>
        <w:t xml:space="preserve"> и предложения</w:t>
      </w:r>
    </w:p>
    <w:p w:rsidR="00D54E6D" w:rsidRPr="00D42AAF" w:rsidRDefault="0069124C" w:rsidP="0079562F">
      <w:pPr>
        <w:shd w:val="clear" w:color="auto" w:fill="FFFFFF"/>
        <w:spacing w:after="60"/>
        <w:ind w:firstLine="357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>1</w:t>
      </w:r>
      <w:r w:rsidR="004A0DCD" w:rsidRPr="00D42AAF">
        <w:rPr>
          <w:rFonts w:ascii="Times New Roman" w:hAnsi="Times New Roman"/>
          <w:sz w:val="25"/>
          <w:szCs w:val="25"/>
        </w:rPr>
        <w:t>. Исполнение основных параметров бюджета района за 20</w:t>
      </w:r>
      <w:r w:rsidR="00F02E94">
        <w:rPr>
          <w:rFonts w:ascii="Times New Roman" w:hAnsi="Times New Roman"/>
          <w:sz w:val="25"/>
          <w:szCs w:val="25"/>
        </w:rPr>
        <w:t>20</w:t>
      </w:r>
      <w:r w:rsidR="004A0DCD" w:rsidRPr="00D42AAF">
        <w:rPr>
          <w:rFonts w:ascii="Times New Roman" w:hAnsi="Times New Roman"/>
          <w:sz w:val="25"/>
          <w:szCs w:val="25"/>
        </w:rPr>
        <w:t xml:space="preserve"> год составило:</w:t>
      </w:r>
    </w:p>
    <w:p w:rsidR="00BD0667" w:rsidRPr="00D42AAF" w:rsidRDefault="00BD0667" w:rsidP="00BD06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- по доходам  на </w:t>
      </w:r>
      <w:r w:rsidR="00F02E94">
        <w:rPr>
          <w:rFonts w:ascii="Times New Roman" w:eastAsia="Times New Roman" w:hAnsi="Times New Roman"/>
          <w:sz w:val="25"/>
          <w:szCs w:val="25"/>
          <w:lang w:eastAsia="ru-RU"/>
        </w:rPr>
        <w:t>418718,5</w:t>
      </w:r>
      <w:r w:rsidRPr="00D42A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тыс.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Pr="00D42A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рублей, при плане </w:t>
      </w:r>
      <w:r w:rsidR="00F02E94">
        <w:rPr>
          <w:rFonts w:ascii="Times New Roman" w:eastAsia="Times New Roman" w:hAnsi="Times New Roman"/>
          <w:sz w:val="25"/>
          <w:szCs w:val="25"/>
          <w:lang w:eastAsia="ru-RU"/>
        </w:rPr>
        <w:t>420092,8</w:t>
      </w:r>
      <w:r w:rsidRPr="00D42AA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тыс. рублей, </w:t>
      </w:r>
      <w:r w:rsidRPr="00D42AAF">
        <w:rPr>
          <w:rFonts w:ascii="Times New Roman" w:hAnsi="Times New Roman"/>
          <w:color w:val="333333"/>
          <w:sz w:val="25"/>
          <w:szCs w:val="25"/>
        </w:rPr>
        <w:t>процент исполнения</w:t>
      </w:r>
      <w:r>
        <w:rPr>
          <w:rFonts w:ascii="Times New Roman" w:hAnsi="Times New Roman"/>
          <w:color w:val="333333"/>
          <w:sz w:val="25"/>
          <w:szCs w:val="25"/>
        </w:rPr>
        <w:t xml:space="preserve"> составляет </w:t>
      </w:r>
      <w:r w:rsidR="00F02E94">
        <w:rPr>
          <w:rFonts w:ascii="Times New Roman" w:hAnsi="Times New Roman"/>
          <w:color w:val="333333"/>
          <w:sz w:val="25"/>
          <w:szCs w:val="25"/>
        </w:rPr>
        <w:t>99,7</w:t>
      </w:r>
      <w:r>
        <w:rPr>
          <w:rFonts w:ascii="Times New Roman" w:hAnsi="Times New Roman"/>
          <w:color w:val="333333"/>
          <w:sz w:val="25"/>
          <w:szCs w:val="25"/>
        </w:rPr>
        <w:t>;</w:t>
      </w:r>
    </w:p>
    <w:p w:rsidR="00BD0667" w:rsidRPr="00D42AAF" w:rsidRDefault="00BD0667" w:rsidP="00BD066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- по расходам на </w:t>
      </w:r>
      <w:r w:rsidR="00F02E94">
        <w:rPr>
          <w:rFonts w:ascii="Times New Roman" w:eastAsia="Times New Roman" w:hAnsi="Times New Roman"/>
          <w:sz w:val="25"/>
          <w:szCs w:val="25"/>
          <w:lang w:eastAsia="ru-RU"/>
        </w:rPr>
        <w:t xml:space="preserve">417719,0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тыс.</w:t>
      </w:r>
      <w:r w:rsidR="008276F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рублей, при плане </w:t>
      </w:r>
      <w:r w:rsidR="00F02E94">
        <w:rPr>
          <w:rFonts w:ascii="Times New Roman" w:eastAsia="Times New Roman" w:hAnsi="Times New Roman"/>
          <w:sz w:val="25"/>
          <w:szCs w:val="25"/>
          <w:lang w:eastAsia="ru-RU"/>
        </w:rPr>
        <w:t>420287,8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процент исполнения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02E94">
        <w:rPr>
          <w:rFonts w:ascii="Times New Roman" w:eastAsia="Times New Roman" w:hAnsi="Times New Roman"/>
          <w:sz w:val="25"/>
          <w:szCs w:val="25"/>
          <w:lang w:eastAsia="ru-RU"/>
        </w:rPr>
        <w:t>99,4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>;</w:t>
      </w:r>
    </w:p>
    <w:p w:rsidR="00BD0667" w:rsidRPr="00D42AAF" w:rsidRDefault="00BD0667" w:rsidP="00BD066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бюджет исполнен с </w:t>
      </w:r>
      <w:r w:rsidR="00F02E94">
        <w:rPr>
          <w:rFonts w:ascii="Times New Roman" w:eastAsia="Times New Roman" w:hAnsi="Times New Roman"/>
          <w:sz w:val="25"/>
          <w:szCs w:val="25"/>
          <w:lang w:eastAsia="ru-RU"/>
        </w:rPr>
        <w:t>про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фицитом в сумме </w:t>
      </w:r>
      <w:r w:rsidR="00F02E94">
        <w:rPr>
          <w:rFonts w:ascii="Times New Roman" w:eastAsia="Times New Roman" w:hAnsi="Times New Roman"/>
          <w:sz w:val="25"/>
          <w:szCs w:val="25"/>
          <w:lang w:eastAsia="ru-RU"/>
        </w:rPr>
        <w:t>999,5</w:t>
      </w:r>
      <w:r w:rsidRPr="00D42AAF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</w:t>
      </w:r>
    </w:p>
    <w:p w:rsidR="004473BC" w:rsidRPr="00D42AAF" w:rsidRDefault="0069124C" w:rsidP="0079562F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/>
          <w:sz w:val="25"/>
          <w:szCs w:val="25"/>
        </w:rPr>
      </w:pPr>
      <w:r w:rsidRPr="00705390">
        <w:rPr>
          <w:rFonts w:ascii="Times New Roman" w:hAnsi="Times New Roman"/>
          <w:sz w:val="25"/>
          <w:szCs w:val="25"/>
        </w:rPr>
        <w:t>2</w:t>
      </w:r>
      <w:r w:rsidR="004473BC" w:rsidRPr="00705390">
        <w:rPr>
          <w:rFonts w:ascii="Times New Roman" w:hAnsi="Times New Roman"/>
          <w:sz w:val="25"/>
          <w:szCs w:val="25"/>
        </w:rPr>
        <w:t>.</w:t>
      </w:r>
      <w:r w:rsidR="004473BC" w:rsidRPr="00D42AAF">
        <w:rPr>
          <w:rFonts w:ascii="Times New Roman" w:hAnsi="Times New Roman"/>
          <w:sz w:val="25"/>
          <w:szCs w:val="25"/>
        </w:rPr>
        <w:t xml:space="preserve"> Поступления </w:t>
      </w:r>
      <w:r w:rsidR="00705390">
        <w:rPr>
          <w:rFonts w:ascii="Times New Roman" w:hAnsi="Times New Roman"/>
          <w:sz w:val="25"/>
          <w:szCs w:val="25"/>
        </w:rPr>
        <w:t xml:space="preserve">средств от </w:t>
      </w:r>
      <w:r w:rsidR="004473BC" w:rsidRPr="00D42AAF">
        <w:rPr>
          <w:rFonts w:ascii="Times New Roman" w:hAnsi="Times New Roman"/>
          <w:sz w:val="25"/>
          <w:szCs w:val="25"/>
        </w:rPr>
        <w:t xml:space="preserve">собственных доходов </w:t>
      </w:r>
      <w:r w:rsidR="00F14BA1" w:rsidRPr="00D42AAF">
        <w:rPr>
          <w:rFonts w:ascii="Times New Roman" w:hAnsi="Times New Roman"/>
          <w:sz w:val="25"/>
          <w:szCs w:val="25"/>
        </w:rPr>
        <w:t>за 20</w:t>
      </w:r>
      <w:r w:rsidR="00F02E94">
        <w:rPr>
          <w:rFonts w:ascii="Times New Roman" w:hAnsi="Times New Roman"/>
          <w:sz w:val="25"/>
          <w:szCs w:val="25"/>
        </w:rPr>
        <w:t>20</w:t>
      </w:r>
      <w:r w:rsidR="00F14BA1" w:rsidRPr="00D42AAF">
        <w:rPr>
          <w:rFonts w:ascii="Times New Roman" w:hAnsi="Times New Roman"/>
          <w:sz w:val="25"/>
          <w:szCs w:val="25"/>
        </w:rPr>
        <w:t xml:space="preserve"> год </w:t>
      </w:r>
      <w:r w:rsidR="004473BC" w:rsidRPr="00D42AAF">
        <w:rPr>
          <w:rFonts w:ascii="Times New Roman" w:hAnsi="Times New Roman"/>
          <w:sz w:val="25"/>
          <w:szCs w:val="25"/>
        </w:rPr>
        <w:t xml:space="preserve">составили  </w:t>
      </w:r>
      <w:r w:rsidR="00F02E94">
        <w:rPr>
          <w:rFonts w:ascii="Times New Roman" w:hAnsi="Times New Roman"/>
          <w:sz w:val="25"/>
          <w:szCs w:val="25"/>
        </w:rPr>
        <w:t>25033,4</w:t>
      </w:r>
      <w:r w:rsidR="004473BC" w:rsidRPr="00D42AAF">
        <w:rPr>
          <w:rFonts w:ascii="Times New Roman" w:hAnsi="Times New Roman"/>
          <w:sz w:val="25"/>
          <w:szCs w:val="25"/>
        </w:rPr>
        <w:t xml:space="preserve"> тыс. рублей, при плане </w:t>
      </w:r>
      <w:r w:rsidR="00F02E94">
        <w:rPr>
          <w:rFonts w:ascii="Times New Roman" w:hAnsi="Times New Roman"/>
          <w:sz w:val="25"/>
          <w:szCs w:val="25"/>
        </w:rPr>
        <w:t>24373,6</w:t>
      </w:r>
      <w:r w:rsidR="004473BC" w:rsidRPr="00D42AAF">
        <w:rPr>
          <w:rFonts w:ascii="Times New Roman" w:hAnsi="Times New Roman"/>
          <w:sz w:val="25"/>
          <w:szCs w:val="25"/>
        </w:rPr>
        <w:t xml:space="preserve"> тыс. рублей, </w:t>
      </w:r>
      <w:r w:rsidR="00705390">
        <w:rPr>
          <w:rFonts w:ascii="Times New Roman" w:hAnsi="Times New Roman"/>
          <w:sz w:val="25"/>
          <w:szCs w:val="25"/>
        </w:rPr>
        <w:t>исполнено</w:t>
      </w:r>
      <w:r w:rsidR="004473BC" w:rsidRPr="00D42AAF">
        <w:rPr>
          <w:rFonts w:ascii="Times New Roman" w:hAnsi="Times New Roman"/>
          <w:sz w:val="25"/>
          <w:szCs w:val="25"/>
        </w:rPr>
        <w:t xml:space="preserve"> на </w:t>
      </w:r>
      <w:r w:rsidR="00F02E94">
        <w:rPr>
          <w:rFonts w:ascii="Times New Roman" w:hAnsi="Times New Roman"/>
          <w:sz w:val="25"/>
          <w:szCs w:val="25"/>
        </w:rPr>
        <w:t>102,7</w:t>
      </w:r>
      <w:r w:rsidR="004473BC" w:rsidRPr="00D42AAF">
        <w:rPr>
          <w:rFonts w:ascii="Times New Roman" w:hAnsi="Times New Roman"/>
          <w:sz w:val="25"/>
          <w:szCs w:val="25"/>
        </w:rPr>
        <w:t xml:space="preserve"> %.</w:t>
      </w:r>
    </w:p>
    <w:p w:rsidR="004473BC" w:rsidRPr="00F10C4D" w:rsidRDefault="0069124C" w:rsidP="0079562F">
      <w:pPr>
        <w:shd w:val="clear" w:color="auto" w:fill="FFFFFF"/>
        <w:spacing w:after="60"/>
        <w:ind w:firstLine="340"/>
        <w:jc w:val="both"/>
        <w:rPr>
          <w:rFonts w:ascii="Times New Roman" w:hAnsi="Times New Roman"/>
          <w:sz w:val="25"/>
          <w:szCs w:val="25"/>
        </w:rPr>
      </w:pPr>
      <w:r w:rsidRPr="00F10C4D">
        <w:rPr>
          <w:rFonts w:ascii="Times New Roman" w:hAnsi="Times New Roman"/>
          <w:sz w:val="25"/>
          <w:szCs w:val="25"/>
        </w:rPr>
        <w:t>3</w:t>
      </w:r>
      <w:r w:rsidR="004473BC" w:rsidRPr="00F10C4D">
        <w:rPr>
          <w:rFonts w:ascii="Times New Roman" w:hAnsi="Times New Roman"/>
          <w:sz w:val="25"/>
          <w:szCs w:val="25"/>
        </w:rPr>
        <w:t>. Безвозмездные поступления от других бюджетов Бюджетной системы Российской Федерации за 20</w:t>
      </w:r>
      <w:r w:rsidR="00723B4A" w:rsidRPr="00F10C4D">
        <w:rPr>
          <w:rFonts w:ascii="Times New Roman" w:hAnsi="Times New Roman"/>
          <w:sz w:val="25"/>
          <w:szCs w:val="25"/>
        </w:rPr>
        <w:t>20</w:t>
      </w:r>
      <w:r w:rsidR="004473BC" w:rsidRPr="00F10C4D">
        <w:rPr>
          <w:rFonts w:ascii="Times New Roman" w:hAnsi="Times New Roman"/>
          <w:sz w:val="25"/>
          <w:szCs w:val="25"/>
        </w:rPr>
        <w:t xml:space="preserve"> год составили </w:t>
      </w:r>
      <w:r w:rsidR="00F10C4D">
        <w:rPr>
          <w:rFonts w:ascii="Times New Roman" w:eastAsia="Arial Unicode MS" w:hAnsi="Times New Roman"/>
          <w:color w:val="000000" w:themeColor="text1"/>
          <w:sz w:val="25"/>
          <w:szCs w:val="25"/>
        </w:rPr>
        <w:t>393685,1</w:t>
      </w:r>
      <w:r w:rsidR="00F10C4D" w:rsidRPr="00FF0C3E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r w:rsidR="004473BC" w:rsidRPr="00F10C4D">
        <w:rPr>
          <w:rFonts w:ascii="Times New Roman" w:hAnsi="Times New Roman"/>
          <w:sz w:val="25"/>
          <w:szCs w:val="25"/>
        </w:rPr>
        <w:t xml:space="preserve">рублей, при плане </w:t>
      </w:r>
      <w:r w:rsidR="00F10C4D">
        <w:rPr>
          <w:rFonts w:ascii="Times New Roman" w:eastAsia="Times New Roman" w:hAnsi="Times New Roman"/>
          <w:sz w:val="25"/>
          <w:szCs w:val="25"/>
        </w:rPr>
        <w:t xml:space="preserve">395719,2 </w:t>
      </w:r>
      <w:r w:rsidR="004473BC" w:rsidRPr="00F10C4D">
        <w:rPr>
          <w:rFonts w:ascii="Times New Roman" w:hAnsi="Times New Roman"/>
          <w:sz w:val="25"/>
          <w:szCs w:val="25"/>
        </w:rPr>
        <w:t xml:space="preserve">тыс. рублей, </w:t>
      </w:r>
      <w:r w:rsidR="00705390" w:rsidRPr="00F10C4D">
        <w:rPr>
          <w:rFonts w:ascii="Times New Roman" w:hAnsi="Times New Roman"/>
          <w:sz w:val="25"/>
          <w:szCs w:val="25"/>
        </w:rPr>
        <w:t>исполнены</w:t>
      </w:r>
      <w:r w:rsidR="004473BC" w:rsidRPr="00F10C4D">
        <w:rPr>
          <w:rFonts w:ascii="Times New Roman" w:hAnsi="Times New Roman"/>
          <w:sz w:val="25"/>
          <w:szCs w:val="25"/>
        </w:rPr>
        <w:t xml:space="preserve"> на </w:t>
      </w:r>
      <w:r w:rsidR="00705390" w:rsidRPr="00F10C4D">
        <w:rPr>
          <w:rFonts w:ascii="Times New Roman" w:hAnsi="Times New Roman"/>
          <w:sz w:val="25"/>
          <w:szCs w:val="25"/>
        </w:rPr>
        <w:t>9</w:t>
      </w:r>
      <w:r w:rsidR="00F10C4D">
        <w:rPr>
          <w:rFonts w:ascii="Times New Roman" w:hAnsi="Times New Roman"/>
          <w:sz w:val="25"/>
          <w:szCs w:val="25"/>
        </w:rPr>
        <w:t>9</w:t>
      </w:r>
      <w:r w:rsidR="00705390" w:rsidRPr="00F10C4D">
        <w:rPr>
          <w:rFonts w:ascii="Times New Roman" w:hAnsi="Times New Roman"/>
          <w:sz w:val="25"/>
          <w:szCs w:val="25"/>
        </w:rPr>
        <w:t>,</w:t>
      </w:r>
      <w:r w:rsidR="000F1AFC" w:rsidRPr="00F10C4D">
        <w:rPr>
          <w:rFonts w:ascii="Times New Roman" w:hAnsi="Times New Roman"/>
          <w:sz w:val="25"/>
          <w:szCs w:val="25"/>
        </w:rPr>
        <w:t>5</w:t>
      </w:r>
      <w:r w:rsidR="004473BC" w:rsidRPr="00F10C4D">
        <w:rPr>
          <w:rFonts w:ascii="Times New Roman" w:hAnsi="Times New Roman"/>
          <w:sz w:val="25"/>
          <w:szCs w:val="25"/>
        </w:rPr>
        <w:t xml:space="preserve"> %.</w:t>
      </w:r>
    </w:p>
    <w:p w:rsidR="00264428" w:rsidRPr="00EE3A76" w:rsidRDefault="00264428" w:rsidP="00264428">
      <w:pPr>
        <w:shd w:val="clear" w:color="auto" w:fill="FFFFFF"/>
        <w:spacing w:after="60"/>
        <w:ind w:firstLine="340"/>
        <w:jc w:val="both"/>
        <w:rPr>
          <w:rFonts w:ascii="Times New Roman" w:hAnsi="Times New Roman"/>
          <w:bCs/>
          <w:color w:val="000000" w:themeColor="text1"/>
          <w:sz w:val="25"/>
          <w:szCs w:val="25"/>
        </w:rPr>
      </w:pPr>
      <w:r w:rsidRPr="00EE3A76">
        <w:rPr>
          <w:rFonts w:ascii="Times New Roman" w:hAnsi="Times New Roman"/>
          <w:sz w:val="25"/>
          <w:szCs w:val="25"/>
        </w:rPr>
        <w:t xml:space="preserve">4. </w:t>
      </w:r>
      <w:r w:rsidRPr="00EE3A76">
        <w:rPr>
          <w:rFonts w:ascii="Times New Roman" w:hAnsi="Times New Roman"/>
          <w:bCs/>
          <w:color w:val="000000" w:themeColor="text1"/>
          <w:sz w:val="25"/>
          <w:szCs w:val="25"/>
        </w:rPr>
        <w:t>В 20</w:t>
      </w:r>
      <w:r w:rsidR="00723B4A" w:rsidRPr="00EE3A76">
        <w:rPr>
          <w:rFonts w:ascii="Times New Roman" w:hAnsi="Times New Roman"/>
          <w:bCs/>
          <w:color w:val="000000" w:themeColor="text1"/>
          <w:sz w:val="25"/>
          <w:szCs w:val="25"/>
        </w:rPr>
        <w:t>20</w:t>
      </w:r>
      <w:r w:rsidRPr="00EE3A7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году в муниципальном районе «</w:t>
      </w:r>
      <w:proofErr w:type="spellStart"/>
      <w:r w:rsidRPr="00EE3A76">
        <w:rPr>
          <w:rFonts w:ascii="Times New Roman" w:hAnsi="Times New Roman"/>
          <w:bCs/>
          <w:color w:val="000000" w:themeColor="text1"/>
          <w:sz w:val="25"/>
          <w:szCs w:val="25"/>
        </w:rPr>
        <w:t>Чаа-Хольский</w:t>
      </w:r>
      <w:proofErr w:type="spellEnd"/>
      <w:r w:rsidRPr="00EE3A7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</w:t>
      </w:r>
      <w:proofErr w:type="spellStart"/>
      <w:r w:rsidRPr="00EE3A76">
        <w:rPr>
          <w:rFonts w:ascii="Times New Roman" w:hAnsi="Times New Roman"/>
          <w:bCs/>
          <w:color w:val="000000" w:themeColor="text1"/>
          <w:sz w:val="25"/>
          <w:szCs w:val="25"/>
        </w:rPr>
        <w:t>кожуун</w:t>
      </w:r>
      <w:proofErr w:type="spellEnd"/>
      <w:r w:rsidRPr="00EE3A76">
        <w:rPr>
          <w:rFonts w:ascii="Times New Roman" w:hAnsi="Times New Roman"/>
          <w:bCs/>
          <w:color w:val="000000" w:themeColor="text1"/>
          <w:sz w:val="25"/>
          <w:szCs w:val="25"/>
        </w:rPr>
        <w:t xml:space="preserve"> Республики Тыва» муниципальный долг отсутствовал.</w:t>
      </w:r>
    </w:p>
    <w:p w:rsidR="00264428" w:rsidRPr="00EE3A76" w:rsidRDefault="00264428" w:rsidP="0079562F">
      <w:pPr>
        <w:shd w:val="clear" w:color="auto" w:fill="FFFFFF"/>
        <w:spacing w:after="60"/>
        <w:ind w:firstLine="340"/>
        <w:jc w:val="both"/>
        <w:rPr>
          <w:rFonts w:ascii="Times New Roman" w:hAnsi="Times New Roman"/>
          <w:bCs/>
          <w:color w:val="000000" w:themeColor="text1"/>
          <w:sz w:val="25"/>
          <w:szCs w:val="25"/>
        </w:rPr>
      </w:pPr>
      <w:r w:rsidRPr="00EE3A76">
        <w:rPr>
          <w:rFonts w:ascii="Times New Roman" w:hAnsi="Times New Roman"/>
          <w:sz w:val="25"/>
          <w:szCs w:val="25"/>
        </w:rPr>
        <w:t>5. За 20</w:t>
      </w:r>
      <w:r w:rsidR="00723B4A" w:rsidRPr="00EE3A76">
        <w:rPr>
          <w:rFonts w:ascii="Times New Roman" w:hAnsi="Times New Roman"/>
          <w:sz w:val="25"/>
          <w:szCs w:val="25"/>
        </w:rPr>
        <w:t>20</w:t>
      </w:r>
      <w:r w:rsidRPr="00EE3A76">
        <w:rPr>
          <w:rFonts w:ascii="Times New Roman" w:hAnsi="Times New Roman"/>
          <w:sz w:val="25"/>
          <w:szCs w:val="25"/>
        </w:rPr>
        <w:t xml:space="preserve"> год в </w:t>
      </w:r>
      <w:proofErr w:type="spellStart"/>
      <w:r w:rsidRPr="00EE3A76">
        <w:rPr>
          <w:rFonts w:ascii="Times New Roman" w:hAnsi="Times New Roman"/>
          <w:sz w:val="25"/>
          <w:szCs w:val="25"/>
        </w:rPr>
        <w:t>Чаа-Хольском</w:t>
      </w:r>
      <w:proofErr w:type="spellEnd"/>
      <w:r w:rsidRPr="00EE3A7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3A76">
        <w:rPr>
          <w:rFonts w:ascii="Times New Roman" w:hAnsi="Times New Roman"/>
          <w:sz w:val="25"/>
          <w:szCs w:val="25"/>
        </w:rPr>
        <w:t>кожууне</w:t>
      </w:r>
      <w:proofErr w:type="spellEnd"/>
      <w:r w:rsidRPr="00EE3A76">
        <w:rPr>
          <w:rFonts w:ascii="Times New Roman" w:hAnsi="Times New Roman"/>
          <w:sz w:val="25"/>
          <w:szCs w:val="25"/>
        </w:rPr>
        <w:t xml:space="preserve"> реализовывались </w:t>
      </w:r>
      <w:r w:rsidR="00723B4A" w:rsidRPr="00EE3A76">
        <w:rPr>
          <w:rFonts w:ascii="Times New Roman" w:hAnsi="Times New Roman"/>
          <w:sz w:val="25"/>
          <w:szCs w:val="25"/>
        </w:rPr>
        <w:t>20</w:t>
      </w:r>
      <w:r w:rsidRPr="00EE3A76">
        <w:rPr>
          <w:rFonts w:ascii="Times New Roman" w:hAnsi="Times New Roman"/>
          <w:sz w:val="25"/>
          <w:szCs w:val="25"/>
        </w:rPr>
        <w:t xml:space="preserve"> муниципальных программ</w:t>
      </w:r>
      <w:r w:rsidR="0026069B">
        <w:rPr>
          <w:rFonts w:ascii="Times New Roman" w:hAnsi="Times New Roman"/>
          <w:sz w:val="25"/>
          <w:szCs w:val="25"/>
        </w:rPr>
        <w:t>.</w:t>
      </w:r>
      <w:r w:rsidRPr="00EE3A76">
        <w:rPr>
          <w:rFonts w:ascii="Times New Roman" w:hAnsi="Times New Roman"/>
          <w:sz w:val="25"/>
          <w:szCs w:val="25"/>
        </w:rPr>
        <w:t xml:space="preserve"> </w:t>
      </w:r>
      <w:r w:rsidR="0026069B">
        <w:rPr>
          <w:rFonts w:ascii="Times New Roman" w:hAnsi="Times New Roman"/>
          <w:sz w:val="25"/>
          <w:szCs w:val="25"/>
        </w:rPr>
        <w:t>Наиб</w:t>
      </w:r>
      <w:r w:rsidRPr="00EE3A76">
        <w:rPr>
          <w:rFonts w:ascii="Times New Roman" w:hAnsi="Times New Roman"/>
          <w:sz w:val="25"/>
          <w:szCs w:val="25"/>
        </w:rPr>
        <w:t xml:space="preserve">ольшая часть </w:t>
      </w:r>
      <w:r w:rsidRPr="00EE3A76">
        <w:rPr>
          <w:rFonts w:ascii="Times New Roman" w:eastAsia="Arial Unicode MS" w:hAnsi="Times New Roman"/>
          <w:bCs/>
          <w:sz w:val="25"/>
          <w:szCs w:val="25"/>
        </w:rPr>
        <w:t xml:space="preserve">запланированных расходов </w:t>
      </w:r>
      <w:proofErr w:type="gramStart"/>
      <w:r w:rsidRPr="00EE3A76">
        <w:rPr>
          <w:rFonts w:ascii="Times New Roman" w:eastAsia="Arial Unicode MS" w:hAnsi="Times New Roman"/>
          <w:bCs/>
          <w:sz w:val="25"/>
          <w:szCs w:val="25"/>
        </w:rPr>
        <w:t>исполнены</w:t>
      </w:r>
      <w:proofErr w:type="gramEnd"/>
      <w:r w:rsidRPr="00EE3A76">
        <w:rPr>
          <w:rFonts w:ascii="Times New Roman" w:eastAsia="Arial Unicode MS" w:hAnsi="Times New Roman"/>
          <w:bCs/>
          <w:sz w:val="25"/>
          <w:szCs w:val="25"/>
        </w:rPr>
        <w:t xml:space="preserve"> на </w:t>
      </w:r>
      <w:r w:rsidRPr="0026069B">
        <w:rPr>
          <w:rFonts w:ascii="Times New Roman" w:eastAsia="Arial Unicode MS" w:hAnsi="Times New Roman"/>
          <w:bCs/>
          <w:sz w:val="25"/>
          <w:szCs w:val="25"/>
        </w:rPr>
        <w:t>100,0</w:t>
      </w:r>
      <w:r w:rsidRPr="00EE3A76">
        <w:rPr>
          <w:rFonts w:ascii="Times New Roman" w:eastAsia="Arial Unicode MS" w:hAnsi="Times New Roman"/>
          <w:bCs/>
          <w:sz w:val="25"/>
          <w:szCs w:val="25"/>
        </w:rPr>
        <w:t xml:space="preserve"> %  (по </w:t>
      </w:r>
      <w:r w:rsidR="0026069B">
        <w:rPr>
          <w:rFonts w:ascii="Times New Roman" w:eastAsia="Arial Unicode MS" w:hAnsi="Times New Roman"/>
          <w:bCs/>
          <w:sz w:val="25"/>
          <w:szCs w:val="25"/>
        </w:rPr>
        <w:t>14</w:t>
      </w:r>
      <w:r w:rsidRPr="00EE3A76">
        <w:rPr>
          <w:rFonts w:ascii="Times New Roman" w:eastAsia="Arial Unicode MS" w:hAnsi="Times New Roman"/>
          <w:bCs/>
          <w:sz w:val="25"/>
          <w:szCs w:val="25"/>
        </w:rPr>
        <w:t xml:space="preserve"> муниципальным программам).</w:t>
      </w:r>
    </w:p>
    <w:p w:rsidR="00CD0C1B" w:rsidRPr="00EE3A76" w:rsidRDefault="00264428" w:rsidP="0079562F">
      <w:pPr>
        <w:widowControl w:val="0"/>
        <w:spacing w:after="0" w:line="240" w:lineRule="auto"/>
        <w:ind w:firstLine="340"/>
        <w:jc w:val="both"/>
        <w:rPr>
          <w:rFonts w:ascii="Times New Roman" w:hAnsi="Times New Roman"/>
          <w:sz w:val="25"/>
          <w:szCs w:val="25"/>
        </w:rPr>
      </w:pPr>
      <w:r w:rsidRPr="00EE3A76">
        <w:rPr>
          <w:rFonts w:ascii="Times New Roman" w:hAnsi="Times New Roman"/>
          <w:sz w:val="25"/>
          <w:szCs w:val="25"/>
        </w:rPr>
        <w:t>6</w:t>
      </w:r>
      <w:r w:rsidR="004A0DCD" w:rsidRPr="00EE3A76">
        <w:rPr>
          <w:rFonts w:ascii="Times New Roman" w:hAnsi="Times New Roman"/>
          <w:sz w:val="25"/>
          <w:szCs w:val="25"/>
        </w:rPr>
        <w:t>. Утвержденные бюджетные назначения, отраженные в представленном отчете об исполнении бюджета района за 20</w:t>
      </w:r>
      <w:r w:rsidR="00723B4A" w:rsidRPr="00EE3A76">
        <w:rPr>
          <w:rFonts w:ascii="Times New Roman" w:hAnsi="Times New Roman"/>
          <w:sz w:val="25"/>
          <w:szCs w:val="25"/>
        </w:rPr>
        <w:t>20</w:t>
      </w:r>
      <w:r w:rsidR="004A0DCD" w:rsidRPr="00EE3A76">
        <w:rPr>
          <w:rFonts w:ascii="Times New Roman" w:hAnsi="Times New Roman"/>
          <w:sz w:val="25"/>
          <w:szCs w:val="25"/>
        </w:rPr>
        <w:t xml:space="preserve"> год, соответствуют утвержденным параметрам Решения о бюджете </w:t>
      </w:r>
      <w:r w:rsidR="0069124C" w:rsidRPr="00EE3A76">
        <w:rPr>
          <w:rFonts w:ascii="Times New Roman" w:hAnsi="Times New Roman"/>
          <w:sz w:val="25"/>
          <w:szCs w:val="25"/>
        </w:rPr>
        <w:t xml:space="preserve">муниципального </w:t>
      </w:r>
      <w:r w:rsidR="003706F2" w:rsidRPr="00EE3A76">
        <w:rPr>
          <w:rFonts w:ascii="Times New Roman" w:hAnsi="Times New Roman"/>
          <w:sz w:val="25"/>
          <w:szCs w:val="25"/>
        </w:rPr>
        <w:t>района</w:t>
      </w:r>
      <w:r w:rsidR="00F0676A" w:rsidRPr="00EE3A76">
        <w:rPr>
          <w:rFonts w:ascii="Times New Roman" w:hAnsi="Times New Roman"/>
          <w:sz w:val="25"/>
          <w:szCs w:val="25"/>
        </w:rPr>
        <w:t xml:space="preserve"> «</w:t>
      </w:r>
      <w:proofErr w:type="spellStart"/>
      <w:r w:rsidR="00F0676A" w:rsidRPr="00EE3A76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8276F1" w:rsidRPr="00EE3A7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0676A" w:rsidRPr="00EE3A76">
        <w:rPr>
          <w:rFonts w:ascii="Times New Roman" w:hAnsi="Times New Roman"/>
          <w:sz w:val="25"/>
          <w:szCs w:val="25"/>
        </w:rPr>
        <w:t>кожуун</w:t>
      </w:r>
      <w:proofErr w:type="spellEnd"/>
      <w:r w:rsidR="00F0676A" w:rsidRPr="00EE3A76">
        <w:rPr>
          <w:rFonts w:ascii="Times New Roman" w:hAnsi="Times New Roman"/>
          <w:sz w:val="25"/>
          <w:szCs w:val="25"/>
        </w:rPr>
        <w:t xml:space="preserve"> Республики Тыва»</w:t>
      </w:r>
      <w:r w:rsidR="003706F2" w:rsidRPr="00EE3A76">
        <w:rPr>
          <w:rFonts w:ascii="Times New Roman" w:hAnsi="Times New Roman"/>
          <w:sz w:val="25"/>
          <w:szCs w:val="25"/>
        </w:rPr>
        <w:t>.</w:t>
      </w:r>
    </w:p>
    <w:p w:rsidR="00997ADA" w:rsidRPr="00EE3A76" w:rsidRDefault="00264428" w:rsidP="00997ADA">
      <w:pPr>
        <w:pStyle w:val="ConsPlusNormal"/>
        <w:ind w:firstLine="340"/>
        <w:jc w:val="both"/>
        <w:rPr>
          <w:rFonts w:ascii="Times New Roman" w:hAnsi="Times New Roman"/>
          <w:sz w:val="25"/>
          <w:szCs w:val="25"/>
        </w:rPr>
      </w:pPr>
      <w:r w:rsidRPr="00EE3A76">
        <w:rPr>
          <w:rFonts w:ascii="Times New Roman" w:hAnsi="Times New Roman"/>
          <w:sz w:val="25"/>
          <w:szCs w:val="25"/>
        </w:rPr>
        <w:t>7</w:t>
      </w:r>
      <w:r w:rsidR="00997ADA" w:rsidRPr="00EE3A76">
        <w:rPr>
          <w:rFonts w:ascii="Times New Roman" w:hAnsi="Times New Roman"/>
          <w:sz w:val="25"/>
          <w:szCs w:val="25"/>
        </w:rPr>
        <w:t>. Состав и данные Отчета соответствуют требованиям, установленных Инструкцией 191н и БК РФ.</w:t>
      </w:r>
    </w:p>
    <w:p w:rsidR="00AB6DB8" w:rsidRPr="00EE3A76" w:rsidRDefault="00AB6DB8" w:rsidP="00AB6DB8">
      <w:pPr>
        <w:tabs>
          <w:tab w:val="left" w:pos="284"/>
          <w:tab w:val="left" w:pos="567"/>
        </w:tabs>
        <w:spacing w:after="0" w:line="274" w:lineRule="exact"/>
        <w:ind w:left="20" w:right="20" w:firstLine="56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EE3A76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По результатам проведенной проверки Отчета об исполнении бюджета </w:t>
      </w:r>
      <w:r w:rsidR="008276F1" w:rsidRPr="00EE3A76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                 </w:t>
      </w:r>
      <w:proofErr w:type="spellStart"/>
      <w:r w:rsidRPr="00EE3A76">
        <w:rPr>
          <w:rFonts w:ascii="Times New Roman" w:eastAsia="Arial Unicode MS" w:hAnsi="Times New Roman"/>
          <w:color w:val="000000" w:themeColor="text1"/>
          <w:sz w:val="25"/>
          <w:szCs w:val="25"/>
        </w:rPr>
        <w:t>Чаа-Хольского</w:t>
      </w:r>
      <w:proofErr w:type="spellEnd"/>
      <w:r w:rsidRPr="00EE3A76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proofErr w:type="spellStart"/>
      <w:r w:rsidRPr="00EE3A76">
        <w:rPr>
          <w:rFonts w:ascii="Times New Roman" w:eastAsia="Arial Unicode MS" w:hAnsi="Times New Roman"/>
          <w:color w:val="000000" w:themeColor="text1"/>
          <w:sz w:val="25"/>
          <w:szCs w:val="25"/>
        </w:rPr>
        <w:t>кожууна</w:t>
      </w:r>
      <w:proofErr w:type="spellEnd"/>
      <w:r w:rsidRPr="00EE3A76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за 20</w:t>
      </w:r>
      <w:r w:rsidR="00723B4A" w:rsidRPr="00EE3A76">
        <w:rPr>
          <w:rFonts w:ascii="Times New Roman" w:eastAsia="Arial Unicode MS" w:hAnsi="Times New Roman"/>
          <w:color w:val="000000" w:themeColor="text1"/>
          <w:sz w:val="25"/>
          <w:szCs w:val="25"/>
        </w:rPr>
        <w:t>20</w:t>
      </w:r>
      <w:r w:rsidRPr="00EE3A76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год Контрольно-счетная палата </w:t>
      </w:r>
      <w:proofErr w:type="spellStart"/>
      <w:r w:rsidRPr="00EE3A76">
        <w:rPr>
          <w:rFonts w:ascii="Times New Roman" w:eastAsia="Arial Unicode MS" w:hAnsi="Times New Roman"/>
          <w:color w:val="000000" w:themeColor="text1"/>
          <w:sz w:val="25"/>
          <w:szCs w:val="25"/>
        </w:rPr>
        <w:t>Чаа-Хольского</w:t>
      </w:r>
      <w:proofErr w:type="spellEnd"/>
      <w:r w:rsidRPr="00EE3A76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proofErr w:type="spellStart"/>
      <w:r w:rsidRPr="00EE3A76">
        <w:rPr>
          <w:rFonts w:ascii="Times New Roman" w:eastAsia="Arial Unicode MS" w:hAnsi="Times New Roman"/>
          <w:color w:val="000000" w:themeColor="text1"/>
          <w:sz w:val="25"/>
          <w:szCs w:val="25"/>
        </w:rPr>
        <w:t>кожууна</w:t>
      </w:r>
      <w:proofErr w:type="spellEnd"/>
      <w:r w:rsidRPr="00EE3A76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вносит следующие предложения:</w:t>
      </w:r>
    </w:p>
    <w:p w:rsidR="00AB6DB8" w:rsidRPr="00EE3A76" w:rsidRDefault="00AB6DB8" w:rsidP="00AB6DB8">
      <w:pPr>
        <w:numPr>
          <w:ilvl w:val="0"/>
          <w:numId w:val="8"/>
        </w:numPr>
        <w:tabs>
          <w:tab w:val="left" w:pos="284"/>
        </w:tabs>
        <w:spacing w:after="0" w:line="274" w:lineRule="exact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EE3A76">
        <w:rPr>
          <w:rFonts w:ascii="Times New Roman" w:eastAsia="Arial Unicode MS" w:hAnsi="Times New Roman"/>
          <w:color w:val="000000" w:themeColor="text1"/>
          <w:sz w:val="25"/>
          <w:szCs w:val="25"/>
        </w:rPr>
        <w:t>принимать меры к обязательному исполнению принятых расходных обязательств;</w:t>
      </w:r>
    </w:p>
    <w:p w:rsidR="00AB6DB8" w:rsidRPr="00EE3A76" w:rsidRDefault="00AB6DB8" w:rsidP="00AB6DB8">
      <w:pPr>
        <w:numPr>
          <w:ilvl w:val="0"/>
          <w:numId w:val="8"/>
        </w:numPr>
        <w:tabs>
          <w:tab w:val="left" w:pos="284"/>
        </w:tabs>
        <w:spacing w:after="0" w:line="274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EE3A76">
        <w:rPr>
          <w:rFonts w:ascii="Times New Roman" w:eastAsia="Arial Unicode MS" w:hAnsi="Times New Roman"/>
          <w:color w:val="000000" w:themeColor="text1"/>
          <w:sz w:val="25"/>
          <w:szCs w:val="25"/>
        </w:rPr>
        <w:t>повышать долю расходов, направляемых на реализацию муниципальных программ, не допускать низкого исполнения программных назначений;</w:t>
      </w:r>
    </w:p>
    <w:p w:rsidR="00AB6DB8" w:rsidRPr="00EE3A76" w:rsidRDefault="00AB6DB8" w:rsidP="00AB6DB8">
      <w:pPr>
        <w:numPr>
          <w:ilvl w:val="0"/>
          <w:numId w:val="8"/>
        </w:numPr>
        <w:tabs>
          <w:tab w:val="left" w:pos="284"/>
        </w:tabs>
        <w:spacing w:after="0" w:line="274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EE3A76">
        <w:rPr>
          <w:rFonts w:ascii="Times New Roman" w:eastAsia="Arial Unicode MS" w:hAnsi="Times New Roman"/>
          <w:color w:val="000000" w:themeColor="text1"/>
          <w:sz w:val="25"/>
          <w:szCs w:val="25"/>
        </w:rPr>
        <w:t>проводить программно-целевую бюджетную политику;</w:t>
      </w:r>
    </w:p>
    <w:p w:rsidR="00AB6DB8" w:rsidRPr="00EE3A76" w:rsidRDefault="00AB6DB8" w:rsidP="00AB6DB8">
      <w:pPr>
        <w:numPr>
          <w:ilvl w:val="0"/>
          <w:numId w:val="8"/>
        </w:numPr>
        <w:tabs>
          <w:tab w:val="left" w:pos="284"/>
          <w:tab w:val="left" w:pos="778"/>
        </w:tabs>
        <w:spacing w:after="0" w:line="274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EE3A76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своевременно приводить муниципальные программы в соответствие с Решением Хурала представителей </w:t>
      </w:r>
      <w:proofErr w:type="spellStart"/>
      <w:r w:rsidRPr="00EE3A76">
        <w:rPr>
          <w:rFonts w:ascii="Times New Roman" w:eastAsia="Arial Unicode MS" w:hAnsi="Times New Roman"/>
          <w:color w:val="000000" w:themeColor="text1"/>
          <w:sz w:val="25"/>
          <w:szCs w:val="25"/>
        </w:rPr>
        <w:t>Чаа-Хольского</w:t>
      </w:r>
      <w:proofErr w:type="spellEnd"/>
      <w:r w:rsidRPr="00EE3A76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</w:t>
      </w:r>
      <w:proofErr w:type="spellStart"/>
      <w:r w:rsidRPr="00EE3A76">
        <w:rPr>
          <w:rFonts w:ascii="Times New Roman" w:eastAsia="Arial Unicode MS" w:hAnsi="Times New Roman"/>
          <w:color w:val="000000" w:themeColor="text1"/>
          <w:sz w:val="25"/>
          <w:szCs w:val="25"/>
        </w:rPr>
        <w:t>кожууна</w:t>
      </w:r>
      <w:proofErr w:type="spellEnd"/>
      <w:r w:rsidRPr="00EE3A76">
        <w:rPr>
          <w:rFonts w:ascii="Times New Roman" w:eastAsia="Arial Unicode MS" w:hAnsi="Times New Roman"/>
          <w:color w:val="000000" w:themeColor="text1"/>
          <w:sz w:val="25"/>
          <w:szCs w:val="25"/>
        </w:rPr>
        <w:t xml:space="preserve"> о бюджете муниципального района;</w:t>
      </w:r>
    </w:p>
    <w:p w:rsidR="00AB6DB8" w:rsidRPr="00EE3A76" w:rsidRDefault="00AB6DB8" w:rsidP="00AB6DB8">
      <w:pPr>
        <w:numPr>
          <w:ilvl w:val="0"/>
          <w:numId w:val="8"/>
        </w:numPr>
        <w:tabs>
          <w:tab w:val="left" w:pos="284"/>
          <w:tab w:val="left" w:pos="937"/>
        </w:tabs>
        <w:spacing w:after="0" w:line="274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5"/>
          <w:szCs w:val="25"/>
        </w:rPr>
      </w:pPr>
      <w:r w:rsidRPr="00EE3A76">
        <w:rPr>
          <w:rFonts w:ascii="Times New Roman" w:eastAsia="Arial Unicode MS" w:hAnsi="Times New Roman"/>
          <w:color w:val="000000" w:themeColor="text1"/>
          <w:sz w:val="25"/>
          <w:szCs w:val="25"/>
        </w:rPr>
        <w:lastRenderedPageBreak/>
        <w:t>повышать качество внутреннего финансового контроля со стороны главных администраторов бюджетных средств.</w:t>
      </w:r>
    </w:p>
    <w:p w:rsidR="007B3BBE" w:rsidRPr="00723B4A" w:rsidRDefault="007B3BBE" w:rsidP="003706F2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  <w:highlight w:val="yellow"/>
        </w:rPr>
      </w:pPr>
    </w:p>
    <w:p w:rsidR="009C12F4" w:rsidRPr="00EE3A76" w:rsidRDefault="00D52039" w:rsidP="00D5524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E3A76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Заключительная часть</w:t>
      </w:r>
    </w:p>
    <w:p w:rsidR="009C12F4" w:rsidRPr="00EE3A76" w:rsidRDefault="009C12F4" w:rsidP="009C12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E3A76"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 w:rsidRPr="00EE3A76">
        <w:rPr>
          <w:rFonts w:ascii="Times New Roman" w:eastAsia="Times New Roman" w:hAnsi="Times New Roman"/>
          <w:sz w:val="25"/>
          <w:szCs w:val="25"/>
          <w:lang w:eastAsia="ru-RU"/>
        </w:rPr>
        <w:t>Проверка показала, что контрольные соотношения показателей отчетности соблюдены, отчетность составлена по формам согласно приложению к Инструкции  191н.</w:t>
      </w:r>
    </w:p>
    <w:p w:rsidR="00906BFC" w:rsidRPr="00EE3A76" w:rsidRDefault="009C12F4" w:rsidP="00315F9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E3A76"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 w:rsidRPr="00EE3A76">
        <w:rPr>
          <w:rFonts w:ascii="Times New Roman" w:eastAsia="Times New Roman" w:hAnsi="Times New Roman"/>
          <w:sz w:val="25"/>
          <w:szCs w:val="25"/>
          <w:lang w:eastAsia="ru-RU"/>
        </w:rPr>
        <w:t xml:space="preserve">При сверке сводного отчета об исполнении бюджета главного распорядителя бюджетных средств и отчетов распорядителей бюджетных средств (ф. 0503127), а также сводного баланса исполнения консолидированного бюджета и балансов распорядителей бюджетных средств (ф. 0503320) отклонений </w:t>
      </w:r>
      <w:r w:rsidR="00725E0D" w:rsidRPr="00EE3A7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EE3A76">
        <w:rPr>
          <w:rFonts w:ascii="Times New Roman" w:eastAsia="Times New Roman" w:hAnsi="Times New Roman"/>
          <w:sz w:val="25"/>
          <w:szCs w:val="25"/>
          <w:lang w:eastAsia="ru-RU"/>
        </w:rPr>
        <w:t xml:space="preserve">не </w:t>
      </w:r>
      <w:r w:rsidR="00725E0D" w:rsidRPr="00EE3A7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EE3A76">
        <w:rPr>
          <w:rFonts w:ascii="Times New Roman" w:eastAsia="Times New Roman" w:hAnsi="Times New Roman"/>
          <w:sz w:val="25"/>
          <w:szCs w:val="25"/>
          <w:lang w:eastAsia="ru-RU"/>
        </w:rPr>
        <w:t>установлено.</w:t>
      </w:r>
    </w:p>
    <w:p w:rsidR="00CB3441" w:rsidRPr="00D42AAF" w:rsidRDefault="00D55245" w:rsidP="00CB3441">
      <w:pPr>
        <w:shd w:val="clear" w:color="auto" w:fill="FFFFFF"/>
        <w:spacing w:after="150"/>
        <w:ind w:firstLine="567"/>
        <w:jc w:val="both"/>
        <w:rPr>
          <w:rFonts w:ascii="Times New Roman" w:hAnsi="Times New Roman"/>
          <w:sz w:val="25"/>
          <w:szCs w:val="25"/>
        </w:rPr>
      </w:pPr>
      <w:r w:rsidRPr="00EE3A76">
        <w:rPr>
          <w:rFonts w:ascii="Times New Roman" w:hAnsi="Times New Roman"/>
          <w:sz w:val="25"/>
          <w:szCs w:val="25"/>
        </w:rPr>
        <w:t xml:space="preserve">  </w:t>
      </w:r>
      <w:r w:rsidR="008C34DB" w:rsidRPr="00EE3A76">
        <w:rPr>
          <w:rFonts w:ascii="Times New Roman" w:hAnsi="Times New Roman"/>
          <w:sz w:val="25"/>
          <w:szCs w:val="25"/>
        </w:rPr>
        <w:t>По результатам</w:t>
      </w:r>
      <w:r w:rsidR="00705390" w:rsidRPr="00EE3A76">
        <w:rPr>
          <w:rFonts w:ascii="Times New Roman" w:hAnsi="Times New Roman"/>
          <w:sz w:val="25"/>
          <w:szCs w:val="25"/>
        </w:rPr>
        <w:t xml:space="preserve"> внешней проверки </w:t>
      </w:r>
      <w:r w:rsidR="008C34DB" w:rsidRPr="00EE3A76">
        <w:rPr>
          <w:rFonts w:ascii="Times New Roman" w:hAnsi="Times New Roman"/>
          <w:sz w:val="25"/>
          <w:szCs w:val="25"/>
        </w:rPr>
        <w:t xml:space="preserve">Отчета об исполнении  бюджета муниципального района </w:t>
      </w:r>
      <w:r w:rsidR="000674ED" w:rsidRPr="00EE3A76">
        <w:rPr>
          <w:rFonts w:ascii="Times New Roman" w:hAnsi="Times New Roman"/>
          <w:sz w:val="25"/>
          <w:szCs w:val="25"/>
        </w:rPr>
        <w:t>«</w:t>
      </w:r>
      <w:proofErr w:type="spellStart"/>
      <w:r w:rsidR="008C34DB" w:rsidRPr="00EE3A76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8C34DB" w:rsidRPr="00EE3A7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C34DB" w:rsidRPr="00EE3A76">
        <w:rPr>
          <w:rFonts w:ascii="Times New Roman" w:hAnsi="Times New Roman"/>
          <w:sz w:val="25"/>
          <w:szCs w:val="25"/>
        </w:rPr>
        <w:t>кожуун</w:t>
      </w:r>
      <w:proofErr w:type="spellEnd"/>
      <w:r w:rsidR="008C34DB" w:rsidRPr="00EE3A76">
        <w:rPr>
          <w:rFonts w:ascii="Times New Roman" w:hAnsi="Times New Roman"/>
          <w:sz w:val="25"/>
          <w:szCs w:val="25"/>
        </w:rPr>
        <w:t xml:space="preserve"> Республики Тыва</w:t>
      </w:r>
      <w:r w:rsidR="000674ED" w:rsidRPr="00EE3A76">
        <w:rPr>
          <w:rFonts w:ascii="Times New Roman" w:hAnsi="Times New Roman"/>
          <w:sz w:val="25"/>
          <w:szCs w:val="25"/>
        </w:rPr>
        <w:t xml:space="preserve">» </w:t>
      </w:r>
      <w:r w:rsidR="008C34DB" w:rsidRPr="00EE3A76">
        <w:rPr>
          <w:rFonts w:ascii="Times New Roman" w:hAnsi="Times New Roman"/>
          <w:sz w:val="25"/>
          <w:szCs w:val="25"/>
        </w:rPr>
        <w:t xml:space="preserve"> за 20</w:t>
      </w:r>
      <w:r w:rsidR="00F86224" w:rsidRPr="00EE3A76">
        <w:rPr>
          <w:rFonts w:ascii="Times New Roman" w:hAnsi="Times New Roman"/>
          <w:sz w:val="25"/>
          <w:szCs w:val="25"/>
        </w:rPr>
        <w:t>20</w:t>
      </w:r>
      <w:r w:rsidR="008C34DB" w:rsidRPr="00EE3A76">
        <w:rPr>
          <w:rFonts w:ascii="Times New Roman" w:hAnsi="Times New Roman"/>
          <w:sz w:val="25"/>
          <w:szCs w:val="25"/>
        </w:rPr>
        <w:t xml:space="preserve"> год</w:t>
      </w:r>
      <w:r w:rsidR="00585B13">
        <w:rPr>
          <w:rFonts w:ascii="Times New Roman" w:hAnsi="Times New Roman"/>
          <w:sz w:val="25"/>
          <w:szCs w:val="25"/>
        </w:rPr>
        <w:t xml:space="preserve">, </w:t>
      </w:r>
      <w:bookmarkStart w:id="1" w:name="_GoBack"/>
      <w:bookmarkEnd w:id="1"/>
      <w:r w:rsidR="008C34DB" w:rsidRPr="00EE3A76">
        <w:rPr>
          <w:rFonts w:ascii="Times New Roman" w:hAnsi="Times New Roman"/>
          <w:sz w:val="25"/>
          <w:szCs w:val="25"/>
        </w:rPr>
        <w:t xml:space="preserve"> Контрольно-счетная  палата  </w:t>
      </w:r>
      <w:proofErr w:type="spellStart"/>
      <w:r w:rsidR="008C34DB" w:rsidRPr="00EE3A76">
        <w:rPr>
          <w:rFonts w:ascii="Times New Roman" w:hAnsi="Times New Roman"/>
          <w:sz w:val="25"/>
          <w:szCs w:val="25"/>
        </w:rPr>
        <w:t>Чаа-Хольского</w:t>
      </w:r>
      <w:proofErr w:type="spellEnd"/>
      <w:r w:rsidR="00725E0D" w:rsidRPr="00EE3A7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C34DB" w:rsidRPr="00EE3A76">
        <w:rPr>
          <w:rFonts w:ascii="Times New Roman" w:hAnsi="Times New Roman"/>
          <w:sz w:val="25"/>
          <w:szCs w:val="25"/>
        </w:rPr>
        <w:t>кожууна</w:t>
      </w:r>
      <w:proofErr w:type="spellEnd"/>
      <w:r w:rsidR="008C34DB" w:rsidRPr="00EE3A76">
        <w:rPr>
          <w:rFonts w:ascii="Times New Roman" w:hAnsi="Times New Roman"/>
          <w:sz w:val="25"/>
          <w:szCs w:val="25"/>
        </w:rPr>
        <w:t xml:space="preserve"> </w:t>
      </w:r>
      <w:r w:rsidR="00AB6DB8" w:rsidRPr="00EE3A76">
        <w:rPr>
          <w:rFonts w:ascii="Times New Roman" w:hAnsi="Times New Roman"/>
          <w:sz w:val="25"/>
          <w:szCs w:val="25"/>
        </w:rPr>
        <w:t>подтверждает</w:t>
      </w:r>
      <w:r w:rsidR="008C34DB" w:rsidRPr="00EE3A76">
        <w:rPr>
          <w:rFonts w:ascii="Times New Roman" w:hAnsi="Times New Roman"/>
          <w:sz w:val="25"/>
          <w:szCs w:val="25"/>
        </w:rPr>
        <w:t xml:space="preserve"> достоверность</w:t>
      </w:r>
      <w:r w:rsidR="00705390" w:rsidRPr="00EE3A76">
        <w:rPr>
          <w:rFonts w:ascii="Times New Roman" w:hAnsi="Times New Roman"/>
          <w:sz w:val="25"/>
          <w:szCs w:val="25"/>
        </w:rPr>
        <w:t xml:space="preserve"> д</w:t>
      </w:r>
      <w:r w:rsidR="008C34DB" w:rsidRPr="00EE3A76">
        <w:rPr>
          <w:rFonts w:ascii="Times New Roman" w:hAnsi="Times New Roman"/>
          <w:sz w:val="25"/>
          <w:szCs w:val="25"/>
        </w:rPr>
        <w:t>анных</w:t>
      </w:r>
      <w:r w:rsidR="00CB3441" w:rsidRPr="00EE3A76">
        <w:rPr>
          <w:rFonts w:ascii="Times New Roman" w:hAnsi="Times New Roman"/>
          <w:sz w:val="25"/>
          <w:szCs w:val="25"/>
        </w:rPr>
        <w:t xml:space="preserve"> Отчета и  </w:t>
      </w:r>
      <w:r w:rsidR="004B20C1" w:rsidRPr="00EE3A76">
        <w:rPr>
          <w:rFonts w:ascii="Times New Roman" w:hAnsi="Times New Roman"/>
          <w:sz w:val="25"/>
          <w:szCs w:val="25"/>
        </w:rPr>
        <w:t xml:space="preserve">считает целесообразным предложить Хуралу представителей </w:t>
      </w:r>
      <w:proofErr w:type="spellStart"/>
      <w:r w:rsidR="004B20C1" w:rsidRPr="00EE3A76">
        <w:rPr>
          <w:rFonts w:ascii="Times New Roman" w:hAnsi="Times New Roman"/>
          <w:sz w:val="25"/>
          <w:szCs w:val="25"/>
        </w:rPr>
        <w:t>Чаа-Хольского</w:t>
      </w:r>
      <w:proofErr w:type="spellEnd"/>
      <w:r w:rsidR="004B20C1" w:rsidRPr="00EE3A7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4B20C1" w:rsidRPr="00EE3A76">
        <w:rPr>
          <w:rFonts w:ascii="Times New Roman" w:hAnsi="Times New Roman"/>
          <w:sz w:val="25"/>
          <w:szCs w:val="25"/>
        </w:rPr>
        <w:t>кожуна</w:t>
      </w:r>
      <w:proofErr w:type="spellEnd"/>
      <w:r w:rsidR="004B20C1" w:rsidRPr="00EE3A76">
        <w:rPr>
          <w:rFonts w:ascii="Times New Roman" w:hAnsi="Times New Roman"/>
          <w:sz w:val="25"/>
          <w:szCs w:val="25"/>
        </w:rPr>
        <w:t xml:space="preserve"> утвердить данный Отчет.</w:t>
      </w:r>
    </w:p>
    <w:p w:rsidR="00E81769" w:rsidRDefault="00E81769" w:rsidP="004A0DCD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674ED" w:rsidRPr="00D42AAF" w:rsidRDefault="000674ED" w:rsidP="004A0DCD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2235B" w:rsidRPr="00D42AAF" w:rsidRDefault="001E7AEB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42AAF">
        <w:rPr>
          <w:rFonts w:ascii="Times New Roman" w:hAnsi="Times New Roman"/>
          <w:sz w:val="25"/>
          <w:szCs w:val="25"/>
        </w:rPr>
        <w:t>П</w:t>
      </w:r>
      <w:r w:rsidR="009259B9" w:rsidRPr="00D42AAF">
        <w:rPr>
          <w:rFonts w:ascii="Times New Roman" w:hAnsi="Times New Roman"/>
          <w:sz w:val="25"/>
          <w:szCs w:val="25"/>
        </w:rPr>
        <w:t>редседател</w:t>
      </w:r>
      <w:r w:rsidRPr="00D42AAF">
        <w:rPr>
          <w:rFonts w:ascii="Times New Roman" w:hAnsi="Times New Roman"/>
          <w:sz w:val="25"/>
          <w:szCs w:val="25"/>
        </w:rPr>
        <w:t>ь</w:t>
      </w:r>
      <w:r w:rsidR="00725E0D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42235B" w:rsidRPr="00D42AAF">
        <w:rPr>
          <w:rFonts w:ascii="Times New Roman" w:hAnsi="Times New Roman"/>
          <w:sz w:val="25"/>
          <w:szCs w:val="25"/>
        </w:rPr>
        <w:t>Контрольно-с</w:t>
      </w:r>
      <w:r w:rsidR="009259B9" w:rsidRPr="00D42AAF">
        <w:rPr>
          <w:rFonts w:ascii="Times New Roman" w:hAnsi="Times New Roman"/>
          <w:sz w:val="25"/>
          <w:szCs w:val="25"/>
        </w:rPr>
        <w:t>четной</w:t>
      </w:r>
      <w:proofErr w:type="gramEnd"/>
    </w:p>
    <w:p w:rsidR="00BD6ADB" w:rsidRPr="00D42AAF" w:rsidRDefault="00725E0D" w:rsidP="00CD7137">
      <w:pPr>
        <w:spacing w:after="0" w:line="240" w:lineRule="auto"/>
        <w:jc w:val="both"/>
        <w:rPr>
          <w:rFonts w:ascii="Times New Roman" w:hAnsi="Times New Roman"/>
          <w:color w:val="333333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</w:t>
      </w:r>
      <w:r w:rsidR="009259B9" w:rsidRPr="00D42AAF">
        <w:rPr>
          <w:rFonts w:ascii="Times New Roman" w:hAnsi="Times New Roman"/>
          <w:sz w:val="25"/>
          <w:szCs w:val="25"/>
        </w:rPr>
        <w:t>алаты</w:t>
      </w:r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E7AEB" w:rsidRPr="00D42AAF">
        <w:rPr>
          <w:rFonts w:ascii="Times New Roman" w:hAnsi="Times New Roman"/>
          <w:sz w:val="25"/>
          <w:szCs w:val="25"/>
        </w:rPr>
        <w:t>Чаа</w:t>
      </w:r>
      <w:r w:rsidR="0042235B" w:rsidRPr="00D42AAF">
        <w:rPr>
          <w:rFonts w:ascii="Times New Roman" w:hAnsi="Times New Roman"/>
          <w:sz w:val="25"/>
          <w:szCs w:val="25"/>
        </w:rPr>
        <w:t>-Хольского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42235B" w:rsidRPr="00D42AAF">
        <w:rPr>
          <w:rFonts w:ascii="Times New Roman" w:hAnsi="Times New Roman"/>
          <w:sz w:val="25"/>
          <w:szCs w:val="25"/>
        </w:rPr>
        <w:t>кожууна</w:t>
      </w:r>
      <w:proofErr w:type="spellEnd"/>
      <w:r w:rsidR="0042235B" w:rsidRPr="00D42AAF">
        <w:rPr>
          <w:rFonts w:ascii="Times New Roman" w:hAnsi="Times New Roman"/>
          <w:sz w:val="25"/>
          <w:szCs w:val="25"/>
        </w:rPr>
        <w:tab/>
      </w:r>
      <w:r w:rsidR="0042235B" w:rsidRPr="00D42AAF">
        <w:rPr>
          <w:rFonts w:ascii="Times New Roman" w:hAnsi="Times New Roman"/>
          <w:sz w:val="25"/>
          <w:szCs w:val="25"/>
        </w:rPr>
        <w:tab/>
      </w:r>
      <w:r w:rsidR="0042235B" w:rsidRPr="00D42AAF">
        <w:rPr>
          <w:rFonts w:ascii="Times New Roman" w:hAnsi="Times New Roman"/>
          <w:sz w:val="25"/>
          <w:szCs w:val="25"/>
        </w:rPr>
        <w:tab/>
      </w:r>
      <w:r w:rsidR="0042235B" w:rsidRPr="00D42AAF">
        <w:rPr>
          <w:rFonts w:ascii="Times New Roman" w:hAnsi="Times New Roman"/>
          <w:sz w:val="25"/>
          <w:szCs w:val="25"/>
        </w:rPr>
        <w:tab/>
      </w:r>
      <w:r w:rsidR="0039585D" w:rsidRPr="00D42AAF">
        <w:rPr>
          <w:rFonts w:ascii="Times New Roman" w:hAnsi="Times New Roman"/>
          <w:sz w:val="25"/>
          <w:szCs w:val="25"/>
        </w:rPr>
        <w:tab/>
      </w:r>
      <w:r w:rsidR="0069124C" w:rsidRPr="00D42AAF">
        <w:rPr>
          <w:rFonts w:ascii="Times New Roman" w:hAnsi="Times New Roman"/>
          <w:sz w:val="25"/>
          <w:szCs w:val="25"/>
        </w:rPr>
        <w:tab/>
      </w:r>
      <w:r w:rsidR="00D42AAF">
        <w:rPr>
          <w:rFonts w:ascii="Times New Roman" w:hAnsi="Times New Roman"/>
          <w:sz w:val="25"/>
          <w:szCs w:val="25"/>
        </w:rPr>
        <w:tab/>
      </w:r>
      <w:r w:rsidR="00B66B57" w:rsidRPr="00D42AAF">
        <w:rPr>
          <w:rFonts w:ascii="Times New Roman" w:hAnsi="Times New Roman"/>
          <w:sz w:val="25"/>
          <w:szCs w:val="25"/>
        </w:rPr>
        <w:t xml:space="preserve">Г.П. </w:t>
      </w:r>
      <w:proofErr w:type="spellStart"/>
      <w:r w:rsidR="00B66B57" w:rsidRPr="00D42AAF">
        <w:rPr>
          <w:rFonts w:ascii="Times New Roman" w:hAnsi="Times New Roman"/>
          <w:sz w:val="25"/>
          <w:szCs w:val="25"/>
        </w:rPr>
        <w:t>Кенден</w:t>
      </w:r>
      <w:proofErr w:type="spellEnd"/>
    </w:p>
    <w:sectPr w:rsidR="00BD6ADB" w:rsidRPr="00D42AAF" w:rsidSect="00B857A5">
      <w:footerReference w:type="default" r:id="rId12"/>
      <w:pgSz w:w="11906" w:h="16838"/>
      <w:pgMar w:top="680" w:right="454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032" w:rsidRDefault="00EB6032">
      <w:pPr>
        <w:spacing w:after="0" w:line="240" w:lineRule="auto"/>
      </w:pPr>
      <w:r>
        <w:separator/>
      </w:r>
    </w:p>
  </w:endnote>
  <w:endnote w:type="continuationSeparator" w:id="0">
    <w:p w:rsidR="00EB6032" w:rsidRDefault="00EB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47715"/>
      <w:docPartObj>
        <w:docPartGallery w:val="Page Numbers (Bottom of Page)"/>
        <w:docPartUnique/>
      </w:docPartObj>
    </w:sdtPr>
    <w:sdtContent>
      <w:p w:rsidR="000E6C88" w:rsidRDefault="000E6C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B1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E6C88" w:rsidRDefault="000E6C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032" w:rsidRDefault="00EB6032">
      <w:pPr>
        <w:spacing w:after="0" w:line="240" w:lineRule="auto"/>
      </w:pPr>
      <w:r>
        <w:separator/>
      </w:r>
    </w:p>
  </w:footnote>
  <w:footnote w:type="continuationSeparator" w:id="0">
    <w:p w:rsidR="00EB6032" w:rsidRDefault="00EB6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3in;height:3in" o:bullet="t"/>
    </w:pict>
  </w:numPicBullet>
  <w:numPicBullet w:numPicBulletId="1">
    <w:pict>
      <v:shape id="_x0000_i1129" type="#_x0000_t75" style="width:3in;height:3in" o:bullet="t"/>
    </w:pict>
  </w:numPicBullet>
  <w:numPicBullet w:numPicBulletId="2">
    <w:pict>
      <v:shape id="_x0000_i1130" type="#_x0000_t75" style="width:3in;height:3in" o:bullet="t"/>
    </w:pict>
  </w:numPicBullet>
  <w:numPicBullet w:numPicBulletId="3">
    <w:pict>
      <v:shape id="_x0000_i1131" type="#_x0000_t75" style="width:3in;height:3in" o:bullet="t"/>
    </w:pict>
  </w:numPicBullet>
  <w:numPicBullet w:numPicBulletId="4">
    <w:pict>
      <v:shape id="_x0000_i1132" type="#_x0000_t75" style="width:3in;height:3in" o:bullet="t"/>
    </w:pict>
  </w:numPicBullet>
  <w:numPicBullet w:numPicBulletId="5">
    <w:pict>
      <v:shape id="_x0000_i1133" type="#_x0000_t75" style="width:3in;height:3in" o:bullet="t"/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6174329"/>
    <w:multiLevelType w:val="hybridMultilevel"/>
    <w:tmpl w:val="9000DCFE"/>
    <w:lvl w:ilvl="0" w:tplc="8238FE62">
      <w:start w:val="1"/>
      <w:numFmt w:val="decimal"/>
      <w:lvlText w:val="%1."/>
      <w:lvlJc w:val="left"/>
      <w:pPr>
        <w:ind w:left="1680" w:hanging="9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FF45AF"/>
    <w:multiLevelType w:val="hybridMultilevel"/>
    <w:tmpl w:val="2B7ECF56"/>
    <w:lvl w:ilvl="0" w:tplc="AE56A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7A66F4"/>
    <w:multiLevelType w:val="hybridMultilevel"/>
    <w:tmpl w:val="B6D48BEE"/>
    <w:lvl w:ilvl="0" w:tplc="FEFC9E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732239A8"/>
    <w:multiLevelType w:val="hybridMultilevel"/>
    <w:tmpl w:val="3518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A3DB3"/>
    <w:multiLevelType w:val="hybridMultilevel"/>
    <w:tmpl w:val="2B5E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7F24"/>
    <w:rsid w:val="00002909"/>
    <w:rsid w:val="00003DA3"/>
    <w:rsid w:val="00004250"/>
    <w:rsid w:val="00005D4C"/>
    <w:rsid w:val="0000648B"/>
    <w:rsid w:val="00007383"/>
    <w:rsid w:val="0001013C"/>
    <w:rsid w:val="000121EA"/>
    <w:rsid w:val="00014B57"/>
    <w:rsid w:val="0001534A"/>
    <w:rsid w:val="00016C24"/>
    <w:rsid w:val="000178BA"/>
    <w:rsid w:val="00020D20"/>
    <w:rsid w:val="00020EAB"/>
    <w:rsid w:val="00021050"/>
    <w:rsid w:val="000212B3"/>
    <w:rsid w:val="00021708"/>
    <w:rsid w:val="00021C92"/>
    <w:rsid w:val="00022A21"/>
    <w:rsid w:val="00024087"/>
    <w:rsid w:val="00025662"/>
    <w:rsid w:val="000256A4"/>
    <w:rsid w:val="00027028"/>
    <w:rsid w:val="00027926"/>
    <w:rsid w:val="00027981"/>
    <w:rsid w:val="0003053E"/>
    <w:rsid w:val="00030615"/>
    <w:rsid w:val="00030AAD"/>
    <w:rsid w:val="0003199C"/>
    <w:rsid w:val="00031B68"/>
    <w:rsid w:val="00033199"/>
    <w:rsid w:val="0003388D"/>
    <w:rsid w:val="00033A87"/>
    <w:rsid w:val="0003519C"/>
    <w:rsid w:val="0003643B"/>
    <w:rsid w:val="000370BC"/>
    <w:rsid w:val="00037423"/>
    <w:rsid w:val="00041271"/>
    <w:rsid w:val="00042311"/>
    <w:rsid w:val="000433D7"/>
    <w:rsid w:val="000446B9"/>
    <w:rsid w:val="000447B7"/>
    <w:rsid w:val="00044E2D"/>
    <w:rsid w:val="00045032"/>
    <w:rsid w:val="000478FC"/>
    <w:rsid w:val="00051C5A"/>
    <w:rsid w:val="00053822"/>
    <w:rsid w:val="00054277"/>
    <w:rsid w:val="00056B4B"/>
    <w:rsid w:val="00057550"/>
    <w:rsid w:val="00057D94"/>
    <w:rsid w:val="00057F5C"/>
    <w:rsid w:val="00061C17"/>
    <w:rsid w:val="000632BB"/>
    <w:rsid w:val="00063A1D"/>
    <w:rsid w:val="0006444C"/>
    <w:rsid w:val="00064A64"/>
    <w:rsid w:val="00066F1A"/>
    <w:rsid w:val="000674ED"/>
    <w:rsid w:val="0007060E"/>
    <w:rsid w:val="00070843"/>
    <w:rsid w:val="000710FD"/>
    <w:rsid w:val="00073603"/>
    <w:rsid w:val="00073EC8"/>
    <w:rsid w:val="000757DC"/>
    <w:rsid w:val="0007694A"/>
    <w:rsid w:val="00077080"/>
    <w:rsid w:val="00081DEA"/>
    <w:rsid w:val="00082079"/>
    <w:rsid w:val="00082C40"/>
    <w:rsid w:val="00083D96"/>
    <w:rsid w:val="00084D3F"/>
    <w:rsid w:val="0008753A"/>
    <w:rsid w:val="00091071"/>
    <w:rsid w:val="00092266"/>
    <w:rsid w:val="000930D7"/>
    <w:rsid w:val="00093EA8"/>
    <w:rsid w:val="00095395"/>
    <w:rsid w:val="0009691E"/>
    <w:rsid w:val="00096FFC"/>
    <w:rsid w:val="00097049"/>
    <w:rsid w:val="000A188E"/>
    <w:rsid w:val="000A493C"/>
    <w:rsid w:val="000A79B0"/>
    <w:rsid w:val="000B009C"/>
    <w:rsid w:val="000B3490"/>
    <w:rsid w:val="000B3D2E"/>
    <w:rsid w:val="000B4634"/>
    <w:rsid w:val="000B4912"/>
    <w:rsid w:val="000B50B9"/>
    <w:rsid w:val="000C20A7"/>
    <w:rsid w:val="000C2B9C"/>
    <w:rsid w:val="000C4ADD"/>
    <w:rsid w:val="000C5C23"/>
    <w:rsid w:val="000C633D"/>
    <w:rsid w:val="000C6D54"/>
    <w:rsid w:val="000C6E2B"/>
    <w:rsid w:val="000C6F13"/>
    <w:rsid w:val="000C73E5"/>
    <w:rsid w:val="000D0841"/>
    <w:rsid w:val="000D1A02"/>
    <w:rsid w:val="000D28FB"/>
    <w:rsid w:val="000D301F"/>
    <w:rsid w:val="000D56EA"/>
    <w:rsid w:val="000D5780"/>
    <w:rsid w:val="000D7A7A"/>
    <w:rsid w:val="000E452D"/>
    <w:rsid w:val="000E5362"/>
    <w:rsid w:val="000E6570"/>
    <w:rsid w:val="000E6851"/>
    <w:rsid w:val="000E6C88"/>
    <w:rsid w:val="000F03A8"/>
    <w:rsid w:val="000F04C1"/>
    <w:rsid w:val="000F0A4A"/>
    <w:rsid w:val="000F0AD6"/>
    <w:rsid w:val="000F124F"/>
    <w:rsid w:val="000F1AFC"/>
    <w:rsid w:val="0010094B"/>
    <w:rsid w:val="0010131B"/>
    <w:rsid w:val="00101BCB"/>
    <w:rsid w:val="00101FB9"/>
    <w:rsid w:val="00102546"/>
    <w:rsid w:val="00103393"/>
    <w:rsid w:val="0010461F"/>
    <w:rsid w:val="001076A8"/>
    <w:rsid w:val="001076C7"/>
    <w:rsid w:val="00110679"/>
    <w:rsid w:val="001107E4"/>
    <w:rsid w:val="00111AC0"/>
    <w:rsid w:val="001126FB"/>
    <w:rsid w:val="001210E9"/>
    <w:rsid w:val="00121C07"/>
    <w:rsid w:val="001222A9"/>
    <w:rsid w:val="001249BA"/>
    <w:rsid w:val="00124A72"/>
    <w:rsid w:val="00124FC0"/>
    <w:rsid w:val="00126501"/>
    <w:rsid w:val="0012664A"/>
    <w:rsid w:val="001270EE"/>
    <w:rsid w:val="00131015"/>
    <w:rsid w:val="00133BE8"/>
    <w:rsid w:val="0013603E"/>
    <w:rsid w:val="00136611"/>
    <w:rsid w:val="001401BF"/>
    <w:rsid w:val="0014045A"/>
    <w:rsid w:val="001412C5"/>
    <w:rsid w:val="00141A02"/>
    <w:rsid w:val="00143D65"/>
    <w:rsid w:val="00144069"/>
    <w:rsid w:val="00144A78"/>
    <w:rsid w:val="00146C66"/>
    <w:rsid w:val="001507CF"/>
    <w:rsid w:val="0015108E"/>
    <w:rsid w:val="001517FA"/>
    <w:rsid w:val="001522DE"/>
    <w:rsid w:val="00152518"/>
    <w:rsid w:val="0015450C"/>
    <w:rsid w:val="001552EA"/>
    <w:rsid w:val="00155D9E"/>
    <w:rsid w:val="0015661A"/>
    <w:rsid w:val="00157056"/>
    <w:rsid w:val="00157442"/>
    <w:rsid w:val="00160233"/>
    <w:rsid w:val="00160980"/>
    <w:rsid w:val="00160CA5"/>
    <w:rsid w:val="00161180"/>
    <w:rsid w:val="0016235E"/>
    <w:rsid w:val="0016664A"/>
    <w:rsid w:val="00177228"/>
    <w:rsid w:val="00177D82"/>
    <w:rsid w:val="00181FFB"/>
    <w:rsid w:val="00182017"/>
    <w:rsid w:val="00190408"/>
    <w:rsid w:val="00191904"/>
    <w:rsid w:val="00191BD0"/>
    <w:rsid w:val="00195D66"/>
    <w:rsid w:val="00196719"/>
    <w:rsid w:val="0019689C"/>
    <w:rsid w:val="001972D9"/>
    <w:rsid w:val="0019744F"/>
    <w:rsid w:val="001A144B"/>
    <w:rsid w:val="001A1830"/>
    <w:rsid w:val="001A2CAD"/>
    <w:rsid w:val="001A466F"/>
    <w:rsid w:val="001A7DCA"/>
    <w:rsid w:val="001B106F"/>
    <w:rsid w:val="001B117A"/>
    <w:rsid w:val="001B13B2"/>
    <w:rsid w:val="001B1BC0"/>
    <w:rsid w:val="001B5B02"/>
    <w:rsid w:val="001B614C"/>
    <w:rsid w:val="001C1A48"/>
    <w:rsid w:val="001C277E"/>
    <w:rsid w:val="001C4035"/>
    <w:rsid w:val="001C4618"/>
    <w:rsid w:val="001C556C"/>
    <w:rsid w:val="001C6994"/>
    <w:rsid w:val="001C6DF4"/>
    <w:rsid w:val="001D41DC"/>
    <w:rsid w:val="001D548C"/>
    <w:rsid w:val="001E0227"/>
    <w:rsid w:val="001E2303"/>
    <w:rsid w:val="001E2A8D"/>
    <w:rsid w:val="001E2D26"/>
    <w:rsid w:val="001E3179"/>
    <w:rsid w:val="001E37F7"/>
    <w:rsid w:val="001E4291"/>
    <w:rsid w:val="001E4554"/>
    <w:rsid w:val="001E66B0"/>
    <w:rsid w:val="001E6828"/>
    <w:rsid w:val="001E6BE1"/>
    <w:rsid w:val="001E7AEB"/>
    <w:rsid w:val="001F1E54"/>
    <w:rsid w:val="001F25D0"/>
    <w:rsid w:val="001F3DBA"/>
    <w:rsid w:val="001F5170"/>
    <w:rsid w:val="001F6E37"/>
    <w:rsid w:val="001F78B4"/>
    <w:rsid w:val="00200407"/>
    <w:rsid w:val="00200969"/>
    <w:rsid w:val="00201FAA"/>
    <w:rsid w:val="0020357A"/>
    <w:rsid w:val="00205AB4"/>
    <w:rsid w:val="00205BE0"/>
    <w:rsid w:val="00205FD2"/>
    <w:rsid w:val="002072EF"/>
    <w:rsid w:val="0021061C"/>
    <w:rsid w:val="00211136"/>
    <w:rsid w:val="00213AEC"/>
    <w:rsid w:val="0021421F"/>
    <w:rsid w:val="00214AD5"/>
    <w:rsid w:val="0021511C"/>
    <w:rsid w:val="002158BF"/>
    <w:rsid w:val="0021643B"/>
    <w:rsid w:val="002169D0"/>
    <w:rsid w:val="002169F6"/>
    <w:rsid w:val="00221F9E"/>
    <w:rsid w:val="00222357"/>
    <w:rsid w:val="0022338F"/>
    <w:rsid w:val="00227EAD"/>
    <w:rsid w:val="00230728"/>
    <w:rsid w:val="002312C0"/>
    <w:rsid w:val="00231CC1"/>
    <w:rsid w:val="00231D92"/>
    <w:rsid w:val="00231FAC"/>
    <w:rsid w:val="002320F1"/>
    <w:rsid w:val="002323BB"/>
    <w:rsid w:val="00232B08"/>
    <w:rsid w:val="00233C07"/>
    <w:rsid w:val="00236279"/>
    <w:rsid w:val="00237A31"/>
    <w:rsid w:val="00242F3C"/>
    <w:rsid w:val="00244C59"/>
    <w:rsid w:val="00245689"/>
    <w:rsid w:val="002456AB"/>
    <w:rsid w:val="0024582D"/>
    <w:rsid w:val="0024601F"/>
    <w:rsid w:val="00247885"/>
    <w:rsid w:val="00250611"/>
    <w:rsid w:val="00251150"/>
    <w:rsid w:val="0025203C"/>
    <w:rsid w:val="0025318A"/>
    <w:rsid w:val="00254164"/>
    <w:rsid w:val="002541AD"/>
    <w:rsid w:val="00256655"/>
    <w:rsid w:val="00257FB5"/>
    <w:rsid w:val="0026069B"/>
    <w:rsid w:val="002607C3"/>
    <w:rsid w:val="00260FBA"/>
    <w:rsid w:val="00261FD9"/>
    <w:rsid w:val="002620DF"/>
    <w:rsid w:val="0026218B"/>
    <w:rsid w:val="0026433B"/>
    <w:rsid w:val="00264428"/>
    <w:rsid w:val="0026685C"/>
    <w:rsid w:val="00270403"/>
    <w:rsid w:val="002725DE"/>
    <w:rsid w:val="00275D03"/>
    <w:rsid w:val="00277EFB"/>
    <w:rsid w:val="00280DEE"/>
    <w:rsid w:val="0028132E"/>
    <w:rsid w:val="002829A7"/>
    <w:rsid w:val="00283592"/>
    <w:rsid w:val="002841D1"/>
    <w:rsid w:val="0028493E"/>
    <w:rsid w:val="00284AE9"/>
    <w:rsid w:val="00285561"/>
    <w:rsid w:val="00285C01"/>
    <w:rsid w:val="002864F9"/>
    <w:rsid w:val="00286505"/>
    <w:rsid w:val="0028785D"/>
    <w:rsid w:val="002921D0"/>
    <w:rsid w:val="0029417C"/>
    <w:rsid w:val="002941CA"/>
    <w:rsid w:val="00296C81"/>
    <w:rsid w:val="002A06CD"/>
    <w:rsid w:val="002A0813"/>
    <w:rsid w:val="002A3BDC"/>
    <w:rsid w:val="002A5A96"/>
    <w:rsid w:val="002A68A2"/>
    <w:rsid w:val="002A6E13"/>
    <w:rsid w:val="002B0407"/>
    <w:rsid w:val="002B33DC"/>
    <w:rsid w:val="002B4B9C"/>
    <w:rsid w:val="002B50EA"/>
    <w:rsid w:val="002B6193"/>
    <w:rsid w:val="002B6403"/>
    <w:rsid w:val="002B6EB3"/>
    <w:rsid w:val="002B7299"/>
    <w:rsid w:val="002C15D3"/>
    <w:rsid w:val="002C4025"/>
    <w:rsid w:val="002C4699"/>
    <w:rsid w:val="002C6AB1"/>
    <w:rsid w:val="002C7032"/>
    <w:rsid w:val="002C70C9"/>
    <w:rsid w:val="002C72E5"/>
    <w:rsid w:val="002C7989"/>
    <w:rsid w:val="002C7E21"/>
    <w:rsid w:val="002D048E"/>
    <w:rsid w:val="002D257D"/>
    <w:rsid w:val="002D7198"/>
    <w:rsid w:val="002D757D"/>
    <w:rsid w:val="002D760B"/>
    <w:rsid w:val="002E02D8"/>
    <w:rsid w:val="002E2132"/>
    <w:rsid w:val="002E4F4F"/>
    <w:rsid w:val="002E6398"/>
    <w:rsid w:val="002E6EFF"/>
    <w:rsid w:val="002F00B3"/>
    <w:rsid w:val="002F0C7B"/>
    <w:rsid w:val="002F11F5"/>
    <w:rsid w:val="002F3790"/>
    <w:rsid w:val="002F38DC"/>
    <w:rsid w:val="002F3DBF"/>
    <w:rsid w:val="002F502F"/>
    <w:rsid w:val="002F6186"/>
    <w:rsid w:val="003019D8"/>
    <w:rsid w:val="0030495C"/>
    <w:rsid w:val="00304F8B"/>
    <w:rsid w:val="0030651E"/>
    <w:rsid w:val="003103E0"/>
    <w:rsid w:val="003116DD"/>
    <w:rsid w:val="00312AA9"/>
    <w:rsid w:val="00313BF4"/>
    <w:rsid w:val="003152C2"/>
    <w:rsid w:val="00315F91"/>
    <w:rsid w:val="00316633"/>
    <w:rsid w:val="003167F7"/>
    <w:rsid w:val="00316EF5"/>
    <w:rsid w:val="00325902"/>
    <w:rsid w:val="003277FA"/>
    <w:rsid w:val="00332342"/>
    <w:rsid w:val="00332A21"/>
    <w:rsid w:val="003368AD"/>
    <w:rsid w:val="00336D10"/>
    <w:rsid w:val="003370E2"/>
    <w:rsid w:val="00337EBA"/>
    <w:rsid w:val="00340076"/>
    <w:rsid w:val="003419A5"/>
    <w:rsid w:val="0034213D"/>
    <w:rsid w:val="00343DB7"/>
    <w:rsid w:val="00345663"/>
    <w:rsid w:val="00345BC4"/>
    <w:rsid w:val="00345F85"/>
    <w:rsid w:val="0034611B"/>
    <w:rsid w:val="00346765"/>
    <w:rsid w:val="00350348"/>
    <w:rsid w:val="003507C1"/>
    <w:rsid w:val="00350D89"/>
    <w:rsid w:val="00353E20"/>
    <w:rsid w:val="00354205"/>
    <w:rsid w:val="0035434B"/>
    <w:rsid w:val="00356B8A"/>
    <w:rsid w:val="00356ED9"/>
    <w:rsid w:val="00357E3B"/>
    <w:rsid w:val="003613B7"/>
    <w:rsid w:val="00363877"/>
    <w:rsid w:val="00364C7F"/>
    <w:rsid w:val="0036509C"/>
    <w:rsid w:val="00366327"/>
    <w:rsid w:val="003679C6"/>
    <w:rsid w:val="003706F2"/>
    <w:rsid w:val="00371F0D"/>
    <w:rsid w:val="00372DE7"/>
    <w:rsid w:val="00373260"/>
    <w:rsid w:val="00375436"/>
    <w:rsid w:val="00375E07"/>
    <w:rsid w:val="0037637F"/>
    <w:rsid w:val="00377013"/>
    <w:rsid w:val="003809CA"/>
    <w:rsid w:val="00381A02"/>
    <w:rsid w:val="00382AC9"/>
    <w:rsid w:val="003831E2"/>
    <w:rsid w:val="00383973"/>
    <w:rsid w:val="00384C53"/>
    <w:rsid w:val="00387126"/>
    <w:rsid w:val="0038712D"/>
    <w:rsid w:val="003901FB"/>
    <w:rsid w:val="00394742"/>
    <w:rsid w:val="00394B22"/>
    <w:rsid w:val="00394FF7"/>
    <w:rsid w:val="0039585D"/>
    <w:rsid w:val="00397BE2"/>
    <w:rsid w:val="00397E56"/>
    <w:rsid w:val="003A050A"/>
    <w:rsid w:val="003A0F0E"/>
    <w:rsid w:val="003A1789"/>
    <w:rsid w:val="003A2448"/>
    <w:rsid w:val="003A281F"/>
    <w:rsid w:val="003A2C9A"/>
    <w:rsid w:val="003A2CF8"/>
    <w:rsid w:val="003A323C"/>
    <w:rsid w:val="003A34F8"/>
    <w:rsid w:val="003A40AC"/>
    <w:rsid w:val="003A4ACE"/>
    <w:rsid w:val="003A4CCA"/>
    <w:rsid w:val="003A4CFF"/>
    <w:rsid w:val="003A5F32"/>
    <w:rsid w:val="003A7664"/>
    <w:rsid w:val="003B2B53"/>
    <w:rsid w:val="003B3224"/>
    <w:rsid w:val="003B3A3F"/>
    <w:rsid w:val="003B3D8F"/>
    <w:rsid w:val="003B3DAE"/>
    <w:rsid w:val="003B49F3"/>
    <w:rsid w:val="003B4BC5"/>
    <w:rsid w:val="003B5147"/>
    <w:rsid w:val="003B528E"/>
    <w:rsid w:val="003B5AAE"/>
    <w:rsid w:val="003B7F45"/>
    <w:rsid w:val="003C17DC"/>
    <w:rsid w:val="003C5EE5"/>
    <w:rsid w:val="003C62F9"/>
    <w:rsid w:val="003C6B0D"/>
    <w:rsid w:val="003C6BCA"/>
    <w:rsid w:val="003C6DAB"/>
    <w:rsid w:val="003C74CC"/>
    <w:rsid w:val="003D0112"/>
    <w:rsid w:val="003D0683"/>
    <w:rsid w:val="003D2058"/>
    <w:rsid w:val="003D33B1"/>
    <w:rsid w:val="003D3F6D"/>
    <w:rsid w:val="003D4B4A"/>
    <w:rsid w:val="003D560C"/>
    <w:rsid w:val="003D5D7A"/>
    <w:rsid w:val="003D71FD"/>
    <w:rsid w:val="003E1485"/>
    <w:rsid w:val="003E26E6"/>
    <w:rsid w:val="003E2D2D"/>
    <w:rsid w:val="003E3C4B"/>
    <w:rsid w:val="003E55EF"/>
    <w:rsid w:val="003E5989"/>
    <w:rsid w:val="003E6509"/>
    <w:rsid w:val="003E78EC"/>
    <w:rsid w:val="003F0385"/>
    <w:rsid w:val="003F12BD"/>
    <w:rsid w:val="003F252B"/>
    <w:rsid w:val="003F50B7"/>
    <w:rsid w:val="003F62FC"/>
    <w:rsid w:val="003F6BB0"/>
    <w:rsid w:val="003F7071"/>
    <w:rsid w:val="003F7C04"/>
    <w:rsid w:val="00401036"/>
    <w:rsid w:val="00402438"/>
    <w:rsid w:val="004029ED"/>
    <w:rsid w:val="00403219"/>
    <w:rsid w:val="00405D62"/>
    <w:rsid w:val="00411EFE"/>
    <w:rsid w:val="00416E28"/>
    <w:rsid w:val="00421D9F"/>
    <w:rsid w:val="0042235B"/>
    <w:rsid w:val="00426B12"/>
    <w:rsid w:val="00426CDD"/>
    <w:rsid w:val="00426CE3"/>
    <w:rsid w:val="00427A5A"/>
    <w:rsid w:val="0043093F"/>
    <w:rsid w:val="0043219A"/>
    <w:rsid w:val="00433274"/>
    <w:rsid w:val="0043342E"/>
    <w:rsid w:val="004339B5"/>
    <w:rsid w:val="00435FCA"/>
    <w:rsid w:val="00436EAF"/>
    <w:rsid w:val="004376BD"/>
    <w:rsid w:val="00440D2C"/>
    <w:rsid w:val="00441169"/>
    <w:rsid w:val="004422BE"/>
    <w:rsid w:val="00442737"/>
    <w:rsid w:val="00444B8A"/>
    <w:rsid w:val="00445094"/>
    <w:rsid w:val="004463BD"/>
    <w:rsid w:val="0044656C"/>
    <w:rsid w:val="004473BC"/>
    <w:rsid w:val="0044747A"/>
    <w:rsid w:val="00450472"/>
    <w:rsid w:val="00450902"/>
    <w:rsid w:val="00450E0B"/>
    <w:rsid w:val="004533A4"/>
    <w:rsid w:val="00454B77"/>
    <w:rsid w:val="00457F5D"/>
    <w:rsid w:val="0046017F"/>
    <w:rsid w:val="004612FA"/>
    <w:rsid w:val="00461302"/>
    <w:rsid w:val="00462073"/>
    <w:rsid w:val="00462EB9"/>
    <w:rsid w:val="00464866"/>
    <w:rsid w:val="00464D23"/>
    <w:rsid w:val="00465076"/>
    <w:rsid w:val="00470193"/>
    <w:rsid w:val="004705FB"/>
    <w:rsid w:val="004708A4"/>
    <w:rsid w:val="00473997"/>
    <w:rsid w:val="00475B94"/>
    <w:rsid w:val="004774D1"/>
    <w:rsid w:val="00477DFF"/>
    <w:rsid w:val="00480603"/>
    <w:rsid w:val="00481E21"/>
    <w:rsid w:val="00484B73"/>
    <w:rsid w:val="00486117"/>
    <w:rsid w:val="00486510"/>
    <w:rsid w:val="00486A46"/>
    <w:rsid w:val="00487858"/>
    <w:rsid w:val="004900ED"/>
    <w:rsid w:val="004919FA"/>
    <w:rsid w:val="00492E12"/>
    <w:rsid w:val="0049426A"/>
    <w:rsid w:val="00495672"/>
    <w:rsid w:val="00495D32"/>
    <w:rsid w:val="004979BB"/>
    <w:rsid w:val="004A0DCD"/>
    <w:rsid w:val="004A1595"/>
    <w:rsid w:val="004A1C30"/>
    <w:rsid w:val="004A39ED"/>
    <w:rsid w:val="004A430F"/>
    <w:rsid w:val="004A4344"/>
    <w:rsid w:val="004A4AA6"/>
    <w:rsid w:val="004B20C1"/>
    <w:rsid w:val="004B21B5"/>
    <w:rsid w:val="004B3F25"/>
    <w:rsid w:val="004B40A1"/>
    <w:rsid w:val="004B43E0"/>
    <w:rsid w:val="004B4963"/>
    <w:rsid w:val="004B4EB1"/>
    <w:rsid w:val="004B5C18"/>
    <w:rsid w:val="004B7501"/>
    <w:rsid w:val="004B7691"/>
    <w:rsid w:val="004C0297"/>
    <w:rsid w:val="004C2149"/>
    <w:rsid w:val="004C218E"/>
    <w:rsid w:val="004C2311"/>
    <w:rsid w:val="004C2457"/>
    <w:rsid w:val="004C2912"/>
    <w:rsid w:val="004C3CD4"/>
    <w:rsid w:val="004C5706"/>
    <w:rsid w:val="004C61EC"/>
    <w:rsid w:val="004C70B0"/>
    <w:rsid w:val="004D037F"/>
    <w:rsid w:val="004D0905"/>
    <w:rsid w:val="004D1862"/>
    <w:rsid w:val="004D2230"/>
    <w:rsid w:val="004D4262"/>
    <w:rsid w:val="004D45B7"/>
    <w:rsid w:val="004D493F"/>
    <w:rsid w:val="004D5C5A"/>
    <w:rsid w:val="004D7383"/>
    <w:rsid w:val="004E0B36"/>
    <w:rsid w:val="004E1DA8"/>
    <w:rsid w:val="004E2FF5"/>
    <w:rsid w:val="004E37DB"/>
    <w:rsid w:val="004E4461"/>
    <w:rsid w:val="004E4FBC"/>
    <w:rsid w:val="004E600D"/>
    <w:rsid w:val="004E60A0"/>
    <w:rsid w:val="004E68E8"/>
    <w:rsid w:val="004F2099"/>
    <w:rsid w:val="004F47C2"/>
    <w:rsid w:val="004F6FDE"/>
    <w:rsid w:val="00500175"/>
    <w:rsid w:val="00501663"/>
    <w:rsid w:val="0050199D"/>
    <w:rsid w:val="00501A94"/>
    <w:rsid w:val="00501E6C"/>
    <w:rsid w:val="00502B23"/>
    <w:rsid w:val="0050307C"/>
    <w:rsid w:val="00505154"/>
    <w:rsid w:val="00510437"/>
    <w:rsid w:val="0051291E"/>
    <w:rsid w:val="00514D79"/>
    <w:rsid w:val="0051556E"/>
    <w:rsid w:val="00516181"/>
    <w:rsid w:val="00516C93"/>
    <w:rsid w:val="00520212"/>
    <w:rsid w:val="00520E68"/>
    <w:rsid w:val="00520FE5"/>
    <w:rsid w:val="00521BEF"/>
    <w:rsid w:val="005226BD"/>
    <w:rsid w:val="00523E88"/>
    <w:rsid w:val="0052461A"/>
    <w:rsid w:val="00524ABE"/>
    <w:rsid w:val="00524EA4"/>
    <w:rsid w:val="00525633"/>
    <w:rsid w:val="0052587A"/>
    <w:rsid w:val="00525C7E"/>
    <w:rsid w:val="005265F5"/>
    <w:rsid w:val="00531C9E"/>
    <w:rsid w:val="00532830"/>
    <w:rsid w:val="00532BE9"/>
    <w:rsid w:val="00536D59"/>
    <w:rsid w:val="00540D71"/>
    <w:rsid w:val="00540E1D"/>
    <w:rsid w:val="00546A1B"/>
    <w:rsid w:val="0054789F"/>
    <w:rsid w:val="00551732"/>
    <w:rsid w:val="005520F1"/>
    <w:rsid w:val="00553304"/>
    <w:rsid w:val="005556E6"/>
    <w:rsid w:val="00556330"/>
    <w:rsid w:val="00556866"/>
    <w:rsid w:val="00556E88"/>
    <w:rsid w:val="00557CFC"/>
    <w:rsid w:val="00560B3B"/>
    <w:rsid w:val="00564D0A"/>
    <w:rsid w:val="00565D71"/>
    <w:rsid w:val="005678A5"/>
    <w:rsid w:val="00570909"/>
    <w:rsid w:val="00570B43"/>
    <w:rsid w:val="00572482"/>
    <w:rsid w:val="00574440"/>
    <w:rsid w:val="005754DA"/>
    <w:rsid w:val="00576F11"/>
    <w:rsid w:val="0057735E"/>
    <w:rsid w:val="00581147"/>
    <w:rsid w:val="00581A45"/>
    <w:rsid w:val="005826D2"/>
    <w:rsid w:val="00585660"/>
    <w:rsid w:val="005858E1"/>
    <w:rsid w:val="00585B13"/>
    <w:rsid w:val="00587BCA"/>
    <w:rsid w:val="00587D1B"/>
    <w:rsid w:val="0059049F"/>
    <w:rsid w:val="00590602"/>
    <w:rsid w:val="0059192D"/>
    <w:rsid w:val="0059241E"/>
    <w:rsid w:val="005974FC"/>
    <w:rsid w:val="00597750"/>
    <w:rsid w:val="005A0710"/>
    <w:rsid w:val="005A22F3"/>
    <w:rsid w:val="005A3DDD"/>
    <w:rsid w:val="005A43CE"/>
    <w:rsid w:val="005A5346"/>
    <w:rsid w:val="005A58F0"/>
    <w:rsid w:val="005A7022"/>
    <w:rsid w:val="005A75C7"/>
    <w:rsid w:val="005B0666"/>
    <w:rsid w:val="005B20A4"/>
    <w:rsid w:val="005B3D0E"/>
    <w:rsid w:val="005B52DE"/>
    <w:rsid w:val="005B5561"/>
    <w:rsid w:val="005B56E7"/>
    <w:rsid w:val="005B5E54"/>
    <w:rsid w:val="005B686F"/>
    <w:rsid w:val="005B7355"/>
    <w:rsid w:val="005B7CF6"/>
    <w:rsid w:val="005C1975"/>
    <w:rsid w:val="005C1D7F"/>
    <w:rsid w:val="005C75D5"/>
    <w:rsid w:val="005C7FC1"/>
    <w:rsid w:val="005D2AE6"/>
    <w:rsid w:val="005D3451"/>
    <w:rsid w:val="005D6012"/>
    <w:rsid w:val="005D720F"/>
    <w:rsid w:val="005E0CD3"/>
    <w:rsid w:val="005E19CC"/>
    <w:rsid w:val="005E2CF4"/>
    <w:rsid w:val="005E3CC8"/>
    <w:rsid w:val="005E48A8"/>
    <w:rsid w:val="005E4AAF"/>
    <w:rsid w:val="005E52AE"/>
    <w:rsid w:val="005E623D"/>
    <w:rsid w:val="005E6D94"/>
    <w:rsid w:val="005E77FB"/>
    <w:rsid w:val="005F2A3E"/>
    <w:rsid w:val="005F68F7"/>
    <w:rsid w:val="005F6E1E"/>
    <w:rsid w:val="005F77C6"/>
    <w:rsid w:val="006006D7"/>
    <w:rsid w:val="006023E8"/>
    <w:rsid w:val="00602D91"/>
    <w:rsid w:val="00603B0E"/>
    <w:rsid w:val="00606E41"/>
    <w:rsid w:val="00610B53"/>
    <w:rsid w:val="00611882"/>
    <w:rsid w:val="00611BB8"/>
    <w:rsid w:val="00611C0B"/>
    <w:rsid w:val="00612514"/>
    <w:rsid w:val="00613CC3"/>
    <w:rsid w:val="0061424E"/>
    <w:rsid w:val="00615BE7"/>
    <w:rsid w:val="00615CE2"/>
    <w:rsid w:val="00621446"/>
    <w:rsid w:val="00624E74"/>
    <w:rsid w:val="00625819"/>
    <w:rsid w:val="00626784"/>
    <w:rsid w:val="00630E0C"/>
    <w:rsid w:val="006319E9"/>
    <w:rsid w:val="0063207B"/>
    <w:rsid w:val="00632548"/>
    <w:rsid w:val="006325AF"/>
    <w:rsid w:val="00632BB7"/>
    <w:rsid w:val="006337B3"/>
    <w:rsid w:val="00633FDD"/>
    <w:rsid w:val="00640041"/>
    <w:rsid w:val="00640F15"/>
    <w:rsid w:val="006418E9"/>
    <w:rsid w:val="00643116"/>
    <w:rsid w:val="00643F12"/>
    <w:rsid w:val="006451E2"/>
    <w:rsid w:val="00647110"/>
    <w:rsid w:val="006518BD"/>
    <w:rsid w:val="00651F43"/>
    <w:rsid w:val="00652CFC"/>
    <w:rsid w:val="006534BD"/>
    <w:rsid w:val="00653C92"/>
    <w:rsid w:val="0065419B"/>
    <w:rsid w:val="00655A0C"/>
    <w:rsid w:val="00655C86"/>
    <w:rsid w:val="006578D5"/>
    <w:rsid w:val="00660296"/>
    <w:rsid w:val="00665B16"/>
    <w:rsid w:val="0066719F"/>
    <w:rsid w:val="00667439"/>
    <w:rsid w:val="00670E9F"/>
    <w:rsid w:val="006710C2"/>
    <w:rsid w:val="00671128"/>
    <w:rsid w:val="0067157D"/>
    <w:rsid w:val="0067165A"/>
    <w:rsid w:val="00673B9B"/>
    <w:rsid w:val="00675BB8"/>
    <w:rsid w:val="00676BF1"/>
    <w:rsid w:val="00676E8C"/>
    <w:rsid w:val="00676F5E"/>
    <w:rsid w:val="00680DA0"/>
    <w:rsid w:val="00680DDD"/>
    <w:rsid w:val="006840CA"/>
    <w:rsid w:val="00684D53"/>
    <w:rsid w:val="00686B20"/>
    <w:rsid w:val="0069124C"/>
    <w:rsid w:val="006919E0"/>
    <w:rsid w:val="00691AC6"/>
    <w:rsid w:val="00691D75"/>
    <w:rsid w:val="0069312F"/>
    <w:rsid w:val="006935D4"/>
    <w:rsid w:val="00693932"/>
    <w:rsid w:val="00693C74"/>
    <w:rsid w:val="006947D6"/>
    <w:rsid w:val="00694834"/>
    <w:rsid w:val="006965FF"/>
    <w:rsid w:val="00696D30"/>
    <w:rsid w:val="00696E20"/>
    <w:rsid w:val="006A0DF8"/>
    <w:rsid w:val="006A19AB"/>
    <w:rsid w:val="006A2CCC"/>
    <w:rsid w:val="006A4742"/>
    <w:rsid w:val="006A4B55"/>
    <w:rsid w:val="006A7A3B"/>
    <w:rsid w:val="006A7F24"/>
    <w:rsid w:val="006B088D"/>
    <w:rsid w:val="006B0A7C"/>
    <w:rsid w:val="006C368B"/>
    <w:rsid w:val="006C36AE"/>
    <w:rsid w:val="006C45DC"/>
    <w:rsid w:val="006C4C94"/>
    <w:rsid w:val="006C576B"/>
    <w:rsid w:val="006C5C6A"/>
    <w:rsid w:val="006C6279"/>
    <w:rsid w:val="006C65DC"/>
    <w:rsid w:val="006D0074"/>
    <w:rsid w:val="006D0C61"/>
    <w:rsid w:val="006D1D96"/>
    <w:rsid w:val="006D4D8B"/>
    <w:rsid w:val="006D4DAB"/>
    <w:rsid w:val="006D7CC3"/>
    <w:rsid w:val="006E0586"/>
    <w:rsid w:val="006E2E63"/>
    <w:rsid w:val="006E3108"/>
    <w:rsid w:val="006E41DF"/>
    <w:rsid w:val="006E49FF"/>
    <w:rsid w:val="006E526E"/>
    <w:rsid w:val="006E6BED"/>
    <w:rsid w:val="006F0697"/>
    <w:rsid w:val="006F0818"/>
    <w:rsid w:val="006F2EC1"/>
    <w:rsid w:val="006F2F73"/>
    <w:rsid w:val="006F3717"/>
    <w:rsid w:val="006F6C9D"/>
    <w:rsid w:val="006F799F"/>
    <w:rsid w:val="00700B6B"/>
    <w:rsid w:val="00700E11"/>
    <w:rsid w:val="00703AC1"/>
    <w:rsid w:val="00703CF6"/>
    <w:rsid w:val="00704422"/>
    <w:rsid w:val="00704456"/>
    <w:rsid w:val="00705390"/>
    <w:rsid w:val="007134B9"/>
    <w:rsid w:val="00714EE3"/>
    <w:rsid w:val="007156E6"/>
    <w:rsid w:val="00715AE2"/>
    <w:rsid w:val="00716681"/>
    <w:rsid w:val="00717B01"/>
    <w:rsid w:val="00723B4A"/>
    <w:rsid w:val="00725E0D"/>
    <w:rsid w:val="00726821"/>
    <w:rsid w:val="00731FD0"/>
    <w:rsid w:val="007328FA"/>
    <w:rsid w:val="0073362F"/>
    <w:rsid w:val="00734E11"/>
    <w:rsid w:val="0073533F"/>
    <w:rsid w:val="007375EF"/>
    <w:rsid w:val="00737B3D"/>
    <w:rsid w:val="00737E56"/>
    <w:rsid w:val="00741A09"/>
    <w:rsid w:val="007433DD"/>
    <w:rsid w:val="00745EAE"/>
    <w:rsid w:val="00745EED"/>
    <w:rsid w:val="0074731B"/>
    <w:rsid w:val="00751C4D"/>
    <w:rsid w:val="00752BEB"/>
    <w:rsid w:val="00752D8E"/>
    <w:rsid w:val="00753BEA"/>
    <w:rsid w:val="00753FBB"/>
    <w:rsid w:val="00754338"/>
    <w:rsid w:val="00754A66"/>
    <w:rsid w:val="0075584D"/>
    <w:rsid w:val="00755C8C"/>
    <w:rsid w:val="00755DFC"/>
    <w:rsid w:val="00760F6C"/>
    <w:rsid w:val="00762838"/>
    <w:rsid w:val="007645B0"/>
    <w:rsid w:val="00764A67"/>
    <w:rsid w:val="00765A22"/>
    <w:rsid w:val="00766F9B"/>
    <w:rsid w:val="00766FF6"/>
    <w:rsid w:val="00770FEE"/>
    <w:rsid w:val="007722AE"/>
    <w:rsid w:val="00773543"/>
    <w:rsid w:val="007744E1"/>
    <w:rsid w:val="00777214"/>
    <w:rsid w:val="00777286"/>
    <w:rsid w:val="00777C0D"/>
    <w:rsid w:val="00777F45"/>
    <w:rsid w:val="0078152C"/>
    <w:rsid w:val="00781F0B"/>
    <w:rsid w:val="00785090"/>
    <w:rsid w:val="007853B7"/>
    <w:rsid w:val="00785708"/>
    <w:rsid w:val="00786D9B"/>
    <w:rsid w:val="00787641"/>
    <w:rsid w:val="00790829"/>
    <w:rsid w:val="007921E2"/>
    <w:rsid w:val="00792535"/>
    <w:rsid w:val="0079399E"/>
    <w:rsid w:val="007944EF"/>
    <w:rsid w:val="0079562F"/>
    <w:rsid w:val="007975F4"/>
    <w:rsid w:val="007A0568"/>
    <w:rsid w:val="007A06DE"/>
    <w:rsid w:val="007A1695"/>
    <w:rsid w:val="007A19C5"/>
    <w:rsid w:val="007A40E5"/>
    <w:rsid w:val="007A4714"/>
    <w:rsid w:val="007A599D"/>
    <w:rsid w:val="007A6C78"/>
    <w:rsid w:val="007A7D62"/>
    <w:rsid w:val="007B03B3"/>
    <w:rsid w:val="007B0BD7"/>
    <w:rsid w:val="007B3589"/>
    <w:rsid w:val="007B37D2"/>
    <w:rsid w:val="007B389A"/>
    <w:rsid w:val="007B3BBE"/>
    <w:rsid w:val="007B467B"/>
    <w:rsid w:val="007B47FD"/>
    <w:rsid w:val="007B5269"/>
    <w:rsid w:val="007B5B39"/>
    <w:rsid w:val="007B5BFE"/>
    <w:rsid w:val="007B6899"/>
    <w:rsid w:val="007C08A7"/>
    <w:rsid w:val="007C166A"/>
    <w:rsid w:val="007C3EEA"/>
    <w:rsid w:val="007C40F3"/>
    <w:rsid w:val="007C43CA"/>
    <w:rsid w:val="007C52C6"/>
    <w:rsid w:val="007C6C40"/>
    <w:rsid w:val="007D34C4"/>
    <w:rsid w:val="007D404E"/>
    <w:rsid w:val="007D4242"/>
    <w:rsid w:val="007D66CD"/>
    <w:rsid w:val="007D7530"/>
    <w:rsid w:val="007E0045"/>
    <w:rsid w:val="007E0924"/>
    <w:rsid w:val="007E24D3"/>
    <w:rsid w:val="007E260E"/>
    <w:rsid w:val="007E2D4E"/>
    <w:rsid w:val="007E517A"/>
    <w:rsid w:val="007F011D"/>
    <w:rsid w:val="007F1A79"/>
    <w:rsid w:val="007F211F"/>
    <w:rsid w:val="007F2865"/>
    <w:rsid w:val="007F347D"/>
    <w:rsid w:val="007F37CA"/>
    <w:rsid w:val="007F3CAC"/>
    <w:rsid w:val="007F4315"/>
    <w:rsid w:val="007F5AA5"/>
    <w:rsid w:val="007F6C81"/>
    <w:rsid w:val="008013EE"/>
    <w:rsid w:val="00805AC5"/>
    <w:rsid w:val="00805B8F"/>
    <w:rsid w:val="00805BF2"/>
    <w:rsid w:val="008063FA"/>
    <w:rsid w:val="00807510"/>
    <w:rsid w:val="00813C01"/>
    <w:rsid w:val="00815DA8"/>
    <w:rsid w:val="00815DAE"/>
    <w:rsid w:val="008162B7"/>
    <w:rsid w:val="00817E3F"/>
    <w:rsid w:val="008221AB"/>
    <w:rsid w:val="008224E3"/>
    <w:rsid w:val="008243E0"/>
    <w:rsid w:val="008251C7"/>
    <w:rsid w:val="00826224"/>
    <w:rsid w:val="008276F1"/>
    <w:rsid w:val="008278E8"/>
    <w:rsid w:val="00830944"/>
    <w:rsid w:val="0083106E"/>
    <w:rsid w:val="00831D33"/>
    <w:rsid w:val="00832DA1"/>
    <w:rsid w:val="00837A09"/>
    <w:rsid w:val="008439D0"/>
    <w:rsid w:val="00844077"/>
    <w:rsid w:val="00844497"/>
    <w:rsid w:val="008475C2"/>
    <w:rsid w:val="00854033"/>
    <w:rsid w:val="0085426F"/>
    <w:rsid w:val="00856F9E"/>
    <w:rsid w:val="00857446"/>
    <w:rsid w:val="00862F36"/>
    <w:rsid w:val="00863A43"/>
    <w:rsid w:val="008640FB"/>
    <w:rsid w:val="00865BE9"/>
    <w:rsid w:val="008706A7"/>
    <w:rsid w:val="00872115"/>
    <w:rsid w:val="008722F6"/>
    <w:rsid w:val="00874916"/>
    <w:rsid w:val="00874DEB"/>
    <w:rsid w:val="00875B33"/>
    <w:rsid w:val="00875E0A"/>
    <w:rsid w:val="00882EA2"/>
    <w:rsid w:val="008833F9"/>
    <w:rsid w:val="00883840"/>
    <w:rsid w:val="00884030"/>
    <w:rsid w:val="008840EC"/>
    <w:rsid w:val="00884635"/>
    <w:rsid w:val="00884ABE"/>
    <w:rsid w:val="00884AD3"/>
    <w:rsid w:val="00885A02"/>
    <w:rsid w:val="0088638A"/>
    <w:rsid w:val="008869EF"/>
    <w:rsid w:val="00886EBE"/>
    <w:rsid w:val="00887013"/>
    <w:rsid w:val="00890169"/>
    <w:rsid w:val="00890A99"/>
    <w:rsid w:val="00891DAB"/>
    <w:rsid w:val="00891F38"/>
    <w:rsid w:val="008927B4"/>
    <w:rsid w:val="008928DC"/>
    <w:rsid w:val="00892CE7"/>
    <w:rsid w:val="008965A9"/>
    <w:rsid w:val="008A0F1B"/>
    <w:rsid w:val="008A10BB"/>
    <w:rsid w:val="008A2598"/>
    <w:rsid w:val="008A2E79"/>
    <w:rsid w:val="008A498A"/>
    <w:rsid w:val="008A4F70"/>
    <w:rsid w:val="008A4F75"/>
    <w:rsid w:val="008A7C1C"/>
    <w:rsid w:val="008B0F9A"/>
    <w:rsid w:val="008B3242"/>
    <w:rsid w:val="008B367D"/>
    <w:rsid w:val="008B45A3"/>
    <w:rsid w:val="008B4DE9"/>
    <w:rsid w:val="008B60DA"/>
    <w:rsid w:val="008B7F0B"/>
    <w:rsid w:val="008C1F70"/>
    <w:rsid w:val="008C34DB"/>
    <w:rsid w:val="008C3532"/>
    <w:rsid w:val="008C39DE"/>
    <w:rsid w:val="008C3E79"/>
    <w:rsid w:val="008C41F0"/>
    <w:rsid w:val="008C4335"/>
    <w:rsid w:val="008C4AAE"/>
    <w:rsid w:val="008C5240"/>
    <w:rsid w:val="008C5241"/>
    <w:rsid w:val="008C767F"/>
    <w:rsid w:val="008D199B"/>
    <w:rsid w:val="008D4C10"/>
    <w:rsid w:val="008D57B4"/>
    <w:rsid w:val="008D5DDC"/>
    <w:rsid w:val="008D7A6B"/>
    <w:rsid w:val="008E1E4A"/>
    <w:rsid w:val="008E2C76"/>
    <w:rsid w:val="008E3FB8"/>
    <w:rsid w:val="008E411C"/>
    <w:rsid w:val="008E7C3E"/>
    <w:rsid w:val="008F00F7"/>
    <w:rsid w:val="008F0B9D"/>
    <w:rsid w:val="008F1A65"/>
    <w:rsid w:val="008F1E5F"/>
    <w:rsid w:val="008F22B1"/>
    <w:rsid w:val="008F27CB"/>
    <w:rsid w:val="009006CA"/>
    <w:rsid w:val="00900B93"/>
    <w:rsid w:val="009015E7"/>
    <w:rsid w:val="00901840"/>
    <w:rsid w:val="00903282"/>
    <w:rsid w:val="009058F0"/>
    <w:rsid w:val="00906BFC"/>
    <w:rsid w:val="00910A60"/>
    <w:rsid w:val="009113D3"/>
    <w:rsid w:val="0091342F"/>
    <w:rsid w:val="00913A7A"/>
    <w:rsid w:val="00913BDD"/>
    <w:rsid w:val="00915776"/>
    <w:rsid w:val="00915D06"/>
    <w:rsid w:val="009168AE"/>
    <w:rsid w:val="00916BB0"/>
    <w:rsid w:val="0091728F"/>
    <w:rsid w:val="00922482"/>
    <w:rsid w:val="009228A2"/>
    <w:rsid w:val="00922B37"/>
    <w:rsid w:val="0092349C"/>
    <w:rsid w:val="00923A88"/>
    <w:rsid w:val="00923B35"/>
    <w:rsid w:val="00923FA8"/>
    <w:rsid w:val="009259B9"/>
    <w:rsid w:val="00925AFC"/>
    <w:rsid w:val="00926629"/>
    <w:rsid w:val="0092710D"/>
    <w:rsid w:val="0092755A"/>
    <w:rsid w:val="009317E2"/>
    <w:rsid w:val="00934FEE"/>
    <w:rsid w:val="00935AB5"/>
    <w:rsid w:val="00940E10"/>
    <w:rsid w:val="00941D63"/>
    <w:rsid w:val="009438D4"/>
    <w:rsid w:val="009441D9"/>
    <w:rsid w:val="00944271"/>
    <w:rsid w:val="009458C8"/>
    <w:rsid w:val="00945BA2"/>
    <w:rsid w:val="00950F5E"/>
    <w:rsid w:val="00951707"/>
    <w:rsid w:val="00951ED9"/>
    <w:rsid w:val="00962692"/>
    <w:rsid w:val="00962F68"/>
    <w:rsid w:val="00967E87"/>
    <w:rsid w:val="00970AB6"/>
    <w:rsid w:val="00970EB4"/>
    <w:rsid w:val="00972372"/>
    <w:rsid w:val="00972D16"/>
    <w:rsid w:val="0097309D"/>
    <w:rsid w:val="00973D67"/>
    <w:rsid w:val="00976419"/>
    <w:rsid w:val="00976969"/>
    <w:rsid w:val="00976E85"/>
    <w:rsid w:val="00977AD6"/>
    <w:rsid w:val="009800DF"/>
    <w:rsid w:val="00980BA0"/>
    <w:rsid w:val="00981A1E"/>
    <w:rsid w:val="00981D3A"/>
    <w:rsid w:val="00982344"/>
    <w:rsid w:val="00982CA7"/>
    <w:rsid w:val="00982F55"/>
    <w:rsid w:val="009834A6"/>
    <w:rsid w:val="0098379B"/>
    <w:rsid w:val="00983C71"/>
    <w:rsid w:val="00984069"/>
    <w:rsid w:val="00984137"/>
    <w:rsid w:val="00985056"/>
    <w:rsid w:val="00985461"/>
    <w:rsid w:val="00985501"/>
    <w:rsid w:val="009859A1"/>
    <w:rsid w:val="00985A6E"/>
    <w:rsid w:val="009869A8"/>
    <w:rsid w:val="00986AC6"/>
    <w:rsid w:val="00986AD1"/>
    <w:rsid w:val="0098798E"/>
    <w:rsid w:val="009917E1"/>
    <w:rsid w:val="00993A55"/>
    <w:rsid w:val="00994744"/>
    <w:rsid w:val="009949FA"/>
    <w:rsid w:val="00995688"/>
    <w:rsid w:val="0099681A"/>
    <w:rsid w:val="00996A41"/>
    <w:rsid w:val="00997ADA"/>
    <w:rsid w:val="00997C1C"/>
    <w:rsid w:val="009A06E1"/>
    <w:rsid w:val="009A07F1"/>
    <w:rsid w:val="009A1545"/>
    <w:rsid w:val="009A31CE"/>
    <w:rsid w:val="009A6859"/>
    <w:rsid w:val="009B1FD7"/>
    <w:rsid w:val="009B6165"/>
    <w:rsid w:val="009C0738"/>
    <w:rsid w:val="009C12F4"/>
    <w:rsid w:val="009C1F1B"/>
    <w:rsid w:val="009C2EB8"/>
    <w:rsid w:val="009C4E94"/>
    <w:rsid w:val="009C5FD0"/>
    <w:rsid w:val="009C701E"/>
    <w:rsid w:val="009C7358"/>
    <w:rsid w:val="009D1C70"/>
    <w:rsid w:val="009D2B62"/>
    <w:rsid w:val="009D30ED"/>
    <w:rsid w:val="009D44E4"/>
    <w:rsid w:val="009D47B0"/>
    <w:rsid w:val="009D5501"/>
    <w:rsid w:val="009D5F83"/>
    <w:rsid w:val="009D6ED3"/>
    <w:rsid w:val="009D6F97"/>
    <w:rsid w:val="009D7AB3"/>
    <w:rsid w:val="009E0D3F"/>
    <w:rsid w:val="009E15FB"/>
    <w:rsid w:val="009E280D"/>
    <w:rsid w:val="009E2DE1"/>
    <w:rsid w:val="009E449C"/>
    <w:rsid w:val="009E44EC"/>
    <w:rsid w:val="009E4C67"/>
    <w:rsid w:val="009E4CB4"/>
    <w:rsid w:val="009E5C1D"/>
    <w:rsid w:val="009E71A6"/>
    <w:rsid w:val="009F0726"/>
    <w:rsid w:val="009F1596"/>
    <w:rsid w:val="009F3BFB"/>
    <w:rsid w:val="009F4A45"/>
    <w:rsid w:val="009F7D1B"/>
    <w:rsid w:val="00A015F9"/>
    <w:rsid w:val="00A0388F"/>
    <w:rsid w:val="00A040E7"/>
    <w:rsid w:val="00A060B9"/>
    <w:rsid w:val="00A06B08"/>
    <w:rsid w:val="00A107A2"/>
    <w:rsid w:val="00A10913"/>
    <w:rsid w:val="00A10CD0"/>
    <w:rsid w:val="00A1135B"/>
    <w:rsid w:val="00A12085"/>
    <w:rsid w:val="00A12C53"/>
    <w:rsid w:val="00A156C2"/>
    <w:rsid w:val="00A2242E"/>
    <w:rsid w:val="00A301B2"/>
    <w:rsid w:val="00A30259"/>
    <w:rsid w:val="00A302F6"/>
    <w:rsid w:val="00A30B33"/>
    <w:rsid w:val="00A3261A"/>
    <w:rsid w:val="00A327AD"/>
    <w:rsid w:val="00A34746"/>
    <w:rsid w:val="00A366C4"/>
    <w:rsid w:val="00A36848"/>
    <w:rsid w:val="00A36A18"/>
    <w:rsid w:val="00A37816"/>
    <w:rsid w:val="00A420C4"/>
    <w:rsid w:val="00A43633"/>
    <w:rsid w:val="00A46C32"/>
    <w:rsid w:val="00A50881"/>
    <w:rsid w:val="00A50B10"/>
    <w:rsid w:val="00A51CAC"/>
    <w:rsid w:val="00A51D89"/>
    <w:rsid w:val="00A5264B"/>
    <w:rsid w:val="00A54C1F"/>
    <w:rsid w:val="00A5528B"/>
    <w:rsid w:val="00A5615E"/>
    <w:rsid w:val="00A56AB1"/>
    <w:rsid w:val="00A56BB5"/>
    <w:rsid w:val="00A5708D"/>
    <w:rsid w:val="00A571F7"/>
    <w:rsid w:val="00A60409"/>
    <w:rsid w:val="00A61128"/>
    <w:rsid w:val="00A61E08"/>
    <w:rsid w:val="00A653B9"/>
    <w:rsid w:val="00A65714"/>
    <w:rsid w:val="00A663ED"/>
    <w:rsid w:val="00A70151"/>
    <w:rsid w:val="00A71B60"/>
    <w:rsid w:val="00A7253E"/>
    <w:rsid w:val="00A72D8B"/>
    <w:rsid w:val="00A73859"/>
    <w:rsid w:val="00A73C73"/>
    <w:rsid w:val="00A75781"/>
    <w:rsid w:val="00A77CF5"/>
    <w:rsid w:val="00A804A4"/>
    <w:rsid w:val="00A80F7E"/>
    <w:rsid w:val="00A83AF7"/>
    <w:rsid w:val="00A83C21"/>
    <w:rsid w:val="00A840B3"/>
    <w:rsid w:val="00A8730A"/>
    <w:rsid w:val="00A8763F"/>
    <w:rsid w:val="00A879C1"/>
    <w:rsid w:val="00A91EF0"/>
    <w:rsid w:val="00A9267E"/>
    <w:rsid w:val="00A93D29"/>
    <w:rsid w:val="00A963F4"/>
    <w:rsid w:val="00AA15F2"/>
    <w:rsid w:val="00AA40E4"/>
    <w:rsid w:val="00AA6577"/>
    <w:rsid w:val="00AA661B"/>
    <w:rsid w:val="00AB1B26"/>
    <w:rsid w:val="00AB29A2"/>
    <w:rsid w:val="00AB432D"/>
    <w:rsid w:val="00AB4FA7"/>
    <w:rsid w:val="00AB6DB8"/>
    <w:rsid w:val="00AB6F8C"/>
    <w:rsid w:val="00AC00B3"/>
    <w:rsid w:val="00AC128B"/>
    <w:rsid w:val="00AC2C0C"/>
    <w:rsid w:val="00AC2F5B"/>
    <w:rsid w:val="00AC4068"/>
    <w:rsid w:val="00AC4C88"/>
    <w:rsid w:val="00AC5082"/>
    <w:rsid w:val="00AD04DE"/>
    <w:rsid w:val="00AD05A1"/>
    <w:rsid w:val="00AD1174"/>
    <w:rsid w:val="00AD12C7"/>
    <w:rsid w:val="00AD2083"/>
    <w:rsid w:val="00AD4051"/>
    <w:rsid w:val="00AD4D71"/>
    <w:rsid w:val="00AD6170"/>
    <w:rsid w:val="00AD7021"/>
    <w:rsid w:val="00AE0488"/>
    <w:rsid w:val="00AE3359"/>
    <w:rsid w:val="00AE4E67"/>
    <w:rsid w:val="00AE6695"/>
    <w:rsid w:val="00AF0ED6"/>
    <w:rsid w:val="00AF2044"/>
    <w:rsid w:val="00AF38D9"/>
    <w:rsid w:val="00AF4784"/>
    <w:rsid w:val="00AF49BF"/>
    <w:rsid w:val="00AF6C26"/>
    <w:rsid w:val="00AF72C2"/>
    <w:rsid w:val="00B0033B"/>
    <w:rsid w:val="00B00AE7"/>
    <w:rsid w:val="00B01C89"/>
    <w:rsid w:val="00B04B33"/>
    <w:rsid w:val="00B05DF2"/>
    <w:rsid w:val="00B05FB7"/>
    <w:rsid w:val="00B06C63"/>
    <w:rsid w:val="00B116B9"/>
    <w:rsid w:val="00B12096"/>
    <w:rsid w:val="00B131B2"/>
    <w:rsid w:val="00B16BD9"/>
    <w:rsid w:val="00B209FC"/>
    <w:rsid w:val="00B20AC9"/>
    <w:rsid w:val="00B22531"/>
    <w:rsid w:val="00B2348D"/>
    <w:rsid w:val="00B2489F"/>
    <w:rsid w:val="00B25053"/>
    <w:rsid w:val="00B25FA5"/>
    <w:rsid w:val="00B261B4"/>
    <w:rsid w:val="00B26410"/>
    <w:rsid w:val="00B27BC8"/>
    <w:rsid w:val="00B30513"/>
    <w:rsid w:val="00B31F67"/>
    <w:rsid w:val="00B3430A"/>
    <w:rsid w:val="00B34767"/>
    <w:rsid w:val="00B34906"/>
    <w:rsid w:val="00B34D78"/>
    <w:rsid w:val="00B357C0"/>
    <w:rsid w:val="00B404F2"/>
    <w:rsid w:val="00B40DE5"/>
    <w:rsid w:val="00B424B7"/>
    <w:rsid w:val="00B424C1"/>
    <w:rsid w:val="00B42B08"/>
    <w:rsid w:val="00B43622"/>
    <w:rsid w:val="00B457A0"/>
    <w:rsid w:val="00B468AD"/>
    <w:rsid w:val="00B47B91"/>
    <w:rsid w:val="00B524F6"/>
    <w:rsid w:val="00B52708"/>
    <w:rsid w:val="00B52B31"/>
    <w:rsid w:val="00B53176"/>
    <w:rsid w:val="00B542D0"/>
    <w:rsid w:val="00B55607"/>
    <w:rsid w:val="00B56400"/>
    <w:rsid w:val="00B56E07"/>
    <w:rsid w:val="00B56FF0"/>
    <w:rsid w:val="00B5778B"/>
    <w:rsid w:val="00B620BB"/>
    <w:rsid w:val="00B632D9"/>
    <w:rsid w:val="00B63CBD"/>
    <w:rsid w:val="00B63D08"/>
    <w:rsid w:val="00B64BBA"/>
    <w:rsid w:val="00B667C5"/>
    <w:rsid w:val="00B66B00"/>
    <w:rsid w:val="00B66B57"/>
    <w:rsid w:val="00B67EAE"/>
    <w:rsid w:val="00B70DBF"/>
    <w:rsid w:val="00B711FF"/>
    <w:rsid w:val="00B71278"/>
    <w:rsid w:val="00B72068"/>
    <w:rsid w:val="00B72086"/>
    <w:rsid w:val="00B743AC"/>
    <w:rsid w:val="00B74F62"/>
    <w:rsid w:val="00B7511E"/>
    <w:rsid w:val="00B757AE"/>
    <w:rsid w:val="00B75E97"/>
    <w:rsid w:val="00B76467"/>
    <w:rsid w:val="00B77088"/>
    <w:rsid w:val="00B80155"/>
    <w:rsid w:val="00B81785"/>
    <w:rsid w:val="00B8312A"/>
    <w:rsid w:val="00B8444F"/>
    <w:rsid w:val="00B84C53"/>
    <w:rsid w:val="00B85462"/>
    <w:rsid w:val="00B857A5"/>
    <w:rsid w:val="00B86801"/>
    <w:rsid w:val="00B86848"/>
    <w:rsid w:val="00B86BC4"/>
    <w:rsid w:val="00B86D03"/>
    <w:rsid w:val="00B901D0"/>
    <w:rsid w:val="00B93082"/>
    <w:rsid w:val="00B938A1"/>
    <w:rsid w:val="00B93D74"/>
    <w:rsid w:val="00B97196"/>
    <w:rsid w:val="00B972C4"/>
    <w:rsid w:val="00B97711"/>
    <w:rsid w:val="00BA097A"/>
    <w:rsid w:val="00BA2A1B"/>
    <w:rsid w:val="00BA77CF"/>
    <w:rsid w:val="00BB2B4B"/>
    <w:rsid w:val="00BB2C27"/>
    <w:rsid w:val="00BB2C87"/>
    <w:rsid w:val="00BB5F13"/>
    <w:rsid w:val="00BB5FD3"/>
    <w:rsid w:val="00BB67CC"/>
    <w:rsid w:val="00BC0B27"/>
    <w:rsid w:val="00BC1C5B"/>
    <w:rsid w:val="00BC5698"/>
    <w:rsid w:val="00BC59D5"/>
    <w:rsid w:val="00BC7494"/>
    <w:rsid w:val="00BD0667"/>
    <w:rsid w:val="00BD0772"/>
    <w:rsid w:val="00BD082C"/>
    <w:rsid w:val="00BD4D58"/>
    <w:rsid w:val="00BD6ADB"/>
    <w:rsid w:val="00BD78C7"/>
    <w:rsid w:val="00BD7B67"/>
    <w:rsid w:val="00BE1851"/>
    <w:rsid w:val="00BE1E39"/>
    <w:rsid w:val="00BE2213"/>
    <w:rsid w:val="00BE25BB"/>
    <w:rsid w:val="00BE51B8"/>
    <w:rsid w:val="00BE7389"/>
    <w:rsid w:val="00BE7691"/>
    <w:rsid w:val="00BF04DA"/>
    <w:rsid w:val="00BF1CD5"/>
    <w:rsid w:val="00BF20D4"/>
    <w:rsid w:val="00BF55C8"/>
    <w:rsid w:val="00BF69A9"/>
    <w:rsid w:val="00BF6B96"/>
    <w:rsid w:val="00BF76BD"/>
    <w:rsid w:val="00BF798B"/>
    <w:rsid w:val="00C00BB2"/>
    <w:rsid w:val="00C011E2"/>
    <w:rsid w:val="00C0125B"/>
    <w:rsid w:val="00C02AA7"/>
    <w:rsid w:val="00C04BF2"/>
    <w:rsid w:val="00C052EA"/>
    <w:rsid w:val="00C067A1"/>
    <w:rsid w:val="00C10192"/>
    <w:rsid w:val="00C10236"/>
    <w:rsid w:val="00C116DD"/>
    <w:rsid w:val="00C135D3"/>
    <w:rsid w:val="00C154EB"/>
    <w:rsid w:val="00C16F74"/>
    <w:rsid w:val="00C17303"/>
    <w:rsid w:val="00C1754A"/>
    <w:rsid w:val="00C17DF3"/>
    <w:rsid w:val="00C21A5C"/>
    <w:rsid w:val="00C22754"/>
    <w:rsid w:val="00C22D13"/>
    <w:rsid w:val="00C2324C"/>
    <w:rsid w:val="00C245A5"/>
    <w:rsid w:val="00C31CB4"/>
    <w:rsid w:val="00C35BFA"/>
    <w:rsid w:val="00C363BF"/>
    <w:rsid w:val="00C36824"/>
    <w:rsid w:val="00C36FE5"/>
    <w:rsid w:val="00C3744B"/>
    <w:rsid w:val="00C37781"/>
    <w:rsid w:val="00C41B98"/>
    <w:rsid w:val="00C42EC1"/>
    <w:rsid w:val="00C42FF8"/>
    <w:rsid w:val="00C43956"/>
    <w:rsid w:val="00C43AA2"/>
    <w:rsid w:val="00C4422A"/>
    <w:rsid w:val="00C44C40"/>
    <w:rsid w:val="00C45545"/>
    <w:rsid w:val="00C4567C"/>
    <w:rsid w:val="00C46542"/>
    <w:rsid w:val="00C47C60"/>
    <w:rsid w:val="00C5023B"/>
    <w:rsid w:val="00C504C0"/>
    <w:rsid w:val="00C52D4A"/>
    <w:rsid w:val="00C534D5"/>
    <w:rsid w:val="00C536DD"/>
    <w:rsid w:val="00C54013"/>
    <w:rsid w:val="00C547B6"/>
    <w:rsid w:val="00C56524"/>
    <w:rsid w:val="00C57E89"/>
    <w:rsid w:val="00C6048F"/>
    <w:rsid w:val="00C622CC"/>
    <w:rsid w:val="00C63E32"/>
    <w:rsid w:val="00C64678"/>
    <w:rsid w:val="00C6503C"/>
    <w:rsid w:val="00C65EFF"/>
    <w:rsid w:val="00C66F77"/>
    <w:rsid w:val="00C673A1"/>
    <w:rsid w:val="00C722A5"/>
    <w:rsid w:val="00C735D6"/>
    <w:rsid w:val="00C74EE7"/>
    <w:rsid w:val="00C769C6"/>
    <w:rsid w:val="00C77A8F"/>
    <w:rsid w:val="00C81C13"/>
    <w:rsid w:val="00C81C93"/>
    <w:rsid w:val="00C831B6"/>
    <w:rsid w:val="00C84492"/>
    <w:rsid w:val="00C86ACF"/>
    <w:rsid w:val="00C908BC"/>
    <w:rsid w:val="00C9114D"/>
    <w:rsid w:val="00C92F23"/>
    <w:rsid w:val="00C92F2C"/>
    <w:rsid w:val="00C93D7C"/>
    <w:rsid w:val="00C93E8B"/>
    <w:rsid w:val="00C94125"/>
    <w:rsid w:val="00C9457E"/>
    <w:rsid w:val="00C946B5"/>
    <w:rsid w:val="00C95E74"/>
    <w:rsid w:val="00C97292"/>
    <w:rsid w:val="00CA04F4"/>
    <w:rsid w:val="00CA1554"/>
    <w:rsid w:val="00CA1A68"/>
    <w:rsid w:val="00CA1DC0"/>
    <w:rsid w:val="00CA2FF7"/>
    <w:rsid w:val="00CA358E"/>
    <w:rsid w:val="00CA382F"/>
    <w:rsid w:val="00CA4B5D"/>
    <w:rsid w:val="00CA5AAF"/>
    <w:rsid w:val="00CA7A59"/>
    <w:rsid w:val="00CB2CF2"/>
    <w:rsid w:val="00CB3441"/>
    <w:rsid w:val="00CB618C"/>
    <w:rsid w:val="00CB63EE"/>
    <w:rsid w:val="00CC19A0"/>
    <w:rsid w:val="00CC52F1"/>
    <w:rsid w:val="00CC5DC7"/>
    <w:rsid w:val="00CC73FC"/>
    <w:rsid w:val="00CC771B"/>
    <w:rsid w:val="00CC7EB8"/>
    <w:rsid w:val="00CD01F5"/>
    <w:rsid w:val="00CD07AD"/>
    <w:rsid w:val="00CD0C1B"/>
    <w:rsid w:val="00CD101C"/>
    <w:rsid w:val="00CD1854"/>
    <w:rsid w:val="00CD3C5A"/>
    <w:rsid w:val="00CD4A42"/>
    <w:rsid w:val="00CD4BE4"/>
    <w:rsid w:val="00CD5599"/>
    <w:rsid w:val="00CD6741"/>
    <w:rsid w:val="00CD6C79"/>
    <w:rsid w:val="00CD70F9"/>
    <w:rsid w:val="00CD7137"/>
    <w:rsid w:val="00CE0FE4"/>
    <w:rsid w:val="00CE335E"/>
    <w:rsid w:val="00CE53B2"/>
    <w:rsid w:val="00CE53F5"/>
    <w:rsid w:val="00CE5AC7"/>
    <w:rsid w:val="00CE5B62"/>
    <w:rsid w:val="00CF05E4"/>
    <w:rsid w:val="00CF23B6"/>
    <w:rsid w:val="00CF2A55"/>
    <w:rsid w:val="00CF36BA"/>
    <w:rsid w:val="00CF3E54"/>
    <w:rsid w:val="00CF758E"/>
    <w:rsid w:val="00D01FE4"/>
    <w:rsid w:val="00D0271A"/>
    <w:rsid w:val="00D031F2"/>
    <w:rsid w:val="00D040B0"/>
    <w:rsid w:val="00D045B2"/>
    <w:rsid w:val="00D06883"/>
    <w:rsid w:val="00D06FD8"/>
    <w:rsid w:val="00D11780"/>
    <w:rsid w:val="00D12280"/>
    <w:rsid w:val="00D12723"/>
    <w:rsid w:val="00D12A4C"/>
    <w:rsid w:val="00D135F4"/>
    <w:rsid w:val="00D14A83"/>
    <w:rsid w:val="00D15D07"/>
    <w:rsid w:val="00D15F4E"/>
    <w:rsid w:val="00D179E2"/>
    <w:rsid w:val="00D17E26"/>
    <w:rsid w:val="00D2100F"/>
    <w:rsid w:val="00D21204"/>
    <w:rsid w:val="00D229E2"/>
    <w:rsid w:val="00D24166"/>
    <w:rsid w:val="00D26702"/>
    <w:rsid w:val="00D324E8"/>
    <w:rsid w:val="00D33092"/>
    <w:rsid w:val="00D33C93"/>
    <w:rsid w:val="00D34FE6"/>
    <w:rsid w:val="00D35495"/>
    <w:rsid w:val="00D35502"/>
    <w:rsid w:val="00D3731B"/>
    <w:rsid w:val="00D37D2E"/>
    <w:rsid w:val="00D42AAF"/>
    <w:rsid w:val="00D43043"/>
    <w:rsid w:val="00D43EB6"/>
    <w:rsid w:val="00D43F8F"/>
    <w:rsid w:val="00D4713E"/>
    <w:rsid w:val="00D477DC"/>
    <w:rsid w:val="00D50281"/>
    <w:rsid w:val="00D50870"/>
    <w:rsid w:val="00D52039"/>
    <w:rsid w:val="00D52628"/>
    <w:rsid w:val="00D52686"/>
    <w:rsid w:val="00D53AC1"/>
    <w:rsid w:val="00D54D74"/>
    <w:rsid w:val="00D54E6D"/>
    <w:rsid w:val="00D55245"/>
    <w:rsid w:val="00D57072"/>
    <w:rsid w:val="00D57196"/>
    <w:rsid w:val="00D60AD7"/>
    <w:rsid w:val="00D60EB8"/>
    <w:rsid w:val="00D62AD1"/>
    <w:rsid w:val="00D654D1"/>
    <w:rsid w:val="00D654E2"/>
    <w:rsid w:val="00D70AEF"/>
    <w:rsid w:val="00D71E87"/>
    <w:rsid w:val="00D76A80"/>
    <w:rsid w:val="00D76BAA"/>
    <w:rsid w:val="00D77040"/>
    <w:rsid w:val="00D81340"/>
    <w:rsid w:val="00D819D8"/>
    <w:rsid w:val="00D81BB6"/>
    <w:rsid w:val="00D81FE0"/>
    <w:rsid w:val="00D820AA"/>
    <w:rsid w:val="00D8572D"/>
    <w:rsid w:val="00D86239"/>
    <w:rsid w:val="00D86EC9"/>
    <w:rsid w:val="00D86FA7"/>
    <w:rsid w:val="00D87926"/>
    <w:rsid w:val="00D917F5"/>
    <w:rsid w:val="00D966DE"/>
    <w:rsid w:val="00D973A5"/>
    <w:rsid w:val="00DA0D8B"/>
    <w:rsid w:val="00DA3ACB"/>
    <w:rsid w:val="00DA3E18"/>
    <w:rsid w:val="00DA4B72"/>
    <w:rsid w:val="00DA6293"/>
    <w:rsid w:val="00DA7877"/>
    <w:rsid w:val="00DB00F8"/>
    <w:rsid w:val="00DB2FB8"/>
    <w:rsid w:val="00DB7DD5"/>
    <w:rsid w:val="00DC1785"/>
    <w:rsid w:val="00DC1CC5"/>
    <w:rsid w:val="00DC2BC7"/>
    <w:rsid w:val="00DC37C5"/>
    <w:rsid w:val="00DC4E25"/>
    <w:rsid w:val="00DC50B2"/>
    <w:rsid w:val="00DC6A8F"/>
    <w:rsid w:val="00DC6CFD"/>
    <w:rsid w:val="00DC7396"/>
    <w:rsid w:val="00DC7B13"/>
    <w:rsid w:val="00DD063B"/>
    <w:rsid w:val="00DD1887"/>
    <w:rsid w:val="00DD369D"/>
    <w:rsid w:val="00DD69B7"/>
    <w:rsid w:val="00DE063E"/>
    <w:rsid w:val="00DE4F7E"/>
    <w:rsid w:val="00DE6FC4"/>
    <w:rsid w:val="00DF0018"/>
    <w:rsid w:val="00DF1DEA"/>
    <w:rsid w:val="00DF4532"/>
    <w:rsid w:val="00DF671D"/>
    <w:rsid w:val="00E01E4B"/>
    <w:rsid w:val="00E03832"/>
    <w:rsid w:val="00E042F0"/>
    <w:rsid w:val="00E06203"/>
    <w:rsid w:val="00E062E9"/>
    <w:rsid w:val="00E076C5"/>
    <w:rsid w:val="00E100CB"/>
    <w:rsid w:val="00E10525"/>
    <w:rsid w:val="00E11466"/>
    <w:rsid w:val="00E1268D"/>
    <w:rsid w:val="00E131DD"/>
    <w:rsid w:val="00E134EA"/>
    <w:rsid w:val="00E15FA7"/>
    <w:rsid w:val="00E17498"/>
    <w:rsid w:val="00E2259B"/>
    <w:rsid w:val="00E22E92"/>
    <w:rsid w:val="00E235BF"/>
    <w:rsid w:val="00E25526"/>
    <w:rsid w:val="00E25F95"/>
    <w:rsid w:val="00E26C93"/>
    <w:rsid w:val="00E30F9D"/>
    <w:rsid w:val="00E329B8"/>
    <w:rsid w:val="00E33714"/>
    <w:rsid w:val="00E35033"/>
    <w:rsid w:val="00E358DC"/>
    <w:rsid w:val="00E35C37"/>
    <w:rsid w:val="00E36918"/>
    <w:rsid w:val="00E36CA8"/>
    <w:rsid w:val="00E36FD8"/>
    <w:rsid w:val="00E468ED"/>
    <w:rsid w:val="00E47591"/>
    <w:rsid w:val="00E47DBB"/>
    <w:rsid w:val="00E47FA9"/>
    <w:rsid w:val="00E502B2"/>
    <w:rsid w:val="00E509BB"/>
    <w:rsid w:val="00E517EA"/>
    <w:rsid w:val="00E52EDF"/>
    <w:rsid w:val="00E569CB"/>
    <w:rsid w:val="00E57657"/>
    <w:rsid w:val="00E57D8E"/>
    <w:rsid w:val="00E60C9A"/>
    <w:rsid w:val="00E6259C"/>
    <w:rsid w:val="00E62DF4"/>
    <w:rsid w:val="00E66545"/>
    <w:rsid w:val="00E66BA1"/>
    <w:rsid w:val="00E73215"/>
    <w:rsid w:val="00E7337A"/>
    <w:rsid w:val="00E7384F"/>
    <w:rsid w:val="00E743DC"/>
    <w:rsid w:val="00E74D14"/>
    <w:rsid w:val="00E80B5F"/>
    <w:rsid w:val="00E81769"/>
    <w:rsid w:val="00E83C8B"/>
    <w:rsid w:val="00E86603"/>
    <w:rsid w:val="00E867CE"/>
    <w:rsid w:val="00E87670"/>
    <w:rsid w:val="00E92F54"/>
    <w:rsid w:val="00E93373"/>
    <w:rsid w:val="00E943D0"/>
    <w:rsid w:val="00E9527C"/>
    <w:rsid w:val="00E95D6F"/>
    <w:rsid w:val="00E95E7D"/>
    <w:rsid w:val="00E96676"/>
    <w:rsid w:val="00E96922"/>
    <w:rsid w:val="00E97EF5"/>
    <w:rsid w:val="00EA145F"/>
    <w:rsid w:val="00EA2A3A"/>
    <w:rsid w:val="00EA33E1"/>
    <w:rsid w:val="00EA42DE"/>
    <w:rsid w:val="00EA4F70"/>
    <w:rsid w:val="00EB1380"/>
    <w:rsid w:val="00EB1BC5"/>
    <w:rsid w:val="00EB2DCB"/>
    <w:rsid w:val="00EB4BD3"/>
    <w:rsid w:val="00EB4ED2"/>
    <w:rsid w:val="00EB5451"/>
    <w:rsid w:val="00EB6032"/>
    <w:rsid w:val="00EC07A9"/>
    <w:rsid w:val="00EC1E77"/>
    <w:rsid w:val="00EC1FAD"/>
    <w:rsid w:val="00EC2942"/>
    <w:rsid w:val="00EC3A96"/>
    <w:rsid w:val="00EC5438"/>
    <w:rsid w:val="00EC5FB3"/>
    <w:rsid w:val="00EC6185"/>
    <w:rsid w:val="00EC64BB"/>
    <w:rsid w:val="00EC64FC"/>
    <w:rsid w:val="00EC6E3F"/>
    <w:rsid w:val="00EC724B"/>
    <w:rsid w:val="00EC72CE"/>
    <w:rsid w:val="00ED119D"/>
    <w:rsid w:val="00ED1225"/>
    <w:rsid w:val="00ED1CF3"/>
    <w:rsid w:val="00ED3904"/>
    <w:rsid w:val="00ED6601"/>
    <w:rsid w:val="00ED7DAE"/>
    <w:rsid w:val="00EE02AC"/>
    <w:rsid w:val="00EE032F"/>
    <w:rsid w:val="00EE03A3"/>
    <w:rsid w:val="00EE0A98"/>
    <w:rsid w:val="00EE1657"/>
    <w:rsid w:val="00EE2E5B"/>
    <w:rsid w:val="00EE2F39"/>
    <w:rsid w:val="00EE375C"/>
    <w:rsid w:val="00EE3A76"/>
    <w:rsid w:val="00EE3C87"/>
    <w:rsid w:val="00EE3FC9"/>
    <w:rsid w:val="00EE4B0B"/>
    <w:rsid w:val="00EE62D5"/>
    <w:rsid w:val="00EF35F3"/>
    <w:rsid w:val="00EF3E9F"/>
    <w:rsid w:val="00EF43D1"/>
    <w:rsid w:val="00EF5377"/>
    <w:rsid w:val="00EF5F79"/>
    <w:rsid w:val="00EF722E"/>
    <w:rsid w:val="00F00EC4"/>
    <w:rsid w:val="00F00FBB"/>
    <w:rsid w:val="00F012A3"/>
    <w:rsid w:val="00F02044"/>
    <w:rsid w:val="00F02287"/>
    <w:rsid w:val="00F02598"/>
    <w:rsid w:val="00F02E94"/>
    <w:rsid w:val="00F033EC"/>
    <w:rsid w:val="00F03D91"/>
    <w:rsid w:val="00F04D9E"/>
    <w:rsid w:val="00F05AD4"/>
    <w:rsid w:val="00F05F5F"/>
    <w:rsid w:val="00F061AD"/>
    <w:rsid w:val="00F0676A"/>
    <w:rsid w:val="00F06F62"/>
    <w:rsid w:val="00F071DC"/>
    <w:rsid w:val="00F0792D"/>
    <w:rsid w:val="00F10900"/>
    <w:rsid w:val="00F10C4D"/>
    <w:rsid w:val="00F11911"/>
    <w:rsid w:val="00F11D04"/>
    <w:rsid w:val="00F11E78"/>
    <w:rsid w:val="00F13621"/>
    <w:rsid w:val="00F14BA1"/>
    <w:rsid w:val="00F15C60"/>
    <w:rsid w:val="00F21AA9"/>
    <w:rsid w:val="00F231AD"/>
    <w:rsid w:val="00F2365F"/>
    <w:rsid w:val="00F24366"/>
    <w:rsid w:val="00F25521"/>
    <w:rsid w:val="00F2754E"/>
    <w:rsid w:val="00F27F9C"/>
    <w:rsid w:val="00F31DF7"/>
    <w:rsid w:val="00F3310E"/>
    <w:rsid w:val="00F33215"/>
    <w:rsid w:val="00F4107F"/>
    <w:rsid w:val="00F42EC9"/>
    <w:rsid w:val="00F4307A"/>
    <w:rsid w:val="00F43392"/>
    <w:rsid w:val="00F43A48"/>
    <w:rsid w:val="00F43EEC"/>
    <w:rsid w:val="00F4441F"/>
    <w:rsid w:val="00F45FC0"/>
    <w:rsid w:val="00F462E2"/>
    <w:rsid w:val="00F46CDD"/>
    <w:rsid w:val="00F474C1"/>
    <w:rsid w:val="00F514CE"/>
    <w:rsid w:val="00F51B57"/>
    <w:rsid w:val="00F53452"/>
    <w:rsid w:val="00F558B9"/>
    <w:rsid w:val="00F57070"/>
    <w:rsid w:val="00F6107D"/>
    <w:rsid w:val="00F62014"/>
    <w:rsid w:val="00F6305A"/>
    <w:rsid w:val="00F64BF8"/>
    <w:rsid w:val="00F65E20"/>
    <w:rsid w:val="00F67827"/>
    <w:rsid w:val="00F72039"/>
    <w:rsid w:val="00F72570"/>
    <w:rsid w:val="00F72A39"/>
    <w:rsid w:val="00F7359F"/>
    <w:rsid w:val="00F762FE"/>
    <w:rsid w:val="00F76394"/>
    <w:rsid w:val="00F8245C"/>
    <w:rsid w:val="00F82EA5"/>
    <w:rsid w:val="00F83E2D"/>
    <w:rsid w:val="00F86224"/>
    <w:rsid w:val="00F86512"/>
    <w:rsid w:val="00F87B31"/>
    <w:rsid w:val="00F91BB0"/>
    <w:rsid w:val="00F9293B"/>
    <w:rsid w:val="00F937A7"/>
    <w:rsid w:val="00F94659"/>
    <w:rsid w:val="00F97D51"/>
    <w:rsid w:val="00FA3956"/>
    <w:rsid w:val="00FA455F"/>
    <w:rsid w:val="00FA4AFC"/>
    <w:rsid w:val="00FA4E37"/>
    <w:rsid w:val="00FA4FD9"/>
    <w:rsid w:val="00FA5A29"/>
    <w:rsid w:val="00FA7849"/>
    <w:rsid w:val="00FB14BA"/>
    <w:rsid w:val="00FB17EE"/>
    <w:rsid w:val="00FB1E30"/>
    <w:rsid w:val="00FB45E9"/>
    <w:rsid w:val="00FB57E0"/>
    <w:rsid w:val="00FB59F1"/>
    <w:rsid w:val="00FC1DB3"/>
    <w:rsid w:val="00FC317E"/>
    <w:rsid w:val="00FC394D"/>
    <w:rsid w:val="00FC3B70"/>
    <w:rsid w:val="00FC4597"/>
    <w:rsid w:val="00FC54C2"/>
    <w:rsid w:val="00FC5F71"/>
    <w:rsid w:val="00FD3AAC"/>
    <w:rsid w:val="00FD5BA3"/>
    <w:rsid w:val="00FD7E91"/>
    <w:rsid w:val="00FD7F0B"/>
    <w:rsid w:val="00FE13D0"/>
    <w:rsid w:val="00FE17AD"/>
    <w:rsid w:val="00FE18EC"/>
    <w:rsid w:val="00FE1DCF"/>
    <w:rsid w:val="00FE34E0"/>
    <w:rsid w:val="00FF015D"/>
    <w:rsid w:val="00FF0C3E"/>
    <w:rsid w:val="00FF2987"/>
    <w:rsid w:val="00FF5BBE"/>
    <w:rsid w:val="00FF7792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9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259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259B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9259B9"/>
  </w:style>
  <w:style w:type="table" w:styleId="a3">
    <w:name w:val="Table Grid"/>
    <w:basedOn w:val="a1"/>
    <w:uiPriority w:val="59"/>
    <w:rsid w:val="009259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259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9259B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9259B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259B9"/>
  </w:style>
  <w:style w:type="paragraph" w:styleId="a9">
    <w:name w:val="Body Text"/>
    <w:basedOn w:val="a"/>
    <w:link w:val="aa"/>
    <w:rsid w:val="009259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9259B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9259B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259B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b">
    <w:name w:val="Заголовок статьи"/>
    <w:basedOn w:val="a"/>
    <w:next w:val="a"/>
    <w:rsid w:val="009259B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Гипертекстовая ссылка"/>
    <w:rsid w:val="009259B9"/>
    <w:rPr>
      <w:color w:val="008000"/>
      <w:sz w:val="20"/>
      <w:szCs w:val="20"/>
      <w:u w:val="single"/>
    </w:rPr>
  </w:style>
  <w:style w:type="character" w:customStyle="1" w:styleId="ad">
    <w:name w:val="Не вступил в силу"/>
    <w:rsid w:val="009259B9"/>
    <w:rPr>
      <w:color w:val="008080"/>
      <w:sz w:val="20"/>
      <w:szCs w:val="20"/>
    </w:rPr>
  </w:style>
  <w:style w:type="paragraph" w:customStyle="1" w:styleId="12">
    <w:name w:val="1"/>
    <w:basedOn w:val="4"/>
    <w:rsid w:val="009259B9"/>
    <w:pPr>
      <w:jc w:val="center"/>
    </w:pPr>
    <w:rPr>
      <w:szCs w:val="26"/>
    </w:rPr>
  </w:style>
  <w:style w:type="paragraph" w:styleId="ae">
    <w:name w:val="List Paragraph"/>
    <w:basedOn w:val="a"/>
    <w:uiPriority w:val="34"/>
    <w:qFormat/>
    <w:rsid w:val="009259B9"/>
    <w:pPr>
      <w:ind w:left="720"/>
    </w:pPr>
    <w:rPr>
      <w:szCs w:val="20"/>
      <w:lang w:eastAsia="ru-RU"/>
    </w:rPr>
  </w:style>
  <w:style w:type="paragraph" w:customStyle="1" w:styleId="ConsPlusNormal">
    <w:name w:val="ConsPlusNormal"/>
    <w:rsid w:val="009259B9"/>
    <w:pPr>
      <w:snapToGrid w:val="0"/>
      <w:ind w:firstLine="720"/>
    </w:pPr>
    <w:rPr>
      <w:rFonts w:ascii="Arial" w:eastAsia="Times New Roman" w:hAnsi="Arial"/>
    </w:rPr>
  </w:style>
  <w:style w:type="paragraph" w:customStyle="1" w:styleId="BodyText21">
    <w:name w:val="Body Text 21"/>
    <w:basedOn w:val="a"/>
    <w:rsid w:val="009259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">
    <w:name w:val="Знак"/>
    <w:basedOn w:val="4"/>
    <w:rsid w:val="009259B9"/>
    <w:pPr>
      <w:jc w:val="center"/>
    </w:pPr>
    <w:rPr>
      <w:szCs w:val="26"/>
    </w:rPr>
  </w:style>
  <w:style w:type="paragraph" w:customStyle="1" w:styleId="13">
    <w:name w:val="Знак Знак Знак1 Знак"/>
    <w:basedOn w:val="4"/>
    <w:rsid w:val="009259B9"/>
    <w:pPr>
      <w:jc w:val="center"/>
    </w:pPr>
  </w:style>
  <w:style w:type="paragraph" w:customStyle="1" w:styleId="21">
    <w:name w:val="Знак2"/>
    <w:basedOn w:val="4"/>
    <w:rsid w:val="009259B9"/>
    <w:pPr>
      <w:jc w:val="center"/>
    </w:pPr>
    <w:rPr>
      <w:szCs w:val="26"/>
    </w:rPr>
  </w:style>
  <w:style w:type="paragraph" w:customStyle="1" w:styleId="af0">
    <w:name w:val="Знак Знак Знак Знак"/>
    <w:basedOn w:val="4"/>
    <w:rsid w:val="009259B9"/>
    <w:pPr>
      <w:jc w:val="center"/>
    </w:pPr>
    <w:rPr>
      <w:szCs w:val="26"/>
    </w:rPr>
  </w:style>
  <w:style w:type="paragraph" w:customStyle="1" w:styleId="af1">
    <w:name w:val="Таблицы (моноширинный)"/>
    <w:basedOn w:val="a"/>
    <w:next w:val="a"/>
    <w:rsid w:val="009259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9259B9"/>
    <w:rPr>
      <w:rFonts w:eastAsia="Times New Roman"/>
      <w:sz w:val="22"/>
      <w:szCs w:val="22"/>
    </w:rPr>
  </w:style>
  <w:style w:type="character" w:styleId="af3">
    <w:name w:val="Hyperlink"/>
    <w:uiPriority w:val="99"/>
    <w:semiHidden/>
    <w:unhideWhenUsed/>
    <w:rsid w:val="009259B9"/>
    <w:rPr>
      <w:color w:val="0000FF"/>
      <w:u w:val="single"/>
    </w:rPr>
  </w:style>
  <w:style w:type="paragraph" w:customStyle="1" w:styleId="xl65">
    <w:name w:val="xl6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259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9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semiHidden/>
    <w:rsid w:val="009259B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9259B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Strong"/>
    <w:qFormat/>
    <w:rsid w:val="009259B9"/>
    <w:rPr>
      <w:rFonts w:ascii="Verdana" w:hAnsi="Verdana" w:hint="default"/>
      <w:b/>
      <w:bCs/>
    </w:rPr>
  </w:style>
  <w:style w:type="paragraph" w:styleId="af7">
    <w:name w:val="Normal (Web)"/>
    <w:basedOn w:val="a"/>
    <w:rsid w:val="009259B9"/>
    <w:pPr>
      <w:spacing w:after="65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сновной текст с отступом.Нумерованный список !!.Основной текст 1.Надин стиль.Основной текст без отступа"/>
    <w:basedOn w:val="a"/>
    <w:rsid w:val="009259B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4"/>
    <w:rsid w:val="009259B9"/>
    <w:pPr>
      <w:jc w:val="center"/>
    </w:pPr>
    <w:rPr>
      <w:szCs w:val="26"/>
    </w:rPr>
  </w:style>
  <w:style w:type="paragraph" w:styleId="af8">
    <w:name w:val="header"/>
    <w:basedOn w:val="a"/>
    <w:link w:val="af9"/>
    <w:unhideWhenUsed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rsid w:val="009259B9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16">
    <w:name w:val="Сетка таблицы1"/>
    <w:basedOn w:val="a1"/>
    <w:next w:val="a3"/>
    <w:uiPriority w:val="59"/>
    <w:rsid w:val="009259B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EE375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EE375C"/>
    <w:rPr>
      <w:lang w:eastAsia="en-US"/>
    </w:rPr>
  </w:style>
  <w:style w:type="character" w:styleId="afc">
    <w:name w:val="endnote reference"/>
    <w:uiPriority w:val="99"/>
    <w:semiHidden/>
    <w:unhideWhenUsed/>
    <w:rsid w:val="00EE375C"/>
    <w:rPr>
      <w:vertAlign w:val="superscript"/>
    </w:rPr>
  </w:style>
  <w:style w:type="paragraph" w:customStyle="1" w:styleId="rtejustify1">
    <w:name w:val="rtejustify1"/>
    <w:basedOn w:val="a"/>
    <w:rsid w:val="009D2B62"/>
    <w:pPr>
      <w:spacing w:before="180" w:after="180" w:line="240" w:lineRule="auto"/>
      <w:ind w:left="75" w:right="7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2%20&#1074;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исполнения  налоговых доходов </a:t>
            </a:r>
          </a:p>
          <a:p>
            <a:pPr>
              <a:defRPr/>
            </a:pPr>
            <a:r>
              <a:rPr lang="ru-RU"/>
              <a:t>бюджета  за 2020 год</a:t>
            </a:r>
          </a:p>
        </c:rich>
      </c:tx>
      <c:layout>
        <c:manualLayout>
          <c:xMode val="edge"/>
          <c:yMode val="edge"/>
          <c:x val="0.15950075860770571"/>
          <c:y val="1.9851116625310247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9114737554938855E-2"/>
          <c:y val="0.25571989605517675"/>
          <c:w val="0.58785319556574411"/>
          <c:h val="0.66183831239457347"/>
        </c:manualLayout>
      </c:layout>
      <c:pie3DChart>
        <c:varyColors val="1"/>
        <c:ser>
          <c:idx val="0"/>
          <c:order val="0"/>
          <c:tx>
            <c:v>ряд 2</c:v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78,7%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2247104230015094E-2"/>
                  <c:y val="0.1163984710244552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9,3%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4,8%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3,9%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3,3%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'[Диаграмма 2 в Microsoft Office Word]Лист7'!$A$1:$A$5</c:f>
              <c:strCache>
                <c:ptCount val="5"/>
                <c:pt idx="0">
                  <c:v>Налог на доходы физических лиц</c:v>
                </c:pt>
                <c:pt idx="1">
                  <c:v>Налог на имущество организаций</c:v>
                </c:pt>
                <c:pt idx="2">
                  <c:v>Налог на товары (работы, услуги)</c:v>
                </c:pt>
                <c:pt idx="3">
                  <c:v>Государственная пошлина </c:v>
                </c:pt>
                <c:pt idx="4">
                  <c:v>Налоги на совокупный доход</c:v>
                </c:pt>
              </c:strCache>
            </c:strRef>
          </c:cat>
          <c:val>
            <c:numRef>
              <c:f>'[Диаграмма 2 в Microsoft Office Word]Лист7'!$B$1:$B$5</c:f>
              <c:numCache>
                <c:formatCode>General</c:formatCode>
                <c:ptCount val="5"/>
                <c:pt idx="0">
                  <c:v>17299.2</c:v>
                </c:pt>
                <c:pt idx="1">
                  <c:v>2432.6</c:v>
                </c:pt>
                <c:pt idx="2">
                  <c:v>1172.5</c:v>
                </c:pt>
                <c:pt idx="3">
                  <c:v>1069.3</c:v>
                </c:pt>
                <c:pt idx="4">
                  <c:v>1005.1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Структура исполнения неналоговых доходов  бюджета </a:t>
            </a:r>
          </a:p>
          <a:p>
            <a:pPr>
              <a:defRPr sz="1400"/>
            </a:pPr>
            <a:r>
              <a:rPr lang="ru-RU" sz="1400"/>
              <a:t>за 2020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5.6740170252441074E-2"/>
                  <c:y val="5.26350591311221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74,9%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5419308900256081E-2"/>
                  <c:y val="0.149011441137425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10,5%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4.4296766736274751E-2"/>
                  <c:y val="-4.04523758854467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9,4%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2.8674540682414699E-2"/>
                  <c:y val="-1.42041366450815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5,2%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Лист6!$A$1:$A$5</c:f>
              <c:strCache>
                <c:ptCount val="5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 Платежи за пользование природными ресурсами</c:v>
                </c:pt>
                <c:pt idx="2">
                  <c:v>Доходы от оказания платных услуг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</c:strCache>
            </c:strRef>
          </c:cat>
          <c:val>
            <c:numRef>
              <c:f>Лист6!$B$1:$B$5</c:f>
              <c:numCache>
                <c:formatCode>0.0</c:formatCode>
                <c:ptCount val="5"/>
                <c:pt idx="0" formatCode="General">
                  <c:v>843</c:v>
                </c:pt>
                <c:pt idx="1">
                  <c:v>117.81</c:v>
                </c:pt>
                <c:pt idx="2" formatCode="General">
                  <c:v>0</c:v>
                </c:pt>
                <c:pt idx="3" formatCode="General">
                  <c:v>106.1</c:v>
                </c:pt>
                <c:pt idx="4" formatCode="General">
                  <c:v>58.33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4841849148418806"/>
          <c:y val="0.20033240335016791"/>
          <c:w val="0.33941605839416267"/>
          <c:h val="0.7600625706382443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Структура</a:t>
            </a:r>
            <a:r>
              <a:rPr lang="ru-RU" sz="1400" baseline="0"/>
              <a:t> исполнения безвозмездных поступлений  бюджета  за 2020 год</a:t>
            </a:r>
            <a:endParaRPr lang="ru-RU" sz="1400"/>
          </a:p>
        </c:rich>
      </c:tx>
      <c:layout>
        <c:manualLayout>
          <c:xMode val="edge"/>
          <c:yMode val="edge"/>
          <c:x val="0.12354915351220941"/>
          <c:y val="2.110817941952521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610695786920455E-3"/>
          <c:y val="0.18422315944016232"/>
          <c:w val="0.65215111144282323"/>
          <c:h val="0.77569678460377145"/>
        </c:manualLayout>
      </c:layout>
      <c:pie3DChart>
        <c:varyColors val="1"/>
        <c:ser>
          <c:idx val="0"/>
          <c:order val="0"/>
          <c:explosion val="18"/>
          <c:dLbls>
            <c:dLbl>
              <c:idx val="0"/>
              <c:layout>
                <c:manualLayout>
                  <c:x val="-5.0744597190837869E-2"/>
                  <c:y val="-4.61789981948458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  <a:r>
                      <a:rPr lang="ru-RU"/>
                      <a:t>,3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2.4778561447591562E-2"/>
                  <c:y val="1.14457856356345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0,7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5.8327631117898675E-2"/>
                  <c:y val="2.84948558645359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4.0628162630113714E-2"/>
                  <c:y val="8.786698339922699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60,8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delete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1,2%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Лист8!$A$1:$A$9</c:f>
              <c:strCache>
                <c:ptCount val="9"/>
                <c:pt idx="0">
                  <c:v>Дотации бюджетам муниципальных районов</c:v>
                </c:pt>
                <c:pt idx="1">
                  <c:v>Субсидии бюджетам муниципальных районов</c:v>
                </c:pt>
                <c:pt idx="3">
                  <c:v>Субвенции бюджетам муниципальных районов</c:v>
                </c:pt>
                <c:pt idx="7">
                  <c:v>Иные межбюджетные трансферты </c:v>
                </c:pt>
                <c:pt idx="8">
                  <c:v>Возврат остатков субвенций, субсидий прошлых лет</c:v>
                </c:pt>
              </c:strCache>
            </c:strRef>
          </c:cat>
          <c:val>
            <c:numRef>
              <c:f>Лист8!$B$1:$B$9</c:f>
              <c:numCache>
                <c:formatCode>General</c:formatCode>
                <c:ptCount val="9"/>
                <c:pt idx="0">
                  <c:v>107432.8</c:v>
                </c:pt>
                <c:pt idx="1">
                  <c:v>42281.7</c:v>
                </c:pt>
                <c:pt idx="3">
                  <c:v>239488.5</c:v>
                </c:pt>
                <c:pt idx="7">
                  <c:v>4482.1000000000004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egendEntry>
        <c:idx val="2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6A7C9-A389-4A7E-94C3-2B9BE474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16</Pages>
  <Words>5431</Words>
  <Characters>30958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114</cp:revision>
  <cp:lastPrinted>2014-05-07T01:54:00Z</cp:lastPrinted>
  <dcterms:created xsi:type="dcterms:W3CDTF">2021-04-21T04:30:00Z</dcterms:created>
  <dcterms:modified xsi:type="dcterms:W3CDTF">2021-04-30T04:22:00Z</dcterms:modified>
</cp:coreProperties>
</file>