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77" w:rsidRPr="009D4177" w:rsidRDefault="009D4177" w:rsidP="009D4177">
      <w:pPr>
        <w:ind w:right="-1"/>
        <w:jc w:val="right"/>
        <w:rPr>
          <w:b/>
          <w:sz w:val="28"/>
          <w:szCs w:val="28"/>
        </w:rPr>
      </w:pPr>
      <w:r w:rsidRPr="009D4177">
        <w:rPr>
          <w:b/>
          <w:sz w:val="28"/>
          <w:szCs w:val="28"/>
        </w:rPr>
        <w:t>ПРОЕКТ</w:t>
      </w:r>
    </w:p>
    <w:p w:rsidR="00920FBA" w:rsidRPr="00D04551" w:rsidRDefault="00167B30" w:rsidP="00920FBA">
      <w:pPr>
        <w:ind w:right="-874"/>
        <w:jc w:val="center"/>
      </w:pPr>
      <w:r>
        <w:t xml:space="preserve"> </w:t>
      </w:r>
      <w:r w:rsidR="00920FBA" w:rsidRPr="00D04551">
        <w:rPr>
          <w:noProof/>
        </w:rPr>
        <w:drawing>
          <wp:inline distT="0" distB="0" distL="0" distR="0">
            <wp:extent cx="10668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FBA" w:rsidRPr="00D04551" w:rsidRDefault="00920FBA" w:rsidP="00920FBA">
      <w:pPr>
        <w:ind w:right="-874"/>
        <w:jc w:val="center"/>
        <w:rPr>
          <w:color w:val="003366"/>
        </w:rPr>
      </w:pPr>
    </w:p>
    <w:p w:rsidR="00920FBA" w:rsidRPr="00D04551" w:rsidRDefault="00920FBA" w:rsidP="00920FBA">
      <w:pPr>
        <w:ind w:right="-874"/>
        <w:jc w:val="both"/>
        <w:rPr>
          <w:b/>
          <w:bCs/>
        </w:rPr>
      </w:pPr>
      <w:r w:rsidRPr="00D04551">
        <w:t xml:space="preserve">             </w:t>
      </w:r>
      <w:r w:rsidR="00953F6A">
        <w:rPr>
          <w:b/>
          <w:bCs/>
        </w:rPr>
        <w:t xml:space="preserve">РЕСПУБЛИКА </w:t>
      </w:r>
      <w:r w:rsidRPr="00D04551">
        <w:rPr>
          <w:b/>
          <w:bCs/>
        </w:rPr>
        <w:t xml:space="preserve">ТЫВА                                           </w:t>
      </w:r>
      <w:r>
        <w:rPr>
          <w:b/>
          <w:bCs/>
        </w:rPr>
        <w:t xml:space="preserve">          </w:t>
      </w:r>
      <w:proofErr w:type="spellStart"/>
      <w:r w:rsidRPr="00D04551">
        <w:rPr>
          <w:b/>
          <w:bCs/>
        </w:rPr>
        <w:t>ТЫВА</w:t>
      </w:r>
      <w:proofErr w:type="spellEnd"/>
      <w:r w:rsidRPr="00D04551">
        <w:rPr>
          <w:b/>
          <w:bCs/>
        </w:rPr>
        <w:t xml:space="preserve">  РЕСПУБЛИКА                                          </w:t>
      </w:r>
    </w:p>
    <w:p w:rsidR="00920FBA" w:rsidRPr="00D04551" w:rsidRDefault="00920FBA" w:rsidP="00920FBA">
      <w:pPr>
        <w:ind w:right="-874"/>
        <w:jc w:val="both"/>
        <w:rPr>
          <w:b/>
          <w:bCs/>
        </w:rPr>
      </w:pPr>
      <w:r w:rsidRPr="00D04551">
        <w:rPr>
          <w:b/>
          <w:bCs/>
        </w:rPr>
        <w:t xml:space="preserve">        ХУРАЛ ПРЕДСТАВИТЕЛЕЙ                                </w:t>
      </w:r>
      <w:r>
        <w:rPr>
          <w:b/>
          <w:bCs/>
        </w:rPr>
        <w:t xml:space="preserve">          </w:t>
      </w:r>
      <w:r w:rsidRPr="00D04551">
        <w:rPr>
          <w:b/>
          <w:bCs/>
        </w:rPr>
        <w:t xml:space="preserve">ЧАА-ХОЛ КОЖУУННУН                                  </w:t>
      </w:r>
    </w:p>
    <w:p w:rsidR="00920FBA" w:rsidRPr="00D04551" w:rsidRDefault="00920FBA" w:rsidP="00920FBA">
      <w:pPr>
        <w:pBdr>
          <w:bottom w:val="single" w:sz="6" w:space="1" w:color="auto"/>
        </w:pBdr>
        <w:ind w:right="-874"/>
        <w:jc w:val="both"/>
        <w:rPr>
          <w:b/>
          <w:bCs/>
        </w:rPr>
      </w:pPr>
      <w:r w:rsidRPr="00D04551">
        <w:rPr>
          <w:b/>
          <w:bCs/>
        </w:rPr>
        <w:t xml:space="preserve">       ЧАА-ХОЛЬСКОГО КОЖУУНА                       </w:t>
      </w:r>
      <w:r>
        <w:rPr>
          <w:b/>
          <w:bCs/>
        </w:rPr>
        <w:t xml:space="preserve">            </w:t>
      </w:r>
      <w:r w:rsidRPr="00D04551">
        <w:rPr>
          <w:b/>
          <w:bCs/>
        </w:rPr>
        <w:t xml:space="preserve"> ТОЛЭЭЛЕКЧИЛЕР ХУРАЛЫ                         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  <w:r w:rsidRPr="00D04551">
        <w:rPr>
          <w:b/>
          <w:bCs/>
          <w:sz w:val="28"/>
          <w:szCs w:val="28"/>
        </w:rPr>
        <w:t xml:space="preserve">РЕШЕНИЕ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5178CC" w:rsidP="00920FBA">
      <w:pPr>
        <w:ind w:right="-874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      «__»</w:t>
      </w:r>
      <w:r w:rsidR="00920FBA">
        <w:rPr>
          <w:b/>
          <w:bCs/>
          <w:sz w:val="28"/>
          <w:szCs w:val="28"/>
        </w:rPr>
        <w:t xml:space="preserve"> </w:t>
      </w:r>
      <w:r w:rsidR="00E43716">
        <w:rPr>
          <w:b/>
          <w:bCs/>
          <w:sz w:val="28"/>
          <w:szCs w:val="28"/>
        </w:rPr>
        <w:t>августа</w:t>
      </w:r>
      <w:r w:rsidR="00920FBA" w:rsidRPr="00546177">
        <w:rPr>
          <w:b/>
          <w:bCs/>
          <w:sz w:val="28"/>
          <w:szCs w:val="28"/>
        </w:rPr>
        <w:t xml:space="preserve"> </w:t>
      </w:r>
      <w:r w:rsidR="00920FB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2</w:t>
      </w:r>
      <w:r w:rsidR="00920FBA" w:rsidRPr="00D04551">
        <w:rPr>
          <w:b/>
          <w:bCs/>
          <w:sz w:val="28"/>
          <w:szCs w:val="28"/>
        </w:rPr>
        <w:t xml:space="preserve"> года                                                    №</w:t>
      </w:r>
      <w:r>
        <w:rPr>
          <w:b/>
          <w:bCs/>
          <w:sz w:val="28"/>
          <w:szCs w:val="28"/>
        </w:rPr>
        <w:t xml:space="preserve"> ___</w:t>
      </w:r>
      <w:r w:rsidR="00920FBA">
        <w:rPr>
          <w:b/>
          <w:bCs/>
          <w:sz w:val="28"/>
          <w:szCs w:val="28"/>
          <w:u w:val="single"/>
        </w:rPr>
        <w:t xml:space="preserve"> </w:t>
      </w: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</w:p>
    <w:p w:rsidR="00920FBA" w:rsidRPr="00D04551" w:rsidRDefault="00920FBA" w:rsidP="00920FBA">
      <w:pPr>
        <w:ind w:right="-874"/>
        <w:jc w:val="center"/>
        <w:rPr>
          <w:b/>
          <w:bCs/>
          <w:sz w:val="28"/>
          <w:szCs w:val="28"/>
        </w:rPr>
      </w:pPr>
      <w:r w:rsidRPr="00D04551">
        <w:rPr>
          <w:b/>
          <w:bCs/>
          <w:sz w:val="28"/>
          <w:szCs w:val="28"/>
        </w:rPr>
        <w:t>с. Чаа-Холь</w:t>
      </w:r>
    </w:p>
    <w:p w:rsidR="00920FBA" w:rsidRPr="00D04551" w:rsidRDefault="00920FBA" w:rsidP="00920FBA">
      <w:pPr>
        <w:ind w:right="-694"/>
        <w:jc w:val="center"/>
        <w:rPr>
          <w:sz w:val="28"/>
          <w:szCs w:val="28"/>
        </w:rPr>
      </w:pPr>
    </w:p>
    <w:p w:rsidR="00920FBA" w:rsidRPr="00047977" w:rsidRDefault="00920FBA" w:rsidP="005178CC">
      <w:pPr>
        <w:widowControl w:val="0"/>
        <w:tabs>
          <w:tab w:val="left" w:pos="0"/>
        </w:tabs>
        <w:autoSpaceDE w:val="0"/>
        <w:autoSpaceDN w:val="0"/>
        <w:ind w:right="-694" w:firstLine="426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</w:t>
      </w:r>
      <w:r w:rsidR="00BB7091">
        <w:rPr>
          <w:bCs/>
          <w:sz w:val="28"/>
          <w:szCs w:val="28"/>
        </w:rPr>
        <w:t>изменении</w:t>
      </w:r>
      <w:r>
        <w:rPr>
          <w:bCs/>
          <w:sz w:val="28"/>
          <w:szCs w:val="28"/>
        </w:rPr>
        <w:t xml:space="preserve"> структуры администрации </w:t>
      </w:r>
      <w:proofErr w:type="spellStart"/>
      <w:r>
        <w:rPr>
          <w:bCs/>
          <w:sz w:val="28"/>
          <w:szCs w:val="28"/>
        </w:rPr>
        <w:t>Чаа-Хольского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кожууна</w:t>
      </w:r>
      <w:proofErr w:type="spellEnd"/>
      <w:r>
        <w:rPr>
          <w:bCs/>
          <w:sz w:val="28"/>
          <w:szCs w:val="28"/>
        </w:rPr>
        <w:t xml:space="preserve"> Республики Тыва </w:t>
      </w:r>
    </w:p>
    <w:p w:rsidR="00920FBA" w:rsidRDefault="00920FBA" w:rsidP="00920FBA">
      <w:pPr>
        <w:widowControl w:val="0"/>
        <w:autoSpaceDE w:val="0"/>
        <w:autoSpaceDN w:val="0"/>
        <w:ind w:right="-694"/>
        <w:jc w:val="center"/>
        <w:outlineLvl w:val="0"/>
        <w:rPr>
          <w:b/>
          <w:bCs/>
          <w:sz w:val="28"/>
          <w:szCs w:val="28"/>
        </w:rPr>
      </w:pPr>
    </w:p>
    <w:p w:rsidR="00920FBA" w:rsidRDefault="00920FBA" w:rsidP="005178CC">
      <w:pPr>
        <w:widowControl w:val="0"/>
        <w:autoSpaceDE w:val="0"/>
        <w:autoSpaceDN w:val="0"/>
        <w:ind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Руководствуясь статьей 21 Устава муниципального района «Чаа-Хольский кожуун Республики Тыва», рассмотрев и обсудив проект вносимых изменений в структуру администрации Чаа-Хольского кожууна Республики Тыва, Хурал представителей Чаа-Хольского кожууна Республики Тыва РЕШИЛ:</w:t>
      </w:r>
    </w:p>
    <w:p w:rsidR="00920FBA" w:rsidRDefault="00BB7091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следующие изменения в структуру </w:t>
      </w:r>
      <w:r w:rsidR="00920FBA">
        <w:rPr>
          <w:bCs/>
          <w:sz w:val="28"/>
          <w:szCs w:val="28"/>
        </w:rPr>
        <w:t>администрации Чаа-Хольского кожууна Рес</w:t>
      </w:r>
      <w:r w:rsidR="00587FE4">
        <w:rPr>
          <w:bCs/>
          <w:sz w:val="28"/>
          <w:szCs w:val="28"/>
        </w:rPr>
        <w:t>публики Тыва и схему управления</w:t>
      </w:r>
      <w:r>
        <w:rPr>
          <w:bCs/>
          <w:sz w:val="28"/>
          <w:szCs w:val="28"/>
        </w:rPr>
        <w:t xml:space="preserve">, утвержденную Решением Хурала представителей </w:t>
      </w:r>
      <w:r w:rsidR="00587FE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Чаа-Хольского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кожууна</w:t>
      </w:r>
      <w:proofErr w:type="spellEnd"/>
      <w:r>
        <w:rPr>
          <w:bCs/>
          <w:sz w:val="28"/>
          <w:szCs w:val="28"/>
        </w:rPr>
        <w:t xml:space="preserve"> от 19 мая 2022 года (приложение №1):</w:t>
      </w:r>
    </w:p>
    <w:p w:rsidR="00BB7091" w:rsidRDefault="00BB7091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6D4502">
        <w:rPr>
          <w:bCs/>
          <w:sz w:val="28"/>
          <w:szCs w:val="28"/>
        </w:rPr>
        <w:t xml:space="preserve">в структуре администрации </w:t>
      </w:r>
      <w:proofErr w:type="spellStart"/>
      <w:r w:rsidR="006D4502">
        <w:rPr>
          <w:bCs/>
          <w:sz w:val="28"/>
          <w:szCs w:val="28"/>
        </w:rPr>
        <w:t>Чаа-Хольского</w:t>
      </w:r>
      <w:proofErr w:type="spellEnd"/>
      <w:r w:rsidR="006D4502">
        <w:rPr>
          <w:bCs/>
          <w:sz w:val="28"/>
          <w:szCs w:val="28"/>
        </w:rPr>
        <w:t xml:space="preserve"> </w:t>
      </w:r>
      <w:proofErr w:type="spellStart"/>
      <w:r w:rsidR="006D4502">
        <w:rPr>
          <w:bCs/>
          <w:sz w:val="28"/>
          <w:szCs w:val="28"/>
        </w:rPr>
        <w:t>кожууна</w:t>
      </w:r>
      <w:proofErr w:type="spellEnd"/>
      <w:r w:rsidR="006D4502"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>олжность главного специалиста – ревизора переименовать на консультанта</w:t>
      </w:r>
      <w:r w:rsidR="006D4502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ревизора</w:t>
      </w:r>
      <w:r w:rsidR="006D4502">
        <w:rPr>
          <w:bCs/>
          <w:sz w:val="28"/>
          <w:szCs w:val="28"/>
        </w:rPr>
        <w:t>.</w:t>
      </w:r>
    </w:p>
    <w:p w:rsidR="00D607C4" w:rsidRDefault="006D4502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</w:t>
      </w:r>
      <w:r w:rsidR="00BB7091">
        <w:rPr>
          <w:bCs/>
          <w:sz w:val="28"/>
          <w:szCs w:val="28"/>
        </w:rPr>
        <w:t xml:space="preserve"> структуре Управления труда и социального развития ввести должности ведуще</w:t>
      </w:r>
      <w:r w:rsidR="00D607C4">
        <w:rPr>
          <w:bCs/>
          <w:sz w:val="28"/>
          <w:szCs w:val="28"/>
        </w:rPr>
        <w:t>й группы;</w:t>
      </w:r>
    </w:p>
    <w:p w:rsidR="00D607C4" w:rsidRDefault="006D4502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B7091">
        <w:rPr>
          <w:bCs/>
          <w:sz w:val="28"/>
          <w:szCs w:val="28"/>
        </w:rPr>
        <w:t xml:space="preserve">переименовать должность </w:t>
      </w:r>
      <w:r w:rsidR="00D607C4">
        <w:rPr>
          <w:bCs/>
          <w:sz w:val="28"/>
          <w:szCs w:val="28"/>
        </w:rPr>
        <w:t>главного специалиста (бухгалтер) на консультант</w:t>
      </w:r>
      <w:r>
        <w:rPr>
          <w:bCs/>
          <w:sz w:val="28"/>
          <w:szCs w:val="28"/>
        </w:rPr>
        <w:t>а</w:t>
      </w:r>
      <w:r w:rsidR="00D607C4">
        <w:rPr>
          <w:bCs/>
          <w:sz w:val="28"/>
          <w:szCs w:val="28"/>
        </w:rPr>
        <w:t xml:space="preserve">  Управления труда и социального развития (бухгалтер);</w:t>
      </w:r>
      <w:r>
        <w:rPr>
          <w:bCs/>
          <w:sz w:val="28"/>
          <w:szCs w:val="28"/>
        </w:rPr>
        <w:t xml:space="preserve"> </w:t>
      </w:r>
      <w:r w:rsidRPr="006D4502">
        <w:rPr>
          <w:bCs/>
          <w:sz w:val="28"/>
          <w:szCs w:val="28"/>
        </w:rPr>
        <w:t xml:space="preserve">перевести в ведущую группу </w:t>
      </w:r>
      <w:r>
        <w:rPr>
          <w:bCs/>
          <w:sz w:val="28"/>
          <w:szCs w:val="28"/>
        </w:rPr>
        <w:t xml:space="preserve">должность </w:t>
      </w:r>
      <w:r w:rsidRPr="006D4502">
        <w:rPr>
          <w:bCs/>
          <w:sz w:val="28"/>
          <w:szCs w:val="28"/>
        </w:rPr>
        <w:t>консультанта  Управления труда и социального развития (бухгалтер)</w:t>
      </w:r>
      <w:r>
        <w:rPr>
          <w:bCs/>
          <w:sz w:val="28"/>
          <w:szCs w:val="28"/>
        </w:rPr>
        <w:t>;</w:t>
      </w:r>
    </w:p>
    <w:p w:rsidR="00BB7091" w:rsidRDefault="00D607C4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B7091">
        <w:rPr>
          <w:bCs/>
          <w:sz w:val="28"/>
          <w:szCs w:val="28"/>
        </w:rPr>
        <w:t>должность г</w:t>
      </w:r>
      <w:r>
        <w:rPr>
          <w:bCs/>
          <w:sz w:val="28"/>
          <w:szCs w:val="28"/>
        </w:rPr>
        <w:t>лавного специалиста по детским пособиям переименовать на консультанта по детским пособиям</w:t>
      </w:r>
      <w:r w:rsidR="006D4502">
        <w:rPr>
          <w:bCs/>
          <w:sz w:val="28"/>
          <w:szCs w:val="28"/>
        </w:rPr>
        <w:t xml:space="preserve"> и перевести в ведущую группу;</w:t>
      </w:r>
    </w:p>
    <w:p w:rsidR="00D607C4" w:rsidRDefault="00D607C4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должность главного специалиста по детским пособиям переименовать на консультанта по делам ветеранов и инвалидов</w:t>
      </w:r>
      <w:r w:rsidR="006D4502">
        <w:rPr>
          <w:bCs/>
          <w:sz w:val="28"/>
          <w:szCs w:val="28"/>
        </w:rPr>
        <w:t xml:space="preserve"> и </w:t>
      </w:r>
      <w:r w:rsidR="006D4502" w:rsidRPr="006D4502">
        <w:rPr>
          <w:bCs/>
          <w:sz w:val="28"/>
          <w:szCs w:val="28"/>
        </w:rPr>
        <w:t>перевести в ведущую группу</w:t>
      </w:r>
      <w:r>
        <w:rPr>
          <w:bCs/>
          <w:sz w:val="28"/>
          <w:szCs w:val="28"/>
        </w:rPr>
        <w:t>;</w:t>
      </w:r>
    </w:p>
    <w:p w:rsidR="00D607C4" w:rsidRDefault="006D4502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ст</w:t>
      </w:r>
      <w:r w:rsidR="00D607C4">
        <w:rPr>
          <w:bCs/>
          <w:sz w:val="28"/>
          <w:szCs w:val="28"/>
        </w:rPr>
        <w:t xml:space="preserve">руктуре Сельскохозяйственного отдела ввести должности ведущей группы, </w:t>
      </w:r>
    </w:p>
    <w:p w:rsidR="00D607C4" w:rsidRDefault="00A93791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должность главного специалиста по животноводству и растениеводству </w:t>
      </w:r>
      <w:r>
        <w:rPr>
          <w:bCs/>
          <w:sz w:val="28"/>
          <w:szCs w:val="28"/>
        </w:rPr>
        <w:lastRenderedPageBreak/>
        <w:t xml:space="preserve">переименовать на консультанта </w:t>
      </w:r>
      <w:r w:rsidRPr="00A93791">
        <w:rPr>
          <w:bCs/>
          <w:sz w:val="28"/>
          <w:szCs w:val="28"/>
        </w:rPr>
        <w:t>по животноводству и растениеводству</w:t>
      </w:r>
      <w:r w:rsidR="006D4502">
        <w:rPr>
          <w:bCs/>
          <w:sz w:val="28"/>
          <w:szCs w:val="28"/>
        </w:rPr>
        <w:t xml:space="preserve"> и перевести в ведущую группу.</w:t>
      </w:r>
    </w:p>
    <w:p w:rsidR="00A93791" w:rsidRDefault="006D4502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DB1F1B">
        <w:rPr>
          <w:bCs/>
          <w:sz w:val="28"/>
          <w:szCs w:val="28"/>
        </w:rPr>
        <w:t xml:space="preserve">ереименовать </w:t>
      </w:r>
      <w:r>
        <w:rPr>
          <w:bCs/>
          <w:sz w:val="28"/>
          <w:szCs w:val="28"/>
        </w:rPr>
        <w:t xml:space="preserve">должность </w:t>
      </w:r>
      <w:r w:rsidR="00DB1F1B" w:rsidRPr="00DB1F1B">
        <w:rPr>
          <w:bCs/>
          <w:sz w:val="28"/>
          <w:szCs w:val="28"/>
        </w:rPr>
        <w:t>ведущего специалиста – инспектора по муниципальному земельному контролю</w:t>
      </w:r>
      <w:r w:rsidR="00DB1F1B">
        <w:rPr>
          <w:bCs/>
          <w:sz w:val="28"/>
          <w:szCs w:val="28"/>
        </w:rPr>
        <w:t xml:space="preserve"> на консультанта - </w:t>
      </w:r>
      <w:r w:rsidR="00DB1F1B" w:rsidRPr="00DB1F1B">
        <w:rPr>
          <w:bCs/>
          <w:sz w:val="28"/>
          <w:szCs w:val="28"/>
        </w:rPr>
        <w:t>инспектора по муниципальному земельному контролю</w:t>
      </w:r>
      <w:r>
        <w:rPr>
          <w:bCs/>
          <w:sz w:val="28"/>
          <w:szCs w:val="28"/>
        </w:rPr>
        <w:t xml:space="preserve"> и перевести ведущую группу.</w:t>
      </w:r>
    </w:p>
    <w:p w:rsidR="00DB1F1B" w:rsidRDefault="006D4502" w:rsidP="00BB7091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DB1F1B">
        <w:rPr>
          <w:bCs/>
          <w:sz w:val="28"/>
          <w:szCs w:val="28"/>
        </w:rPr>
        <w:t xml:space="preserve"> структуре Финансового управления должность главного специалиста – программиста переименовать на консультанта – программиста</w:t>
      </w:r>
      <w:r>
        <w:rPr>
          <w:bCs/>
          <w:sz w:val="28"/>
          <w:szCs w:val="28"/>
        </w:rPr>
        <w:t xml:space="preserve"> и перевести в ведущую группу</w:t>
      </w:r>
      <w:r w:rsidR="00DB1F1B">
        <w:rPr>
          <w:bCs/>
          <w:sz w:val="28"/>
          <w:szCs w:val="28"/>
        </w:rPr>
        <w:t>.</w:t>
      </w:r>
    </w:p>
    <w:p w:rsidR="00587FE4" w:rsidRPr="00587FE4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</w:t>
      </w:r>
    </w:p>
    <w:p w:rsidR="00920FBA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 w:rsidRPr="00537AAD">
        <w:rPr>
          <w:bCs/>
          <w:sz w:val="28"/>
          <w:szCs w:val="28"/>
        </w:rPr>
        <w:t>Контроль за исполнением настоящего решения оставляю за собой.</w:t>
      </w:r>
    </w:p>
    <w:p w:rsidR="00920FBA" w:rsidRPr="00537AAD" w:rsidRDefault="00920FBA" w:rsidP="005178CC">
      <w:pPr>
        <w:widowControl w:val="0"/>
        <w:numPr>
          <w:ilvl w:val="0"/>
          <w:numId w:val="1"/>
        </w:numPr>
        <w:autoSpaceDE w:val="0"/>
        <w:autoSpaceDN w:val="0"/>
        <w:ind w:left="0" w:firstLine="426"/>
        <w:jc w:val="both"/>
        <w:outlineLvl w:val="0"/>
        <w:rPr>
          <w:bCs/>
          <w:sz w:val="28"/>
          <w:szCs w:val="28"/>
        </w:rPr>
      </w:pPr>
      <w:r w:rsidRPr="00537AAD">
        <w:rPr>
          <w:bCs/>
          <w:sz w:val="28"/>
          <w:szCs w:val="28"/>
        </w:rPr>
        <w:t>Решение вступает силу с момента подписания.</w:t>
      </w:r>
    </w:p>
    <w:p w:rsidR="00920FBA" w:rsidRDefault="00920FBA" w:rsidP="00920FBA">
      <w:pPr>
        <w:widowControl w:val="0"/>
        <w:autoSpaceDE w:val="0"/>
        <w:autoSpaceDN w:val="0"/>
        <w:ind w:firstLine="567"/>
        <w:jc w:val="both"/>
        <w:outlineLvl w:val="0"/>
        <w:rPr>
          <w:bCs/>
          <w:sz w:val="28"/>
          <w:szCs w:val="28"/>
        </w:rPr>
      </w:pPr>
    </w:p>
    <w:p w:rsidR="00920FBA" w:rsidRDefault="00920FBA" w:rsidP="00920FBA">
      <w:pPr>
        <w:widowControl w:val="0"/>
        <w:autoSpaceDE w:val="0"/>
        <w:autoSpaceDN w:val="0"/>
        <w:ind w:firstLine="567"/>
        <w:jc w:val="both"/>
        <w:outlineLvl w:val="0"/>
        <w:rPr>
          <w:bCs/>
          <w:sz w:val="28"/>
          <w:szCs w:val="28"/>
        </w:rPr>
      </w:pP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Глава-председатель Хурала представителей</w:t>
      </w: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Чаа-Хольского кожууна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Тыва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178CC">
        <w:rPr>
          <w:bCs/>
          <w:sz w:val="28"/>
          <w:szCs w:val="28"/>
        </w:rPr>
        <w:t xml:space="preserve">                </w:t>
      </w:r>
      <w:r w:rsidRPr="00047977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А.Чамбал</w:t>
      </w:r>
      <w:proofErr w:type="spellEnd"/>
    </w:p>
    <w:p w:rsidR="00920FBA" w:rsidRDefault="00920FBA" w:rsidP="00920FBA">
      <w:pPr>
        <w:widowControl w:val="0"/>
        <w:autoSpaceDE w:val="0"/>
        <w:autoSpaceDN w:val="0"/>
        <w:jc w:val="both"/>
        <w:outlineLvl w:val="0"/>
        <w:rPr>
          <w:bCs/>
          <w:sz w:val="28"/>
          <w:szCs w:val="28"/>
        </w:rPr>
      </w:pPr>
    </w:p>
    <w:p w:rsidR="007B6F90" w:rsidRDefault="007B6F90"/>
    <w:p w:rsidR="00920FBA" w:rsidRDefault="00920FBA"/>
    <w:p w:rsidR="005178CC" w:rsidRDefault="005178CC"/>
    <w:p w:rsidR="00920FBA" w:rsidRDefault="00920FBA"/>
    <w:p w:rsidR="00977146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Утверждена решением Хурала </w:t>
      </w:r>
    </w:p>
    <w:p w:rsidR="00977146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представителей Чаа-Хольского </w:t>
      </w:r>
    </w:p>
    <w:p w:rsidR="00977146" w:rsidRDefault="00977146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кожууна Республики Тыва</w:t>
      </w:r>
    </w:p>
    <w:p w:rsidR="00977146" w:rsidRDefault="005178CC" w:rsidP="00977146">
      <w:pPr>
        <w:widowControl w:val="0"/>
        <w:autoSpaceDE w:val="0"/>
        <w:autoSpaceDN w:val="0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от «__» </w:t>
      </w:r>
      <w:r w:rsidR="00460FC7">
        <w:rPr>
          <w:bCs/>
          <w:sz w:val="28"/>
          <w:szCs w:val="28"/>
        </w:rPr>
        <w:t>ию</w:t>
      </w:r>
      <w:r w:rsidR="009D4177">
        <w:rPr>
          <w:bCs/>
          <w:sz w:val="28"/>
          <w:szCs w:val="28"/>
        </w:rPr>
        <w:t>ля</w:t>
      </w:r>
      <w:r>
        <w:rPr>
          <w:bCs/>
          <w:sz w:val="28"/>
          <w:szCs w:val="28"/>
        </w:rPr>
        <w:t xml:space="preserve"> 2022</w:t>
      </w:r>
      <w:r w:rsidR="00977146">
        <w:rPr>
          <w:bCs/>
          <w:sz w:val="28"/>
          <w:szCs w:val="28"/>
        </w:rPr>
        <w:t xml:space="preserve"> года №</w:t>
      </w:r>
      <w:r>
        <w:rPr>
          <w:bCs/>
          <w:sz w:val="28"/>
          <w:szCs w:val="28"/>
        </w:rPr>
        <w:t xml:space="preserve"> __</w:t>
      </w: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1.Структура аппарата администрации муниципального района «Чаа-Хольский кожуун Республики Тыва»</w:t>
      </w:r>
    </w:p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7476"/>
        <w:gridCol w:w="1998"/>
      </w:tblGrid>
      <w:tr w:rsidR="00977146" w:rsidTr="00624F7A">
        <w:tc>
          <w:tcPr>
            <w:tcW w:w="709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Администрации кожууна</w:t>
            </w:r>
          </w:p>
        </w:tc>
        <w:tc>
          <w:tcPr>
            <w:tcW w:w="2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штатных единиц</w:t>
            </w:r>
          </w:p>
        </w:tc>
      </w:tr>
      <w:tr w:rsidR="00977146" w:rsidTr="00624F7A">
        <w:tc>
          <w:tcPr>
            <w:tcW w:w="709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8080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Председатель администрации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Заместители председателя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труда и социального развития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образования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культуры </w:t>
            </w:r>
            <w:r w:rsidR="00B82912">
              <w:rPr>
                <w:sz w:val="28"/>
                <w:szCs w:val="28"/>
              </w:rPr>
              <w:t xml:space="preserve">и </w:t>
            </w:r>
            <w:r w:rsidR="00473B1B">
              <w:rPr>
                <w:sz w:val="28"/>
                <w:szCs w:val="28"/>
              </w:rPr>
              <w:t>искусства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правового и кадрового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информационной политики и программного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Сельскохозяйственный отдел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земельным и имущественным отношениям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5178CC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бухгалтерского учета и отчетности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администрированию с.Чаа-Холь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по делам молодежи и спорта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КДН и ЗП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административной комиссии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ЕДДС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5178CC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архитектуре</w:t>
            </w:r>
            <w:r w:rsidR="00551A4C">
              <w:rPr>
                <w:sz w:val="28"/>
                <w:szCs w:val="28"/>
              </w:rPr>
              <w:t>,</w:t>
            </w:r>
            <w:r w:rsidR="00977146">
              <w:rPr>
                <w:sz w:val="28"/>
                <w:szCs w:val="28"/>
              </w:rPr>
              <w:t xml:space="preserve"> строительству</w:t>
            </w:r>
            <w:r w:rsidR="00551A4C">
              <w:rPr>
                <w:sz w:val="28"/>
                <w:szCs w:val="28"/>
              </w:rPr>
              <w:t xml:space="preserve"> и ЖКХ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политике и взаимодействию с общественными организациями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4549FA" w:rsidRDefault="004549FA" w:rsidP="00454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  <w:r w:rsidR="005178C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референт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Pr="00473B1B" w:rsidRDefault="00473B1B" w:rsidP="00624F7A">
            <w:pPr>
              <w:rPr>
                <w:sz w:val="28"/>
                <w:szCs w:val="28"/>
              </w:rPr>
            </w:pPr>
            <w:r w:rsidRPr="00473B1B">
              <w:rPr>
                <w:sz w:val="28"/>
                <w:szCs w:val="28"/>
              </w:rPr>
              <w:t>В</w:t>
            </w:r>
            <w:r w:rsidR="00977146" w:rsidRPr="00473B1B">
              <w:rPr>
                <w:sz w:val="28"/>
                <w:szCs w:val="28"/>
              </w:rPr>
              <w:t>оенно-учетн</w:t>
            </w:r>
            <w:r w:rsidRPr="00473B1B">
              <w:rPr>
                <w:sz w:val="28"/>
                <w:szCs w:val="28"/>
              </w:rPr>
              <w:t>ый работник</w:t>
            </w:r>
            <w:r w:rsidR="00977146" w:rsidRPr="00473B1B">
              <w:rPr>
                <w:sz w:val="28"/>
                <w:szCs w:val="28"/>
              </w:rPr>
              <w:t xml:space="preserve"> с. Чаа-Холь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Персонал по техническому обеспечению деятельности администрации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080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B82912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4549FA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</w:p>
          <w:p w:rsidR="00977146" w:rsidRDefault="00131A3B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7146" w:rsidRDefault="00977146" w:rsidP="00624F7A">
            <w:pPr>
              <w:jc w:val="center"/>
              <w:rPr>
                <w:sz w:val="28"/>
                <w:szCs w:val="28"/>
              </w:rPr>
            </w:pPr>
          </w:p>
          <w:p w:rsidR="00977146" w:rsidRDefault="004549FA" w:rsidP="00624F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5178CC" w:rsidRDefault="005178CC" w:rsidP="00624F7A">
            <w:pPr>
              <w:jc w:val="center"/>
              <w:rPr>
                <w:sz w:val="28"/>
                <w:szCs w:val="28"/>
              </w:rPr>
            </w:pPr>
          </w:p>
          <w:p w:rsidR="005178CC" w:rsidRDefault="005178CC" w:rsidP="00624F7A">
            <w:pPr>
              <w:jc w:val="center"/>
              <w:rPr>
                <w:sz w:val="28"/>
                <w:szCs w:val="28"/>
              </w:rPr>
            </w:pPr>
          </w:p>
          <w:p w:rsidR="00EF3E14" w:rsidRDefault="00EF3E14" w:rsidP="009D4177">
            <w:pPr>
              <w:ind w:firstLineChars="200" w:firstLine="562"/>
              <w:jc w:val="both"/>
              <w:rPr>
                <w:b/>
                <w:sz w:val="28"/>
                <w:szCs w:val="28"/>
              </w:rPr>
            </w:pPr>
          </w:p>
          <w:p w:rsidR="00977146" w:rsidRDefault="005178CC" w:rsidP="009D4177">
            <w:pPr>
              <w:ind w:firstLineChars="200" w:firstLine="56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131A3B">
              <w:rPr>
                <w:b/>
                <w:sz w:val="28"/>
                <w:szCs w:val="28"/>
              </w:rPr>
              <w:t>5</w:t>
            </w:r>
            <w:r w:rsidR="00B82912">
              <w:rPr>
                <w:b/>
                <w:sz w:val="28"/>
                <w:szCs w:val="28"/>
              </w:rPr>
              <w:t>8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jc w:val="center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администрации Чаа-Хольского кожууна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Высшая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6"/>
        <w:gridCol w:w="1784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Штатные </w:t>
            </w:r>
            <w:r>
              <w:rPr>
                <w:bCs/>
                <w:sz w:val="28"/>
                <w:szCs w:val="28"/>
              </w:rPr>
              <w:lastRenderedPageBreak/>
              <w:t>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Председатель администрации</w:t>
            </w:r>
          </w:p>
        </w:tc>
        <w:tc>
          <w:tcPr>
            <w:tcW w:w="1588" w:type="dxa"/>
          </w:tcPr>
          <w:p w:rsidR="00977146" w:rsidRDefault="00977146" w:rsidP="0097714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Главная группа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экономике, финансам и сельскому хозяйству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жизнеобеспечению и развитию инфраструктуры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профилактике правонарушений и взаимодействию с правоохранительными органами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по социальной политике и взаимодействию с общественными организациями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образования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культуры </w:t>
            </w:r>
            <w:r w:rsidR="00473B1B">
              <w:rPr>
                <w:sz w:val="28"/>
                <w:szCs w:val="28"/>
              </w:rPr>
              <w:t>и искусства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правового и кадрового обеспечения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9D41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информационной политики и программного обеспечения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земельным и имущественным отношениям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архитектуре</w:t>
            </w:r>
            <w:r w:rsidR="00551A4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строительству</w:t>
            </w:r>
            <w:r w:rsidR="00551A4C">
              <w:rPr>
                <w:sz w:val="28"/>
                <w:szCs w:val="28"/>
              </w:rPr>
              <w:t xml:space="preserve"> и ЖКХ</w:t>
            </w:r>
          </w:p>
          <w:p w:rsidR="00977146" w:rsidRDefault="00977146" w:rsidP="00624F7A"/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бухгалтерского учета и отчетности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администрированию с.Чаа-Холь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делам молодежи и спорта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5178CC" w:rsidRDefault="005178CC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Ведущая группа</w:t>
      </w:r>
    </w:p>
    <w:tbl>
      <w:tblPr>
        <w:tblW w:w="10318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446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Штатные </w:t>
            </w:r>
            <w:r>
              <w:rPr>
                <w:bCs/>
                <w:sz w:val="28"/>
                <w:szCs w:val="28"/>
              </w:rPr>
              <w:lastRenderedPageBreak/>
              <w:t>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Консультант отдела по администрированию с.Чаа-Холь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административной комиссии </w:t>
            </w:r>
          </w:p>
          <w:p w:rsidR="00977146" w:rsidRDefault="00977146" w:rsidP="00624F7A"/>
          <w:p w:rsidR="00977146" w:rsidRDefault="004549FA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977146">
              <w:rPr>
                <w:sz w:val="28"/>
                <w:szCs w:val="28"/>
              </w:rPr>
              <w:t xml:space="preserve"> КДН и ЗП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264504" w:rsidRPr="00B119FA">
              <w:rPr>
                <w:bCs/>
                <w:sz w:val="28"/>
                <w:szCs w:val="28"/>
              </w:rPr>
              <w:t xml:space="preserve"> - ревизор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EF3E14">
      <w:pPr>
        <w:widowControl w:val="0"/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Должности работников, переведенных на новые системы оплаты труда</w:t>
      </w: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30"/>
        </w:trPr>
        <w:tc>
          <w:tcPr>
            <w:tcW w:w="8872" w:type="dxa"/>
          </w:tcPr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со СМИ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Оперативные дежурные ЕДДС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проектн</w:t>
            </w:r>
            <w:r w:rsidR="005178CC">
              <w:rPr>
                <w:sz w:val="28"/>
                <w:szCs w:val="28"/>
              </w:rPr>
              <w:t>ому управлению отдела экономики</w:t>
            </w:r>
            <w:r>
              <w:rPr>
                <w:sz w:val="28"/>
                <w:szCs w:val="28"/>
              </w:rPr>
              <w:t xml:space="preserve"> 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закупкам отдела экономик</w:t>
            </w:r>
            <w:r w:rsidR="00264504">
              <w:rPr>
                <w:sz w:val="28"/>
                <w:szCs w:val="28"/>
              </w:rPr>
              <w:t>и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политике и взаимодействию с общественными организациями </w:t>
            </w:r>
          </w:p>
          <w:p w:rsidR="00264504" w:rsidRDefault="00264504" w:rsidP="00624F7A">
            <w:pPr>
              <w:rPr>
                <w:sz w:val="28"/>
                <w:szCs w:val="28"/>
              </w:rPr>
            </w:pPr>
          </w:p>
          <w:p w:rsidR="00264504" w:rsidRDefault="00264504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отдела </w:t>
            </w:r>
            <w:r w:rsidR="005178CC">
              <w:rPr>
                <w:sz w:val="28"/>
                <w:szCs w:val="28"/>
              </w:rPr>
              <w:t xml:space="preserve">по делам </w:t>
            </w:r>
            <w:r>
              <w:rPr>
                <w:sz w:val="28"/>
                <w:szCs w:val="28"/>
              </w:rPr>
              <w:t>молодежи и спорта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77146" w:rsidRPr="00473B1B" w:rsidRDefault="00473B1B" w:rsidP="00624F7A">
            <w:pPr>
              <w:rPr>
                <w:sz w:val="28"/>
                <w:szCs w:val="28"/>
              </w:rPr>
            </w:pPr>
            <w:r w:rsidRPr="00473B1B">
              <w:rPr>
                <w:sz w:val="28"/>
                <w:szCs w:val="28"/>
              </w:rPr>
              <w:t>В</w:t>
            </w:r>
            <w:r w:rsidR="00977146" w:rsidRPr="00473B1B">
              <w:rPr>
                <w:sz w:val="28"/>
                <w:szCs w:val="28"/>
              </w:rPr>
              <w:t>оенно-учетн</w:t>
            </w:r>
            <w:r w:rsidRPr="00473B1B">
              <w:rPr>
                <w:sz w:val="28"/>
                <w:szCs w:val="28"/>
              </w:rPr>
              <w:t>ый работник</w:t>
            </w:r>
            <w:r w:rsidR="00977146" w:rsidRPr="00473B1B">
              <w:rPr>
                <w:sz w:val="28"/>
                <w:szCs w:val="28"/>
              </w:rPr>
              <w:t xml:space="preserve"> с. Чаа-Холь</w:t>
            </w: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rPr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Заведующий административно-хозяйственной частью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26450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Обслуживающий персонал- разнорабочий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 легкового автомобиля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Водитель ассенизаторской машины и водовоза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Уборщицы служебных помещений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Тракторист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741601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Программист</w:t>
            </w:r>
          </w:p>
          <w:p w:rsidR="00EF3E14" w:rsidRDefault="00EF3E14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5178CC" w:rsidRDefault="00741601" w:rsidP="00741601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Секретарь-референт</w:t>
            </w:r>
          </w:p>
          <w:p w:rsidR="005178CC" w:rsidRDefault="005178CC" w:rsidP="00741601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EF3E14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EF3E14" w:rsidRDefault="00EF3E1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741601" w:rsidRDefault="00741601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:rsidR="005178CC" w:rsidRDefault="005178CC" w:rsidP="00B82912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финансового управления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318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446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1199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управления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Консультант по доходам</w:t>
            </w:r>
          </w:p>
          <w:p w:rsidR="00003A3F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 - программист</w:t>
            </w:r>
          </w:p>
          <w:p w:rsidR="00977146" w:rsidRDefault="00977146" w:rsidP="00003A3F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446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F3E1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003A3F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003A3F">
            <w:pPr>
              <w:widowControl w:val="0"/>
              <w:autoSpaceDE w:val="0"/>
              <w:autoSpaceDN w:val="0"/>
              <w:ind w:left="36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управления труда и социального развития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3621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управления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003A3F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</w:t>
            </w:r>
            <w:r w:rsidR="00977146">
              <w:rPr>
                <w:b/>
                <w:bCs/>
                <w:sz w:val="28"/>
                <w:szCs w:val="28"/>
              </w:rPr>
              <w:t>ая группа</w:t>
            </w: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 xml:space="preserve">Консультант </w:t>
            </w:r>
            <w:r w:rsidR="00977146" w:rsidRPr="00B119FA">
              <w:rPr>
                <w:bCs/>
                <w:sz w:val="28"/>
                <w:szCs w:val="28"/>
              </w:rPr>
              <w:t xml:space="preserve"> </w:t>
            </w:r>
            <w:r w:rsidRPr="00B119FA">
              <w:rPr>
                <w:bCs/>
                <w:sz w:val="28"/>
                <w:szCs w:val="28"/>
              </w:rPr>
              <w:t xml:space="preserve">управления труда и социального развития </w:t>
            </w:r>
            <w:r w:rsidR="00977146" w:rsidRPr="00B119FA">
              <w:rPr>
                <w:bCs/>
                <w:sz w:val="28"/>
                <w:szCs w:val="28"/>
              </w:rPr>
              <w:t>(бухгалтер)</w:t>
            </w:r>
          </w:p>
          <w:p w:rsidR="00977146" w:rsidRPr="00B119FA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977146" w:rsidRPr="00B119FA">
              <w:rPr>
                <w:bCs/>
                <w:sz w:val="28"/>
                <w:szCs w:val="28"/>
              </w:rPr>
              <w:t xml:space="preserve"> по детским пособиям</w:t>
            </w:r>
          </w:p>
          <w:p w:rsidR="00977146" w:rsidRPr="00B119FA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 w:rsidRPr="00B119FA">
              <w:rPr>
                <w:bCs/>
                <w:sz w:val="28"/>
                <w:szCs w:val="28"/>
              </w:rPr>
              <w:t>Консультант</w:t>
            </w:r>
            <w:r w:rsidR="00977146" w:rsidRPr="00B119FA">
              <w:rPr>
                <w:bCs/>
                <w:sz w:val="28"/>
                <w:szCs w:val="28"/>
              </w:rPr>
              <w:t xml:space="preserve"> по делам ветеранов и инвалидов</w:t>
            </w:r>
          </w:p>
          <w:p w:rsidR="00977146" w:rsidRPr="00B119FA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по расчету жилищных субсидий</w:t>
            </w:r>
          </w:p>
          <w:p w:rsidR="00B82912" w:rsidRDefault="00B82912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B82912" w:rsidRDefault="00B82912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по детским пособиям</w:t>
            </w:r>
          </w:p>
          <w:p w:rsidR="00551A4C" w:rsidRDefault="00551A4C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  <w:p w:rsidR="00B82912" w:rsidRDefault="00B82912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82912" w:rsidRDefault="00B82912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Pr="00914FD1" w:rsidRDefault="00977146" w:rsidP="00977146">
      <w:pPr>
        <w:widowControl w:val="0"/>
        <w:numPr>
          <w:ilvl w:val="1"/>
          <w:numId w:val="9"/>
        </w:numPr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914FD1">
        <w:rPr>
          <w:b/>
          <w:bCs/>
          <w:sz w:val="28"/>
          <w:szCs w:val="28"/>
        </w:rPr>
        <w:t>Структура сельскохозяйственн</w:t>
      </w:r>
      <w:r w:rsidR="00E362ED">
        <w:rPr>
          <w:b/>
          <w:bCs/>
          <w:sz w:val="28"/>
          <w:szCs w:val="28"/>
        </w:rPr>
        <w:t xml:space="preserve">ого </w:t>
      </w:r>
      <w:r w:rsidRPr="00914FD1">
        <w:rPr>
          <w:b/>
          <w:bCs/>
          <w:sz w:val="28"/>
          <w:szCs w:val="28"/>
        </w:rPr>
        <w:t>отдел</w:t>
      </w:r>
      <w:r w:rsidR="00E362ED">
        <w:rPr>
          <w:b/>
          <w:bCs/>
          <w:sz w:val="28"/>
          <w:szCs w:val="28"/>
        </w:rPr>
        <w:t>а</w:t>
      </w:r>
    </w:p>
    <w:p w:rsidR="00977146" w:rsidRDefault="00977146" w:rsidP="00977146">
      <w:pPr>
        <w:widowControl w:val="0"/>
        <w:autoSpaceDE w:val="0"/>
        <w:autoSpaceDN w:val="0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046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2"/>
        <w:gridCol w:w="1588"/>
      </w:tblGrid>
      <w:tr w:rsidR="00977146" w:rsidTr="00977146">
        <w:trPr>
          <w:trHeight w:val="315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Штатные единицы</w:t>
            </w:r>
          </w:p>
        </w:tc>
      </w:tr>
      <w:tr w:rsidR="00977146" w:rsidTr="00977146">
        <w:trPr>
          <w:trHeight w:val="2266"/>
        </w:trPr>
        <w:tc>
          <w:tcPr>
            <w:tcW w:w="8872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72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Главная группа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отдела</w:t>
            </w:r>
          </w:p>
          <w:p w:rsidR="00977146" w:rsidRDefault="00003A3F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Ведущ</w:t>
            </w:r>
            <w:r w:rsidR="00977146">
              <w:rPr>
                <w:b/>
                <w:bCs/>
                <w:sz w:val="28"/>
                <w:szCs w:val="28"/>
              </w:rPr>
              <w:t>ая группа</w:t>
            </w:r>
          </w:p>
          <w:p w:rsidR="00977146" w:rsidRPr="00B119FA" w:rsidRDefault="00003A3F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bookmarkStart w:id="0" w:name="_GoBack"/>
            <w:r w:rsidRPr="00B119FA">
              <w:rPr>
                <w:bCs/>
                <w:sz w:val="28"/>
                <w:szCs w:val="28"/>
              </w:rPr>
              <w:t>Консультант</w:t>
            </w:r>
            <w:r w:rsidR="00977146" w:rsidRPr="00B119FA">
              <w:rPr>
                <w:bCs/>
                <w:sz w:val="28"/>
                <w:szCs w:val="28"/>
              </w:rPr>
              <w:t xml:space="preserve"> по животноводству и растениеводству</w:t>
            </w:r>
          </w:p>
          <w:bookmarkEnd w:id="0"/>
          <w:p w:rsidR="00264504" w:rsidRDefault="00264504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НСОТ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Бухгалтер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588" w:type="dxa"/>
          </w:tcPr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(</w:t>
            </w:r>
            <w:proofErr w:type="spellStart"/>
            <w:r>
              <w:rPr>
                <w:bCs/>
                <w:sz w:val="28"/>
                <w:szCs w:val="28"/>
              </w:rPr>
              <w:t>мс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  <w:p w:rsidR="00977146" w:rsidRDefault="00977146" w:rsidP="00624F7A">
            <w:pPr>
              <w:widowControl w:val="0"/>
              <w:autoSpaceDE w:val="0"/>
              <w:autoSpaceDN w:val="0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977146" w:rsidRDefault="00977146" w:rsidP="00624F7A">
            <w:pPr>
              <w:widowControl w:val="0"/>
              <w:autoSpaceDE w:val="0"/>
              <w:autoSpaceDN w:val="0"/>
              <w:ind w:left="360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ед.</w:t>
            </w:r>
          </w:p>
        </w:tc>
      </w:tr>
    </w:tbl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 w:rsidP="00977146">
      <w:pPr>
        <w:widowControl w:val="0"/>
        <w:autoSpaceDE w:val="0"/>
        <w:autoSpaceDN w:val="0"/>
        <w:ind w:left="720"/>
        <w:outlineLvl w:val="0"/>
        <w:rPr>
          <w:bCs/>
          <w:sz w:val="28"/>
          <w:szCs w:val="28"/>
        </w:rPr>
      </w:pPr>
    </w:p>
    <w:p w:rsidR="00977146" w:rsidRDefault="00977146"/>
    <w:sectPr w:rsidR="0097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3AA"/>
    <w:multiLevelType w:val="multilevel"/>
    <w:tmpl w:val="028553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B63013"/>
    <w:multiLevelType w:val="multilevel"/>
    <w:tmpl w:val="02B6301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8C6056"/>
    <w:multiLevelType w:val="multilevel"/>
    <w:tmpl w:val="068C60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5A77"/>
    <w:multiLevelType w:val="multilevel"/>
    <w:tmpl w:val="19225A77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B07013F"/>
    <w:multiLevelType w:val="hybridMultilevel"/>
    <w:tmpl w:val="02E2F7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02B4B2D"/>
    <w:multiLevelType w:val="multilevel"/>
    <w:tmpl w:val="502B4B2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01765"/>
    <w:multiLevelType w:val="multilevel"/>
    <w:tmpl w:val="53801765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5872F6C"/>
    <w:multiLevelType w:val="multilevel"/>
    <w:tmpl w:val="65872F6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316689A"/>
    <w:multiLevelType w:val="multilevel"/>
    <w:tmpl w:val="7316689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549387C"/>
    <w:multiLevelType w:val="multilevel"/>
    <w:tmpl w:val="7549387C"/>
    <w:lvl w:ilvl="0">
      <w:start w:val="1"/>
      <w:numFmt w:val="decimal"/>
      <w:lvlText w:val="%1)"/>
      <w:lvlJc w:val="left"/>
      <w:pPr>
        <w:ind w:left="801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D15"/>
    <w:rsid w:val="00003A3F"/>
    <w:rsid w:val="00111984"/>
    <w:rsid w:val="00131A3B"/>
    <w:rsid w:val="00167B30"/>
    <w:rsid w:val="001C6A78"/>
    <w:rsid w:val="00264504"/>
    <w:rsid w:val="004549FA"/>
    <w:rsid w:val="00460FC7"/>
    <w:rsid w:val="00473B1B"/>
    <w:rsid w:val="005178CC"/>
    <w:rsid w:val="00551A4C"/>
    <w:rsid w:val="00587FE4"/>
    <w:rsid w:val="00633D15"/>
    <w:rsid w:val="006D4502"/>
    <w:rsid w:val="00741601"/>
    <w:rsid w:val="007B6F90"/>
    <w:rsid w:val="00911BD2"/>
    <w:rsid w:val="00914FD1"/>
    <w:rsid w:val="00920FBA"/>
    <w:rsid w:val="00953F6A"/>
    <w:rsid w:val="00977146"/>
    <w:rsid w:val="009D4177"/>
    <w:rsid w:val="00A93791"/>
    <w:rsid w:val="00B119FA"/>
    <w:rsid w:val="00B82912"/>
    <w:rsid w:val="00BB7091"/>
    <w:rsid w:val="00D3499D"/>
    <w:rsid w:val="00D607C4"/>
    <w:rsid w:val="00DB1F1B"/>
    <w:rsid w:val="00E362ED"/>
    <w:rsid w:val="00E43716"/>
    <w:rsid w:val="00EF3E14"/>
    <w:rsid w:val="00F5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920FB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20FB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20F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53F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3F6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920FBA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20FB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20FB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53F6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3F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Анатолий</cp:lastModifiedBy>
  <cp:revision>34</cp:revision>
  <cp:lastPrinted>2022-04-20T04:31:00Z</cp:lastPrinted>
  <dcterms:created xsi:type="dcterms:W3CDTF">2021-04-08T02:57:00Z</dcterms:created>
  <dcterms:modified xsi:type="dcterms:W3CDTF">2022-08-05T04:37:00Z</dcterms:modified>
</cp:coreProperties>
</file>