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80BFD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«__» _________ 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№ __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Об итогах социально-экономического развития Чаа-Хольского кожууна Республики Тыва за </w:t>
      </w:r>
      <w:r>
        <w:rPr>
          <w:rFonts w:ascii="Times New Roman" w:hAnsi="Times New Roman" w:cs="Times New Roman"/>
          <w:sz w:val="28"/>
          <w:szCs w:val="28"/>
        </w:rPr>
        <w:t>1 квартал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Заслушав и обсудив доклад администрации Чаа-Хольского кожууна Республики Тыва об итогах социально-экономического развития Чаа-Хольского кожууна Республики Тыв</w:t>
      </w:r>
      <w:r>
        <w:rPr>
          <w:rFonts w:ascii="Times New Roman" w:hAnsi="Times New Roman" w:cs="Times New Roman"/>
          <w:sz w:val="28"/>
          <w:szCs w:val="28"/>
        </w:rPr>
        <w:t>а за 1 квартал 2022</w:t>
      </w:r>
      <w:r w:rsidRPr="000253C8">
        <w:rPr>
          <w:rFonts w:ascii="Arial" w:hAnsi="Arial" w:cs="Arial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год,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1.Принять прилагаемый отчет об итогах социально-экономического развития Чаа-Хольского кожу</w:t>
      </w:r>
      <w:r>
        <w:rPr>
          <w:rFonts w:ascii="Times New Roman" w:hAnsi="Times New Roman" w:cs="Times New Roman"/>
          <w:sz w:val="28"/>
          <w:szCs w:val="28"/>
        </w:rPr>
        <w:t>уна Республики Тыва за 1 квартал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2.Отчет об итогах социально-экономического развития 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кожууна Республики Тыва за 1 квартал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разместить на официальном сайте   Хурала представителей 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4.Контроль за исполнением настоящего решения возложить на комиссию по бюджету, экономике, финансово – налоговому контролю и предпринимательству Хурала представителей Чаа-Хольского кожууна Республики Тыва – (Седен А.М.)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5.Решение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Республики Тыва                                                                        А. Чамбал</w:t>
      </w:r>
    </w:p>
    <w:p w:rsidR="007B6F90" w:rsidRDefault="007B6F90"/>
    <w:p w:rsidR="00FC6E99" w:rsidRDefault="00FC6E99"/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6933"/>
      </w:tblGrid>
      <w:tr w:rsidR="00FC6E99" w:rsidRPr="00FC6E99" w:rsidTr="00925771">
        <w:trPr>
          <w:trHeight w:val="2149"/>
        </w:trPr>
        <w:tc>
          <w:tcPr>
            <w:tcW w:w="2956" w:type="dxa"/>
          </w:tcPr>
          <w:p w:rsidR="00FC6E99" w:rsidRPr="00FC6E99" w:rsidRDefault="00FC6E99" w:rsidP="00FC6E99">
            <w:pPr>
              <w:spacing w:after="160" w:line="259" w:lineRule="auto"/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</w:pPr>
          </w:p>
          <w:p w:rsidR="00FC6E99" w:rsidRPr="00FC6E99" w:rsidRDefault="00FC6E99" w:rsidP="00FC6E99">
            <w:pPr>
              <w:spacing w:after="160" w:line="259" w:lineRule="auto"/>
              <w:jc w:val="right"/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</w:pPr>
            <w:r w:rsidRPr="00FC6E99">
              <w:rPr>
                <w:rFonts w:ascii="Times New Roman" w:eastAsia="Century Gothic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B965AF" wp14:editId="3E7EB714">
                  <wp:extent cx="1689652" cy="1282148"/>
                  <wp:effectExtent l="0" t="0" r="6350" b="0"/>
                  <wp:docPr id="3" name="Рисунок 3" descr="F:\Users\DongakSD\Desktop\Tyva_Dzun-Khemchiksky_kozhuu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Users\DongakSD\Desktop\Tyva_Dzun-Khemchiksky_kozhuu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494" cy="131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3" w:type="dxa"/>
          </w:tcPr>
          <w:p w:rsidR="00FC6E99" w:rsidRPr="00FC6E99" w:rsidRDefault="00FC6E99" w:rsidP="00FC6E99">
            <w:pPr>
              <w:spacing w:after="160" w:line="259" w:lineRule="auto"/>
              <w:jc w:val="both"/>
              <w:rPr>
                <w:rFonts w:ascii="Times New Roman" w:eastAsia="Century Gothic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C6E99" w:rsidRPr="00FC6E99" w:rsidRDefault="00FC6E99" w:rsidP="00FC6E99">
            <w:pPr>
              <w:spacing w:after="160" w:line="259" w:lineRule="auto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</w:pPr>
            <w:r w:rsidRPr="00FC6E99">
              <w:rPr>
                <w:rFonts w:ascii="Times New Roman" w:eastAsia="Century Gothic" w:hAnsi="Times New Roman" w:cs="Times New Roman"/>
                <w:b/>
                <w:sz w:val="24"/>
                <w:szCs w:val="24"/>
                <w:lang w:eastAsia="en-US"/>
              </w:rPr>
              <w:t>Административный центр</w:t>
            </w:r>
            <w:r w:rsidRPr="00FC6E99"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C6E99"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  <w:softHyphen/>
              <w:t xml:space="preserve"> – поселок Чаа-Холь</w:t>
            </w:r>
          </w:p>
          <w:p w:rsidR="00FC6E99" w:rsidRPr="00FC6E99" w:rsidRDefault="00FC6E99" w:rsidP="00FC6E99">
            <w:pPr>
              <w:spacing w:after="160" w:line="259" w:lineRule="auto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</w:pPr>
            <w:r w:rsidRPr="00FC6E99">
              <w:rPr>
                <w:rFonts w:ascii="Times New Roman" w:eastAsia="Century Gothic" w:hAnsi="Times New Roman" w:cs="Times New Roman"/>
                <w:b/>
                <w:sz w:val="24"/>
                <w:szCs w:val="24"/>
                <w:lang w:eastAsia="en-US"/>
              </w:rPr>
              <w:t>Включает</w:t>
            </w:r>
            <w:r w:rsidRPr="00FC6E99"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  <w:t xml:space="preserve"> 4 сельских поселения </w:t>
            </w:r>
          </w:p>
          <w:p w:rsidR="00FC6E99" w:rsidRPr="00FC6E99" w:rsidRDefault="00FC6E99" w:rsidP="00FC6E99">
            <w:pPr>
              <w:spacing w:after="160" w:line="259" w:lineRule="auto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</w:pPr>
            <w:r w:rsidRPr="00FC6E99">
              <w:rPr>
                <w:rFonts w:ascii="Times New Roman" w:eastAsia="Century Gothic" w:hAnsi="Times New Roman" w:cs="Times New Roman"/>
                <w:b/>
                <w:sz w:val="24"/>
                <w:szCs w:val="24"/>
                <w:lang w:eastAsia="en-US"/>
              </w:rPr>
              <w:t>Площадь</w:t>
            </w:r>
            <w:r w:rsidRPr="00FC6E99"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  <w:t xml:space="preserve"> – 2 903,1 км²</w:t>
            </w:r>
          </w:p>
          <w:p w:rsidR="00FC6E99" w:rsidRPr="00FC6E99" w:rsidRDefault="00FC6E99" w:rsidP="00FC6E99">
            <w:pPr>
              <w:spacing w:after="160" w:line="259" w:lineRule="auto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</w:pPr>
            <w:r w:rsidRPr="00FC6E99">
              <w:rPr>
                <w:rFonts w:ascii="Times New Roman" w:eastAsia="Century Gothic" w:hAnsi="Times New Roman" w:cs="Times New Roman"/>
                <w:b/>
                <w:sz w:val="24"/>
                <w:szCs w:val="24"/>
                <w:lang w:eastAsia="en-US"/>
              </w:rPr>
              <w:t>Глава кожууна</w:t>
            </w:r>
            <w:r w:rsidRPr="00FC6E99"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  <w:t xml:space="preserve"> – Чамбал Арина Маадыр-ооловна</w:t>
            </w:r>
          </w:p>
          <w:p w:rsidR="00FC6E99" w:rsidRPr="00FC6E99" w:rsidRDefault="00FC6E99" w:rsidP="00FC6E99">
            <w:pPr>
              <w:spacing w:after="160" w:line="259" w:lineRule="auto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</w:pPr>
            <w:r w:rsidRPr="00FC6E99">
              <w:rPr>
                <w:rFonts w:ascii="Times New Roman" w:eastAsia="Century Gothic" w:hAnsi="Times New Roman" w:cs="Times New Roman"/>
                <w:b/>
                <w:sz w:val="24"/>
                <w:szCs w:val="24"/>
                <w:lang w:eastAsia="en-US"/>
              </w:rPr>
              <w:t>Председатель администрации</w:t>
            </w:r>
            <w:r w:rsidRPr="00FC6E99">
              <w:rPr>
                <w:rFonts w:ascii="Times New Roman" w:eastAsia="Century Gothic" w:hAnsi="Times New Roman" w:cs="Times New Roman"/>
                <w:sz w:val="24"/>
                <w:szCs w:val="24"/>
                <w:lang w:eastAsia="en-US"/>
              </w:rPr>
              <w:t xml:space="preserve"> – Баз-оол Радж Кызыл-оолович</w:t>
            </w:r>
          </w:p>
        </w:tc>
        <w:bookmarkStart w:id="0" w:name="_GoBack"/>
        <w:bookmarkEnd w:id="0"/>
      </w:tr>
    </w:tbl>
    <w:p w:rsidR="00FC6E99" w:rsidRPr="00FC6E99" w:rsidRDefault="00FC6E99" w:rsidP="00FC6E99">
      <w:pPr>
        <w:spacing w:after="0" w:line="240" w:lineRule="auto"/>
        <w:ind w:left="-284"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В рейтинге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муниципальных образований Республики Тыва по ключевым показателям социально-экономического развития, утвержденным распоряжением Правительства Республики Тыва от 17 июля 2019 г. № 320-р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Чаа-Хольский кожуун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за 1 полугодие 2021 г занимает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2 место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, в 2020 г. -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9 место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, в 2019 г. –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15 место.</w:t>
      </w:r>
    </w:p>
    <w:p w:rsidR="00FC6E99" w:rsidRPr="00FC6E99" w:rsidRDefault="00FC6E99" w:rsidP="00FC6E99">
      <w:pPr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0" wp14:anchorId="28681D94" wp14:editId="3D438FB5">
            <wp:simplePos x="0" y="0"/>
            <wp:positionH relativeFrom="column">
              <wp:posOffset>-133681</wp:posOffset>
            </wp:positionH>
            <wp:positionV relativeFrom="paragraph">
              <wp:posOffset>23743</wp:posOffset>
            </wp:positionV>
            <wp:extent cx="354497" cy="318053"/>
            <wp:effectExtent l="0" t="0" r="7620" b="6350"/>
            <wp:wrapNone/>
            <wp:docPr id="7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85" cy="319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Численность населения на 01 апреля 2022 г. – 7531 чел.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 ростом на 0,7% (+55 чел.) к 01 апреля 2021 г. (7476 чел.).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ECDD88" wp14:editId="10FB8EE3">
                <wp:simplePos x="0" y="0"/>
                <wp:positionH relativeFrom="column">
                  <wp:posOffset>1565910</wp:posOffset>
                </wp:positionH>
                <wp:positionV relativeFrom="paragraph">
                  <wp:posOffset>47487</wp:posOffset>
                </wp:positionV>
                <wp:extent cx="943886" cy="374374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886" cy="3743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E99" w:rsidRPr="00D70944" w:rsidRDefault="00FC6E99" w:rsidP="00FC6E9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7476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CDD8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123.3pt;margin-top:3.75pt;width:74.3pt;height:2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" filled="f" stroked="f">
                <v:textbox>
                  <w:txbxContent>
                    <w:p w:rsidR="00FC6E99" w:rsidRPr="00D70944" w:rsidRDefault="00FC6E99" w:rsidP="00FC6E99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7476 чел.</w:t>
                      </w:r>
                    </w:p>
                  </w:txbxContent>
                </v:textbox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A56432" wp14:editId="6D01A1CF">
                <wp:simplePos x="0" y="0"/>
                <wp:positionH relativeFrom="column">
                  <wp:posOffset>3007084</wp:posOffset>
                </wp:positionH>
                <wp:positionV relativeFrom="paragraph">
                  <wp:posOffset>47487</wp:posOffset>
                </wp:positionV>
                <wp:extent cx="964096" cy="318052"/>
                <wp:effectExtent l="0" t="0" r="0" b="63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096" cy="318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E99" w:rsidRPr="00D70944" w:rsidRDefault="00FC6E99" w:rsidP="00FC6E9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  7531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56432" id="Надпись 2" o:spid="_x0000_s1027" type="#_x0000_t202" style="position:absolute;left:0;text-align:left;margin-left:236.8pt;margin-top:3.75pt;width:75.9pt;height:25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" filled="f" stroked="f">
                <v:textbox>
                  <w:txbxContent>
                    <w:p w:rsidR="00FC6E99" w:rsidRPr="00D70944" w:rsidRDefault="00FC6E99" w:rsidP="00FC6E99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  7531 чел.</w:t>
                      </w:r>
                    </w:p>
                  </w:txbxContent>
                </v:textbox>
              </v:shape>
            </w:pict>
          </mc:Fallback>
        </mc:AlternateContent>
      </w:r>
    </w:p>
    <w:p w:rsidR="00FC6E99" w:rsidRPr="00FC6E99" w:rsidRDefault="00FC6E99" w:rsidP="00FC6E99">
      <w:pPr>
        <w:spacing w:after="0" w:line="240" w:lineRule="auto"/>
        <w:jc w:val="center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A9859F" wp14:editId="6C7815AD">
                <wp:simplePos x="0" y="0"/>
                <wp:positionH relativeFrom="column">
                  <wp:posOffset>3918170</wp:posOffset>
                </wp:positionH>
                <wp:positionV relativeFrom="paragraph">
                  <wp:posOffset>-1436</wp:posOffset>
                </wp:positionV>
                <wp:extent cx="828261" cy="268771"/>
                <wp:effectExtent l="0" t="0" r="10160" b="1714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8261" cy="2687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92456D" w:rsidRDefault="00FC6E99" w:rsidP="00FC6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рост на 0,7</w:t>
                            </w: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9859F" id="Прямоугольник 9" o:spid="_x0000_s1028" style="position:absolute;left:0;text-align:left;margin-left:308.5pt;margin-top:-.1pt;width:65.2pt;height:21.1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" fillcolor="window" strokecolor="#5b9bd5" strokeweight="1pt">
                <v:textbox>
                  <w:txbxContent>
                    <w:p w:rsidR="00FC6E99" w:rsidRPr="0092456D" w:rsidRDefault="00FC6E99" w:rsidP="00FC6E9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рост на 0,7</w:t>
                      </w: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w:drawing>
          <wp:inline distT="0" distB="0" distL="0" distR="0" wp14:anchorId="55E483DC" wp14:editId="3AA36C0F">
            <wp:extent cx="4085197" cy="920978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anchor distT="0" distB="0" distL="114300" distR="114300" simplePos="0" relativeHeight="251703296" behindDoc="0" locked="0" layoutInCell="1" allowOverlap="0" wp14:anchorId="2A754CD3" wp14:editId="7110F82A">
            <wp:simplePos x="0" y="0"/>
            <wp:positionH relativeFrom="column">
              <wp:posOffset>-132080</wp:posOffset>
            </wp:positionH>
            <wp:positionV relativeFrom="paragraph">
              <wp:posOffset>57150</wp:posOffset>
            </wp:positionV>
            <wp:extent cx="306705" cy="306705"/>
            <wp:effectExtent l="0" t="0" r="0" b="0"/>
            <wp:wrapNone/>
            <wp:docPr id="10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Возрастная структура населения на 01 апреля 2022 г: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- численность населения в трудоспособном возрасте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составляет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5218 чел.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(АППГ- 4047)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или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69,3%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в общей численности населения;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 моложе трудоспособного возраста –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2952 чел.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или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39,2%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(АППГ-2647)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 старше трудоспособного возраста –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639 чел.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или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0,8%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(АППГ-782).</w:t>
      </w: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0D6855" wp14:editId="24684F23">
                <wp:simplePos x="0" y="0"/>
                <wp:positionH relativeFrom="column">
                  <wp:posOffset>3694243</wp:posOffset>
                </wp:positionH>
                <wp:positionV relativeFrom="paragraph">
                  <wp:posOffset>24792</wp:posOffset>
                </wp:positionV>
                <wp:extent cx="45719" cy="45719"/>
                <wp:effectExtent l="0" t="0" r="12065" b="1206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E67470" w:rsidRDefault="00FC6E99" w:rsidP="00FC6E9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D6855" id="Прямоугольник 44" o:spid="_x0000_s1029" style="position:absolute;left:0;text-align:left;margin-left:290.9pt;margin-top:1.95pt;width:3.6pt;height:3.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" filled="f" strokecolor="red" strokeweight="1pt">
                <v:textbox>
                  <w:txbxContent>
                    <w:p w:rsidR="00FC6E99" w:rsidRPr="00E67470" w:rsidRDefault="00FC6E99" w:rsidP="00FC6E9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strike/>
          <w:noProof/>
          <w:color w:val="FF0000"/>
          <w:sz w:val="24"/>
          <w:szCs w:val="24"/>
          <w:highlight w:val="yellow"/>
        </w:rPr>
        <w:drawing>
          <wp:inline distT="0" distB="0" distL="0" distR="0" wp14:anchorId="50B0A56A" wp14:editId="23C6BA16">
            <wp:extent cx="5118652" cy="1620078"/>
            <wp:effectExtent l="0" t="0" r="635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C6E99" w:rsidRPr="00FC6E99" w:rsidRDefault="00FC6E99" w:rsidP="00FC6E99">
      <w:pPr>
        <w:spacing w:after="0" w:line="240" w:lineRule="auto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spacing w:after="0" w:line="240" w:lineRule="auto"/>
        <w:ind w:left="142" w:firstLine="142"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СОЦИАЛЬНЫЕ ПОКАЗАТЕЛИ КОЖУУНА</w:t>
      </w:r>
    </w:p>
    <w:p w:rsidR="00FC6E99" w:rsidRPr="00FC6E99" w:rsidRDefault="00FC6E99" w:rsidP="00FC6E99">
      <w:pPr>
        <w:spacing w:after="0" w:line="240" w:lineRule="auto"/>
        <w:ind w:firstLine="142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По состоянию на 01.04.2022 г. естественный прирост населения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составил 20 чел. (2021 г. – 11 чел.). За 1 квартал 2022 г. показатель составил 20 чел., что больше аналогичного периода 2021 года на 1,8%.</w:t>
      </w:r>
    </w:p>
    <w:p w:rsidR="00FC6E99" w:rsidRPr="00FC6E99" w:rsidRDefault="00FC6E99" w:rsidP="00FC6E99">
      <w:pPr>
        <w:spacing w:after="0" w:line="240" w:lineRule="auto"/>
        <w:ind w:left="142" w:firstLine="284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DDAB05" wp14:editId="67F6AE2A">
                <wp:simplePos x="0" y="0"/>
                <wp:positionH relativeFrom="page">
                  <wp:posOffset>2773017</wp:posOffset>
                </wp:positionH>
                <wp:positionV relativeFrom="paragraph">
                  <wp:posOffset>243039</wp:posOffset>
                </wp:positionV>
                <wp:extent cx="2404690" cy="486410"/>
                <wp:effectExtent l="0" t="0" r="72390" b="8509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4690" cy="4864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23B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2" o:spid="_x0000_s1026" type="#_x0000_t32" style="position:absolute;margin-left:218.35pt;margin-top:19.15pt;width:189.35pt;height:38.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" strokecolor="red">
                <v:stroke endarrow="block"/>
                <w10:wrap anchorx="page"/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inline distT="0" distB="0" distL="0" distR="0" wp14:anchorId="7D8468CE" wp14:editId="5BB5A816">
            <wp:extent cx="5724939" cy="1431235"/>
            <wp:effectExtent l="0" t="0" r="9525" b="1714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C6E99" w:rsidRPr="00FC6E99" w:rsidRDefault="00FC6E99" w:rsidP="00FC6E99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8720" behindDoc="0" locked="0" layoutInCell="1" allowOverlap="0" wp14:anchorId="62FE3A91" wp14:editId="4E19C01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85750" cy="285750"/>
            <wp:effectExtent l="0" t="0" r="0" b="0"/>
            <wp:wrapSquare wrapText="bothSides"/>
            <wp:docPr id="13" name="Рисунок 13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hAnsi="Times New Roman" w:cs="Times New Roman"/>
          <w:sz w:val="24"/>
          <w:szCs w:val="24"/>
        </w:rPr>
        <w:t xml:space="preserve">Численность населения получающих меры социальной поддержки составляет 2031 человек, По Чаа-Хольскому кожууну доля населения с доходами ниже прожиточного минимума составило - 27%. Управлением труда и социального развития Чаа-Хольского кожууна за 1 квартал 2022 года осуществлены </w:t>
      </w:r>
      <w:r w:rsidRPr="00FC6E99">
        <w:rPr>
          <w:rFonts w:ascii="Times New Roman" w:hAnsi="Times New Roman" w:cs="Times New Roman"/>
          <w:b/>
          <w:sz w:val="24"/>
          <w:szCs w:val="24"/>
        </w:rPr>
        <w:t>8 разных видов мер социальной поддержки</w:t>
      </w:r>
      <w:r w:rsidRPr="00FC6E99">
        <w:rPr>
          <w:rFonts w:ascii="Times New Roman" w:hAnsi="Times New Roman" w:cs="Times New Roman"/>
          <w:sz w:val="24"/>
          <w:szCs w:val="24"/>
        </w:rPr>
        <w:t xml:space="preserve">, всего профинансировано и выплачено средств из федерального и республиканского бюджетов </w:t>
      </w:r>
      <w:r w:rsidRPr="00FC6E99">
        <w:rPr>
          <w:rFonts w:ascii="Times New Roman" w:hAnsi="Times New Roman" w:cs="Times New Roman"/>
          <w:b/>
          <w:sz w:val="24"/>
          <w:szCs w:val="24"/>
        </w:rPr>
        <w:t>34 571 177</w:t>
      </w:r>
      <w:r w:rsidRPr="00FC6E99">
        <w:rPr>
          <w:rFonts w:ascii="Times New Roman" w:hAnsi="Times New Roman" w:cs="Times New Roman"/>
          <w:sz w:val="24"/>
          <w:szCs w:val="24"/>
        </w:rPr>
        <w:t xml:space="preserve"> </w:t>
      </w:r>
      <w:r w:rsidRPr="00FC6E99">
        <w:rPr>
          <w:rFonts w:ascii="Times New Roman" w:hAnsi="Times New Roman" w:cs="Times New Roman"/>
          <w:b/>
          <w:sz w:val="24"/>
          <w:szCs w:val="24"/>
        </w:rPr>
        <w:t>рублей 00 копеек.</w:t>
      </w:r>
    </w:p>
    <w:p w:rsidR="00FC6E99" w:rsidRPr="00FC6E99" w:rsidRDefault="00FC6E99" w:rsidP="00FC6E99">
      <w:pPr>
        <w:spacing w:after="16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69504" behindDoc="0" locked="0" layoutInCell="1" allowOverlap="0" wp14:anchorId="4CEA1B86" wp14:editId="4C2ECB3B">
            <wp:simplePos x="0" y="0"/>
            <wp:positionH relativeFrom="margin">
              <wp:posOffset>5467</wp:posOffset>
            </wp:positionH>
            <wp:positionV relativeFrom="paragraph">
              <wp:posOffset>-134648</wp:posOffset>
            </wp:positionV>
            <wp:extent cx="268356" cy="288235"/>
            <wp:effectExtent l="0" t="0" r="0" b="0"/>
            <wp:wrapNone/>
            <wp:docPr id="14" name="Рисунок 14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3" cy="285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Среднемесячная </w:t>
      </w: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номинальная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заработная плата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на 01 апреля 2022 году составила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39 214р.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и к 2021 г. возросла на 20 % (32896,6 руб.). 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>По сравнению со среднереспубликанским показателем меньше на 12 %. (РТ – 45079,6 руб.).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377153" wp14:editId="7C033D4A">
                <wp:simplePos x="0" y="0"/>
                <wp:positionH relativeFrom="margin">
                  <wp:posOffset>4696735</wp:posOffset>
                </wp:positionH>
                <wp:positionV relativeFrom="paragraph">
                  <wp:posOffset>96603</wp:posOffset>
                </wp:positionV>
                <wp:extent cx="1133061" cy="283210"/>
                <wp:effectExtent l="0" t="0" r="10160" b="2159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061" cy="2832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92456D" w:rsidRDefault="00FC6E99" w:rsidP="00FC6E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рост на 20%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77153" id="Прямоугольник 34" o:spid="_x0000_s1030" style="position:absolute;left:0;text-align:left;margin-left:369.8pt;margin-top:7.6pt;width:89.2pt;height:22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" fillcolor="window" strokecolor="#5b9bd5" strokeweight="1pt">
                <v:textbox>
                  <w:txbxContent>
                    <w:p w:rsidR="00FC6E99" w:rsidRPr="0092456D" w:rsidRDefault="00FC6E99" w:rsidP="00FC6E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рост на 20%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32C4E" wp14:editId="48D77FE1">
                <wp:simplePos x="0" y="0"/>
                <wp:positionH relativeFrom="page">
                  <wp:posOffset>2743200</wp:posOffset>
                </wp:positionH>
                <wp:positionV relativeFrom="paragraph">
                  <wp:posOffset>205934</wp:posOffset>
                </wp:positionV>
                <wp:extent cx="2385088" cy="417194"/>
                <wp:effectExtent l="0" t="57150" r="15240" b="2159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5088" cy="41719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6CF2E" id="Прямая со стрелкой 42" o:spid="_x0000_s1026" type="#_x0000_t32" style="position:absolute;margin-left:3in;margin-top:16.2pt;width:187.8pt;height:32.8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" strokecolor="#5b9bd5" strokeweight=".5pt">
                <v:stroke endarrow="block" joinstyle="miter"/>
                <w10:wrap anchorx="page"/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w:drawing>
          <wp:inline distT="0" distB="0" distL="0" distR="0" wp14:anchorId="0E51C8E3" wp14:editId="72946063">
            <wp:extent cx="5705061" cy="1222513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C6E99" w:rsidRPr="00FC6E99" w:rsidRDefault="00FC6E99" w:rsidP="00FC6E99">
      <w:pPr>
        <w:spacing w:after="0" w:line="259" w:lineRule="auto"/>
        <w:ind w:right="-370" w:firstLine="567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80768" behindDoc="0" locked="0" layoutInCell="1" allowOverlap="0" wp14:anchorId="4142B172" wp14:editId="369E4971">
            <wp:simplePos x="0" y="0"/>
            <wp:positionH relativeFrom="margin">
              <wp:posOffset>83820</wp:posOffset>
            </wp:positionH>
            <wp:positionV relativeFrom="paragraph">
              <wp:posOffset>-114935</wp:posOffset>
            </wp:positionV>
            <wp:extent cx="285750" cy="285750"/>
            <wp:effectExtent l="0" t="0" r="0" b="0"/>
            <wp:wrapNone/>
            <wp:docPr id="16" name="Рисунок 16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На регистрируемом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рынке труда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кожууна отмечена следующая динамика: </w:t>
      </w:r>
    </w:p>
    <w:p w:rsidR="00FC6E99" w:rsidRPr="00FC6E99" w:rsidRDefault="00FC6E99" w:rsidP="00FC6E99">
      <w:pPr>
        <w:tabs>
          <w:tab w:val="left" w:pos="284"/>
        </w:tabs>
        <w:spacing w:after="0" w:line="240" w:lineRule="auto"/>
        <w:ind w:right="-3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численность безработных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, зарегистрированных на учете в центре занятости населения, по состоянию на 01.04.2022 г. составила 300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чел., уменьшение на 140 чел. к уровню 2021 г. (160 чел.). </w: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right="-370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уровень регистрируемой безработицы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за 1 квартал 2022 г. составил 5,7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%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или уменьшение на 2,6% к уровню 2021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г.(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3,1%).</w: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744485" wp14:editId="1475A5AB">
                <wp:simplePos x="0" y="0"/>
                <wp:positionH relativeFrom="column">
                  <wp:posOffset>1843874</wp:posOffset>
                </wp:positionH>
                <wp:positionV relativeFrom="paragraph">
                  <wp:posOffset>207645</wp:posOffset>
                </wp:positionV>
                <wp:extent cx="2136140" cy="268053"/>
                <wp:effectExtent l="0" t="57150" r="16510" b="36830"/>
                <wp:wrapNone/>
                <wp:docPr id="304" name="Прямая со стрелкой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6140" cy="26805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3A29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45D70" id="Прямая со стрелкой 304" o:spid="_x0000_s1026" type="#_x0000_t32" style="position:absolute;margin-left:145.2pt;margin-top:16.35pt;width:168.2pt;height:21.1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" strokecolor="#8f9f95">
                <v:stroke endarrow="block"/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t xml:space="preserve">  </w: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inline distT="0" distB="0" distL="0" distR="0" wp14:anchorId="006154A3" wp14:editId="30F89794">
            <wp:extent cx="5446644" cy="983973"/>
            <wp:effectExtent l="0" t="0" r="20955" b="26035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 wp14:anchorId="4BDBE29B" wp14:editId="4D91345E">
            <wp:extent cx="286385" cy="28638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Миграция. 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>Миграционный прирост составил 51 чел. Выбыло 91 чел., прибыло 142 чел. (+ 51 чел.). (АППГ-выбыло 42, прибыло-188).</w: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right="-1" w:firstLine="425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63360" behindDoc="0" locked="0" layoutInCell="1" allowOverlap="0" wp14:anchorId="5692CEBE" wp14:editId="59122BA2">
            <wp:simplePos x="0" y="0"/>
            <wp:positionH relativeFrom="margin">
              <wp:align>left</wp:align>
            </wp:positionH>
            <wp:positionV relativeFrom="paragraph">
              <wp:posOffset>128270</wp:posOffset>
            </wp:positionV>
            <wp:extent cx="219075" cy="219075"/>
            <wp:effectExtent l="0" t="0" r="9525" b="9525"/>
            <wp:wrapNone/>
            <wp:docPr id="20" name="Рисунок 20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E99" w:rsidRPr="00FC6E99" w:rsidRDefault="00FC6E99" w:rsidP="00FC6E99">
      <w:pPr>
        <w:spacing w:after="0" w:line="256" w:lineRule="auto"/>
        <w:ind w:firstLine="426"/>
        <w:jc w:val="both"/>
        <w:rPr>
          <w:rFonts w:ascii="Times New Roman" w:eastAsia="Century Gothic" w:hAnsi="Times New Roman" w:cs="Times New Roman"/>
          <w:noProof/>
          <w:sz w:val="24"/>
          <w:szCs w:val="24"/>
        </w:rPr>
      </w:pP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Образование.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Количество общеобразовательных организаций –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4,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где обучаются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1173 чел.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Общая проектная мощность общеобразовательных организаций –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1576.</w:t>
      </w:r>
    </w:p>
    <w:p w:rsidR="00FC6E99" w:rsidRPr="00FC6E99" w:rsidRDefault="00FC6E99" w:rsidP="00FC6E99">
      <w:pPr>
        <w:spacing w:after="0" w:line="25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Дошкольное образование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На </w:t>
      </w: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апреля 2022 г.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доступность дошкольного образования – </w:t>
      </w: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100%.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в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 учреждениях дошкольного образования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посещающих детей на 1 апреля 2022 г. – </w:t>
      </w: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421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воспитанника </w:t>
      </w:r>
      <w:r w:rsidRPr="00FC6E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(на 2021 г. – 426 чел., 2020 г. – 429 чел., 2019 г. – 428 чел.), </w:t>
      </w: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в очереди – 263 ребенка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(на 2021 г. – 217 чел., 2020 г. – 292 чел., 2019 г. – 428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.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ind w:firstLine="708"/>
        <w:contextualSpacing/>
        <w:jc w:val="both"/>
        <w:rPr>
          <w:rFonts w:ascii="Times New Roman" w:eastAsia="Century Gothic" w:hAnsi="Times New Roman" w:cs="Times New Roman"/>
          <w:b/>
          <w:noProof/>
          <w:sz w:val="24"/>
          <w:szCs w:val="24"/>
        </w:rPr>
      </w:pP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0" wp14:anchorId="2920D32C" wp14:editId="6B521958">
            <wp:simplePos x="0" y="0"/>
            <wp:positionH relativeFrom="margin">
              <wp:posOffset>88900</wp:posOffset>
            </wp:positionH>
            <wp:positionV relativeFrom="paragraph">
              <wp:posOffset>-773</wp:posOffset>
            </wp:positionV>
            <wp:extent cx="285750" cy="285750"/>
            <wp:effectExtent l="0" t="0" r="0" b="0"/>
            <wp:wrapNone/>
            <wp:docPr id="21" name="Рисунок 21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</w:rPr>
        <w:t>Культура.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Всего в Чаа-Хольском районе функционирует 12 учреждений культуры:</w:t>
      </w:r>
      <w:r w:rsidRPr="00FC6E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>4 культурно-досуговых, 6 библиотечных, 2 детских школ искусств.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6E9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ab/>
      </w:r>
      <w:r w:rsidRPr="00FC6E99">
        <w:rPr>
          <w:rFonts w:ascii="Times New Roman" w:hAnsi="Times New Roman" w:cs="Times New Roman"/>
          <w:sz w:val="24"/>
          <w:lang w:val="tt-RU"/>
        </w:rPr>
        <w:t xml:space="preserve">Всего в культурно-досуговых учреждениях  штатных единиц -  47, специалисты – 20, технический перснонал-23. Из них:с высшим образованием – 16 чел., со средним специальным образованием –31 чел. 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C6E9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ab/>
      </w:r>
      <w:r w:rsidRPr="00FC6E99">
        <w:rPr>
          <w:rFonts w:ascii="Times New Roman" w:eastAsia="Calibri" w:hAnsi="Times New Roman" w:cs="Times New Roman"/>
          <w:sz w:val="24"/>
          <w:lang w:eastAsia="en-US"/>
        </w:rPr>
        <w:t>В Чаа-Хольском кожууне с 2022 года имеется один коллектив со званием «Народный»: фольклорный ансамбль «</w:t>
      </w:r>
      <w:proofErr w:type="spellStart"/>
      <w:r w:rsidRPr="00FC6E99">
        <w:rPr>
          <w:rFonts w:ascii="Times New Roman" w:eastAsia="Calibri" w:hAnsi="Times New Roman" w:cs="Times New Roman"/>
          <w:sz w:val="24"/>
          <w:lang w:eastAsia="en-US"/>
        </w:rPr>
        <w:t>Сулде</w:t>
      </w:r>
      <w:proofErr w:type="spellEnd"/>
      <w:r w:rsidRPr="00FC6E99">
        <w:rPr>
          <w:rFonts w:ascii="Times New Roman" w:eastAsia="Calibri" w:hAnsi="Times New Roman" w:cs="Times New Roman"/>
          <w:sz w:val="24"/>
          <w:lang w:eastAsia="en-US"/>
        </w:rPr>
        <w:t>» Дома культуры с. Чаа-Холь.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alibri" w:hAnsi="Times New Roman" w:cs="Times New Roman"/>
          <w:sz w:val="24"/>
          <w:lang w:eastAsia="en-US"/>
        </w:rPr>
        <w:lastRenderedPageBreak/>
        <w:tab/>
      </w:r>
      <w:r w:rsidRPr="00FC6E99">
        <w:rPr>
          <w:rFonts w:ascii="Times New Roman" w:hAnsi="Times New Roman" w:cs="Times New Roman"/>
          <w:bCs/>
          <w:sz w:val="24"/>
          <w:lang w:eastAsia="en-US"/>
        </w:rPr>
        <w:t xml:space="preserve">За 1 квартал 2022 года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культурно-досуговыми учреждениями Чаа-Хольского кожууна всего проведено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211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культурно-массовых мероприятий, из них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55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в офлайн,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156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в онлайн форматах (за 1 квартал 2021г. – 200). 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contextualSpacing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ab/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Увеличение количества мероприятий на 105,5% по сравнению с аналогичным периодом прошлого года (АППГ).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ab/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Общий охват посетителей составило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101531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человек, из них офлайн мероприятий –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1660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, онлайн-мероприятий –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99871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человек (за 1 квартал 2021г. – 55134).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Охват посетителей увеличился на 184% за счет онлайн просмотров.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6E9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ab/>
      </w:r>
      <w:r w:rsidRPr="00FC6E99">
        <w:rPr>
          <w:rFonts w:ascii="Times New Roman" w:eastAsia="Calibri" w:hAnsi="Times New Roman" w:cs="Times New Roman"/>
          <w:sz w:val="18"/>
          <w:lang w:eastAsia="en-US"/>
        </w:rPr>
        <w:t xml:space="preserve"> (</w:t>
      </w:r>
      <w:r w:rsidRPr="00FC6E99">
        <w:rPr>
          <w:rFonts w:ascii="Times New Roman" w:eastAsia="Calibri" w:hAnsi="Times New Roman" w:cs="Times New Roman"/>
          <w:i/>
          <w:sz w:val="18"/>
          <w:lang w:eastAsia="en-US"/>
        </w:rPr>
        <w:t>в соответствии с Указом Главы Республики Тыва от 06.07.2021 г. № 223, с изменениями от 08.09.2021 г. № 332 приостановлено до особого распоряжения проведение массовых зрелищных, развлекательных, культурных, общественно-политических, деловых, спортивных и иных мероприятий с очным присутствием граждан, включая коллективные и семейные торжества).</w:t>
      </w: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160" w:line="259" w:lineRule="auto"/>
        <w:contextualSpacing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spacing w:after="160" w:line="259" w:lineRule="auto"/>
        <w:contextualSpacing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0" wp14:anchorId="47A3476B" wp14:editId="5DF7B6DA">
            <wp:simplePos x="0" y="0"/>
            <wp:positionH relativeFrom="leftMargin">
              <wp:posOffset>606425</wp:posOffset>
            </wp:positionH>
            <wp:positionV relativeFrom="paragraph">
              <wp:posOffset>550545</wp:posOffset>
            </wp:positionV>
            <wp:extent cx="285750" cy="285750"/>
            <wp:effectExtent l="0" t="0" r="0" b="0"/>
            <wp:wrapSquare wrapText="bothSides"/>
            <wp:docPr id="22" name="Рисунок 22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ПОКАЗАТЕЛИ РЕАЛЬНОГО СЕКТОРА ЭКОНОМИКИ</w:t>
      </w: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Объём ввода жилищного строительства.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По состоянию на 01 апреля 2022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года  введено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237 кв. м.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или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26% при плане 900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кв.м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. (АППГ-288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кв.м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.).</w:t>
      </w:r>
    </w:p>
    <w:p w:rsidR="00FC6E99" w:rsidRPr="00FC6E99" w:rsidRDefault="00FC6E99" w:rsidP="00FC6E99">
      <w:pPr>
        <w:spacing w:after="0" w:line="240" w:lineRule="auto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spacing w:after="0" w:line="24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2EA104" wp14:editId="2EE3C56F">
                <wp:simplePos x="0" y="0"/>
                <wp:positionH relativeFrom="margin">
                  <wp:posOffset>4716614</wp:posOffset>
                </wp:positionH>
                <wp:positionV relativeFrom="paragraph">
                  <wp:posOffset>51932</wp:posOffset>
                </wp:positionV>
                <wp:extent cx="1411302" cy="314325"/>
                <wp:effectExtent l="0" t="0" r="17780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302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92456D" w:rsidRDefault="00FC6E99" w:rsidP="00FC6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сниж</w:t>
                            </w:r>
                            <w:proofErr w:type="spellEnd"/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на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0,82</w:t>
                            </w:r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 к 202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EA104" id="Прямоугольник 40" o:spid="_x0000_s1031" style="position:absolute;left:0;text-align:left;margin-left:371.4pt;margin-top:4.1pt;width:111.15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" fillcolor="window" strokecolor="red" strokeweight="1pt">
                <v:textbox>
                  <w:txbxContent>
                    <w:p w:rsidR="00FC6E99" w:rsidRPr="0092456D" w:rsidRDefault="00FC6E99" w:rsidP="00FC6E9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сниж</w:t>
                      </w:r>
                      <w:proofErr w:type="spellEnd"/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на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0,82</w:t>
                      </w:r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 к 202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г.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Ввод жилья, кв. м.</w: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t xml:space="preserve"> </w:t>
      </w:r>
    </w:p>
    <w:p w:rsidR="00FC6E99" w:rsidRPr="00FC6E99" w:rsidRDefault="00FC6E99" w:rsidP="00FC6E99">
      <w:pPr>
        <w:tabs>
          <w:tab w:val="left" w:pos="993"/>
        </w:tabs>
        <w:spacing w:after="160" w:line="259" w:lineRule="auto"/>
        <w:contextualSpacing/>
        <w:jc w:val="center"/>
        <w:outlineLvl w:val="0"/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1A08E4" wp14:editId="48D4144E">
                <wp:simplePos x="0" y="0"/>
                <wp:positionH relativeFrom="column">
                  <wp:posOffset>2390858</wp:posOffset>
                </wp:positionH>
                <wp:positionV relativeFrom="paragraph">
                  <wp:posOffset>244420</wp:posOffset>
                </wp:positionV>
                <wp:extent cx="1598930" cy="92075"/>
                <wp:effectExtent l="0" t="0" r="77470" b="984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8930" cy="92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1B91D" id="Прямая со стрелкой 5" o:spid="_x0000_s1026" type="#_x0000_t32" style="position:absolute;margin-left:188.25pt;margin-top:19.25pt;width:125.9pt;height: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" strokecolor="red" strokeweight=".5pt">
                <v:stroke endarrow="block" joinstyle="miter"/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inline distT="0" distB="0" distL="0" distR="0" wp14:anchorId="0B1BC962" wp14:editId="44096E4C">
            <wp:extent cx="4353339" cy="795130"/>
            <wp:effectExtent l="0" t="0" r="9525" b="2413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C6E99" w:rsidRPr="00FC6E99" w:rsidRDefault="00FC6E99" w:rsidP="00FC6E99">
      <w:pPr>
        <w:tabs>
          <w:tab w:val="left" w:pos="993"/>
        </w:tabs>
        <w:spacing w:after="160" w:line="259" w:lineRule="auto"/>
        <w:contextualSpacing/>
        <w:outlineLvl w:val="0"/>
        <w:rPr>
          <w:rFonts w:ascii="Times New Roman" w:eastAsia="Century Gothic" w:hAnsi="Times New Roman" w:cs="Times New Roman"/>
          <w:b/>
          <w:color w:val="000000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8D92E34" wp14:editId="7ECE5D80">
            <wp:extent cx="286385" cy="280670"/>
            <wp:effectExtent l="0" t="0" r="0" b="508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>Количество семей, улучшивших жилищные условия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в 2022 году в рамках реализации подпрограммы «Обеспечение жильем молодых семей» на получение социальной выплаты выданы сертификаты 2 молодым семьям на сумму 2268,0 тыс. рублей.</w:t>
      </w:r>
    </w:p>
    <w:p w:rsidR="00FC6E99" w:rsidRPr="00FC6E99" w:rsidRDefault="00FC6E99" w:rsidP="00FC6E99">
      <w:pPr>
        <w:spacing w:after="160" w:line="259" w:lineRule="auto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DE5E4D2" wp14:editId="078826BB">
            <wp:extent cx="286385" cy="280670"/>
            <wp:effectExtent l="0" t="0" r="0" b="508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В рамках проекта </w:t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>«Формирование комфортной городской среды»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В Чаа-Хольском кожууне в 2022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году предусмотрено строительство спортивной площадки по ул. Новая села Чаа-Холь. По сметной документации предусмотрено 1 020 099 рублей, из них 10 100 рублей из местного бюджета.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01.03.2022. года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заключен  муниципальный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контракт № 0312300027522000001 на  устройство универсальной-спортивной  игровой площадки с.Чаа-Холь на сумму 1014998,5 рублей , подрядчиком победителем признан  участник ООО «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Намзырай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», ген. директор  Лопсан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Кежик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-оол  Александрович.</w:t>
      </w:r>
    </w:p>
    <w:p w:rsidR="00FC6E99" w:rsidRPr="00FC6E99" w:rsidRDefault="00FC6E99" w:rsidP="00FC6E99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FC6E99">
        <w:rPr>
          <w:rFonts w:ascii="Times New Roman" w:eastAsia="Century Gothic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D4290A1" wp14:editId="4DB328E9">
            <wp:extent cx="286385" cy="280670"/>
            <wp:effectExtent l="0" t="0" r="0" b="508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hAnsi="Times New Roman" w:cs="Times New Roman"/>
          <w:b/>
          <w:color w:val="000000"/>
          <w:sz w:val="24"/>
          <w:szCs w:val="24"/>
        </w:rPr>
        <w:t>По обеспечению жилыми помещениями детей-сирот</w:t>
      </w:r>
      <w:r w:rsidRPr="00FC6E99">
        <w:rPr>
          <w:rFonts w:ascii="Times New Roman" w:hAnsi="Times New Roman" w:cs="Times New Roman"/>
          <w:color w:val="000000"/>
          <w:sz w:val="24"/>
          <w:szCs w:val="24"/>
        </w:rPr>
        <w:t xml:space="preserve"> в реестре детей-сирот и детей, оставшихся без попечения родителей, подлежащие обеспечению жилыми помещениями состоят 75 человек. (АППГ-77 чел.)</w:t>
      </w:r>
    </w:p>
    <w:p w:rsidR="00FC6E99" w:rsidRPr="00FC6E99" w:rsidRDefault="00FC6E99" w:rsidP="00FC6E99">
      <w:pPr>
        <w:spacing w:after="0" w:line="240" w:lineRule="auto"/>
        <w:ind w:left="-142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E99">
        <w:rPr>
          <w:rFonts w:ascii="Times New Roman" w:hAnsi="Times New Roman" w:cs="Times New Roman"/>
          <w:color w:val="000000"/>
          <w:sz w:val="24"/>
          <w:szCs w:val="24"/>
        </w:rPr>
        <w:t>В 2022 году в Чаа-Хольском кожууне построят 2 дома, (АППГ-4). ИП Даваа Б.Н.</w:t>
      </w:r>
    </w:p>
    <w:p w:rsidR="00FC6E99" w:rsidRPr="00FC6E99" w:rsidRDefault="00FC6E99" w:rsidP="00FC6E99">
      <w:pPr>
        <w:spacing w:after="160" w:line="259" w:lineRule="auto"/>
        <w:rPr>
          <w:rFonts w:ascii="Times New Roman" w:eastAsia="Century Gothic" w:hAnsi="Times New Roman" w:cs="Times New Roman"/>
          <w:b/>
          <w:color w:val="000000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spacing w:after="160" w:line="259" w:lineRule="auto"/>
        <w:ind w:firstLine="284"/>
        <w:jc w:val="both"/>
        <w:rPr>
          <w:rFonts w:ascii="Times New Roman" w:eastAsia="Century Gothic" w:hAnsi="Times New Roman" w:cs="Times New Roman"/>
          <w:b/>
          <w:sz w:val="28"/>
          <w:szCs w:val="28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D3543DD" wp14:editId="2F797198">
            <wp:extent cx="288235" cy="278296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94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В рамках национального проекта «Культура»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в 2022 году на территории Чаа-Хольского кожууна в с. Ак-Дуруг сельский филиал им.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М.Олчей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-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оол  вошел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в число победителей по дополнительному набору на создание модельной библиотеки нового типа по национальному проекту «Культура».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На  создание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 модельной библиотеки из  федерального бюджета выделяется 5 млн. рублей. На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софинансирование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 из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местного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lastRenderedPageBreak/>
        <w:t xml:space="preserve">бюджета   предусмотрено 700 000 рублей. На эти финансовые средства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будет  сделан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капитальный ремонт здания библиотеки. Работы по модернизации библиотеки уже ведутся. Процедуру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контрактования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 проводит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Управление культуры и искусства администрации Чаа-Хольского кожууна. 24.03.2022 года извещение о проведении запрос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котировок  на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ремонт библиотеки МБУ ЦБС Чаа-Хольского кожууна РТ находящегося по адресу: село Ак-Дуруг ул. Ленина  5а размещено в ЕИС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госзакупки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. НМЦК-2 499 946 рублей. </w:t>
      </w:r>
    </w:p>
    <w:p w:rsidR="00FC6E99" w:rsidRPr="00FC6E99" w:rsidRDefault="00FC6E99" w:rsidP="00FC6E99">
      <w:pPr>
        <w:spacing w:after="160" w:line="259" w:lineRule="auto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610794E1" wp14:editId="7AE77292">
            <wp:extent cx="286385" cy="280670"/>
            <wp:effectExtent l="0" t="0" r="0" b="508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В рамках национального проекта «Образование»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в 2022 году на территории Чаа-Хольского кожууна будет построена спортивная площадка в школе с. Шанчы. Объект появится возле школы, в которой обучается 18 детей. На площадке будут установлены тренажёры для занятия спортом и активного отдыха. Из регионального бюджета для реализации проекта будут предусмотрены 1 000 200 рублей. Проектная документация на размещение закупки устройства универсальной спортивной площадки МБОУ ООШ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с.Шанчы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подготовлена. Закупка будет размещена после 25.03.2022 г. Заказчик МБОУ ООШ с. Шанчы.</w: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1C234E64" wp14:editId="118315D7">
            <wp:extent cx="286385" cy="280670"/>
            <wp:effectExtent l="0" t="0" r="0" b="508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 xml:space="preserve">Территориальное планирование. 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Генеральные планы всех поселений Чаа-Хольского кожууна составлены в 2012-2014 гг. А В 2021 году в рамках госпрограммы «Обеспечение жителей РТ доступным и комфортным жильем на 2021-2025 годы», утв. Постановлением Правительства РТ от 09.12.2020 г. № 6165, выделены субсидии из республиканского бюджета Чаа-Хольскому кожууна на корректировку генпланов в размере                      1 046 тыс. руб. Генеральные планы разработаны и готовы для утверждения. </w: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68480" behindDoc="0" locked="0" layoutInCell="1" allowOverlap="0" wp14:anchorId="6CE9A5D4" wp14:editId="5A8BB637">
            <wp:simplePos x="0" y="0"/>
            <wp:positionH relativeFrom="leftMargin">
              <wp:posOffset>626441</wp:posOffset>
            </wp:positionH>
            <wp:positionV relativeFrom="paragraph">
              <wp:posOffset>59165</wp:posOffset>
            </wp:positionV>
            <wp:extent cx="285750" cy="285750"/>
            <wp:effectExtent l="0" t="0" r="0" b="0"/>
            <wp:wrapNone/>
            <wp:docPr id="33" name="Рисунок 33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A5417" wp14:editId="1ED8D6B7">
                <wp:simplePos x="0" y="0"/>
                <wp:positionH relativeFrom="column">
                  <wp:posOffset>850265</wp:posOffset>
                </wp:positionH>
                <wp:positionV relativeFrom="paragraph">
                  <wp:posOffset>181610</wp:posOffset>
                </wp:positionV>
                <wp:extent cx="0" cy="123825"/>
                <wp:effectExtent l="0" t="0" r="1905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22B213" id="Прямая соединительная линия 5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14.3pt" to="66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" strokecolor="#5b9bd5" strokeweight=".5pt">
                <v:stroke joinstyle="miter"/>
              </v:line>
            </w:pict>
          </mc:Fallback>
        </mc:AlternateConten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B1F495" wp14:editId="6900EA9E">
                <wp:simplePos x="0" y="0"/>
                <wp:positionH relativeFrom="column">
                  <wp:posOffset>850265</wp:posOffset>
                </wp:positionH>
                <wp:positionV relativeFrom="paragraph">
                  <wp:posOffset>181610</wp:posOffset>
                </wp:positionV>
                <wp:extent cx="0" cy="123825"/>
                <wp:effectExtent l="0" t="0" r="19050" b="28575"/>
                <wp:wrapNone/>
                <wp:docPr id="309" name="Прямая соединительная линия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AC1DFC" id="Прямая соединительная линия 309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14.3pt" to="66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" strokecolor="#5b9bd5" strokeweight=".5pt">
                <v:stroke joinstyle="miter"/>
              </v:lin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Объем инвестиций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в основной капитал (без учета бюджетных средств) в 2022 г. составил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1,29 млн. руб. 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Количество субъектов малого и среднего предпринимательства,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сведения о которых содержатся в Едином реестре на 01 апреля 2022 г. составило 103 ед., что меньше на 3 ед. меньше аналогичного периода прошлого года – 106 ед.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359E37" wp14:editId="1B0396A0">
                <wp:simplePos x="0" y="0"/>
                <wp:positionH relativeFrom="margin">
                  <wp:posOffset>2460432</wp:posOffset>
                </wp:positionH>
                <wp:positionV relativeFrom="paragraph">
                  <wp:posOffset>102263</wp:posOffset>
                </wp:positionV>
                <wp:extent cx="45719" cy="45719"/>
                <wp:effectExtent l="0" t="0" r="12065" b="120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92456D" w:rsidRDefault="00FC6E99" w:rsidP="00FC6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59E37" id="Прямоугольник 23" o:spid="_x0000_s1032" style="position:absolute;left:0;text-align:left;margin-left:193.75pt;margin-top:8.05pt;width:3.6pt;height:3.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" fillcolor="window" strokecolor="#5b9bd5" strokeweight="1pt">
                <v:textbox>
                  <w:txbxContent>
                    <w:p w:rsidR="00FC6E99" w:rsidRPr="0092456D" w:rsidRDefault="00FC6E99" w:rsidP="00FC6E9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                                    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2021 г.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                                        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2022 г.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B62827" wp14:editId="2E2F4A91">
                <wp:simplePos x="0" y="0"/>
                <wp:positionH relativeFrom="margin">
                  <wp:posOffset>1059014</wp:posOffset>
                </wp:positionH>
                <wp:positionV relativeFrom="paragraph">
                  <wp:posOffset>106901</wp:posOffset>
                </wp:positionV>
                <wp:extent cx="45719" cy="45719"/>
                <wp:effectExtent l="0" t="0" r="12065" b="1206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92456D" w:rsidRDefault="00FC6E99" w:rsidP="00FC6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62827" id="Прямоугольник 25" o:spid="_x0000_s1033" style="position:absolute;left:0;text-align:left;margin-left:83.4pt;margin-top:8.4pt;width:3.6pt;height:3.6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" fillcolor="window" strokecolor="#ed7d31" strokeweight="1pt">
                <v:textbox>
                  <w:txbxContent>
                    <w:p w:rsidR="00FC6E99" w:rsidRPr="0092456D" w:rsidRDefault="00FC6E99" w:rsidP="00FC6E9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4C73D1" wp14:editId="7B03FC47">
                <wp:simplePos x="0" y="0"/>
                <wp:positionH relativeFrom="column">
                  <wp:posOffset>2559823</wp:posOffset>
                </wp:positionH>
                <wp:positionV relativeFrom="paragraph">
                  <wp:posOffset>21728</wp:posOffset>
                </wp:positionV>
                <wp:extent cx="1033311" cy="457200"/>
                <wp:effectExtent l="0" t="19050" r="33655" b="38100"/>
                <wp:wrapNone/>
                <wp:docPr id="36" name="Стрелка вправо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311" cy="45720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FC6E99" w:rsidRDefault="00FC6E99" w:rsidP="00FC6E99">
                            <w:pPr>
                              <w:jc w:val="center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C6E99">
                              <w:rPr>
                                <w:rFonts w:ascii="Times New Roman" w:hAnsi="Times New Roman" w:cs="Times New Roman"/>
                                <w:color w:val="FFFFFF"/>
                                <w:sz w:val="16"/>
                                <w:szCs w:val="16"/>
                              </w:rPr>
                              <w:t>Сниж</w:t>
                            </w:r>
                            <w:proofErr w:type="spellEnd"/>
                            <w:r w:rsidRPr="00FC6E99">
                              <w:rPr>
                                <w:rFonts w:ascii="Times New Roman" w:hAnsi="Times New Roman" w:cs="Times New Roman"/>
                                <w:color w:val="FFFFFF"/>
                                <w:sz w:val="16"/>
                                <w:szCs w:val="16"/>
                              </w:rPr>
                              <w:t>. на 3</w:t>
                            </w:r>
                            <w:r w:rsidRPr="00FC6E99">
                              <w:rPr>
                                <w:color w:val="FFFFFF"/>
                                <w:sz w:val="16"/>
                                <w:szCs w:val="16"/>
                              </w:rPr>
                              <w:t xml:space="preserve"> 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C73D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6" o:spid="_x0000_s1034" type="#_x0000_t13" style="position:absolute;left:0;text-align:left;margin-left:201.55pt;margin-top:1.7pt;width:81.3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" adj="16821" fillcolor="#5b9bd5" strokecolor="#41719c" strokeweight="1pt">
                <v:textbox>
                  <w:txbxContent>
                    <w:p w:rsidR="00FC6E99" w:rsidRPr="00FC6E99" w:rsidRDefault="00FC6E99" w:rsidP="00FC6E99">
                      <w:pPr>
                        <w:jc w:val="center"/>
                        <w:rPr>
                          <w:color w:val="FFFFFF"/>
                          <w:sz w:val="16"/>
                          <w:szCs w:val="16"/>
                        </w:rPr>
                      </w:pPr>
                      <w:proofErr w:type="spellStart"/>
                      <w:r w:rsidRPr="00FC6E99">
                        <w:rPr>
                          <w:rFonts w:ascii="Times New Roman" w:hAnsi="Times New Roman" w:cs="Times New Roman"/>
                          <w:color w:val="FFFFFF"/>
                          <w:sz w:val="16"/>
                          <w:szCs w:val="16"/>
                        </w:rPr>
                        <w:t>Сниж</w:t>
                      </w:r>
                      <w:proofErr w:type="spellEnd"/>
                      <w:r w:rsidRPr="00FC6E99">
                        <w:rPr>
                          <w:rFonts w:ascii="Times New Roman" w:hAnsi="Times New Roman" w:cs="Times New Roman"/>
                          <w:color w:val="FFFFFF"/>
                          <w:sz w:val="16"/>
                          <w:szCs w:val="16"/>
                        </w:rPr>
                        <w:t>. на 3</w:t>
                      </w:r>
                      <w:r w:rsidRPr="00FC6E99">
                        <w:rPr>
                          <w:color w:val="FFFFFF"/>
                          <w:sz w:val="16"/>
                          <w:szCs w:val="16"/>
                        </w:rPr>
                        <w:t xml:space="preserve"> ед.</w:t>
                      </w:r>
                    </w:p>
                  </w:txbxContent>
                </v:textbox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F22A73" wp14:editId="7F5364F3">
                <wp:simplePos x="0" y="0"/>
                <wp:positionH relativeFrom="page">
                  <wp:posOffset>4442791</wp:posOffset>
                </wp:positionH>
                <wp:positionV relativeFrom="paragraph">
                  <wp:posOffset>31667</wp:posOffset>
                </wp:positionV>
                <wp:extent cx="952776" cy="457200"/>
                <wp:effectExtent l="0" t="0" r="19050" b="1905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776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8F4D19" w:rsidRDefault="00FC6E99" w:rsidP="00FC6E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F0C2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103</w:t>
                            </w:r>
                            <w:r w:rsidRPr="00957F5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ед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F22A73" id="Скругленный прямоугольник 35" o:spid="_x0000_s1035" style="position:absolute;left:0;text-align:left;margin-left:349.85pt;margin-top:2.5pt;width:7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" fillcolor="window" strokecolor="#4472c4" strokeweight="1pt">
                <v:stroke joinstyle="miter"/>
                <v:textbox>
                  <w:txbxContent>
                    <w:p w:rsidR="00FC6E99" w:rsidRPr="008F4D19" w:rsidRDefault="00FC6E99" w:rsidP="00FC6E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AF0C2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103</w:t>
                      </w:r>
                      <w:r w:rsidRPr="00957F5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ед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54C30D" wp14:editId="77CB9E77">
                <wp:simplePos x="0" y="0"/>
                <wp:positionH relativeFrom="page">
                  <wp:posOffset>2266122</wp:posOffset>
                </wp:positionH>
                <wp:positionV relativeFrom="paragraph">
                  <wp:posOffset>31667</wp:posOffset>
                </wp:positionV>
                <wp:extent cx="903329" cy="457200"/>
                <wp:effectExtent l="0" t="0" r="11430" b="19050"/>
                <wp:wrapNone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29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8F4D19" w:rsidRDefault="00FC6E99" w:rsidP="00FC6E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106 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54C30D" id="Скругленный прямоугольник 37" o:spid="_x0000_s1036" style="position:absolute;left:0;text-align:left;margin-left:178.45pt;margin-top:2.5pt;width:71.15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" fillcolor="window" strokecolor="#70ad47" strokeweight="1pt">
                <v:stroke joinstyle="miter"/>
                <v:textbox>
                  <w:txbxContent>
                    <w:p w:rsidR="00FC6E99" w:rsidRPr="008F4D19" w:rsidRDefault="00FC6E99" w:rsidP="00FC6E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106 ед.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8B25C7" wp14:editId="4A352885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1314450" cy="447675"/>
                <wp:effectExtent l="0" t="0" r="19050" b="28575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8F4D19" w:rsidRDefault="00FC6E99" w:rsidP="00FC6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Количество субъектов МСП</w:t>
                            </w:r>
                            <w:r w:rsidRPr="008F4D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8B25C7" id="Скругленный прямоугольник 45" o:spid="_x0000_s1037" style="position:absolute;left:0;text-align:left;margin-left:0;margin-top:2.1pt;width:103.5pt;height:35.25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FC6E99" w:rsidRPr="008F4D19" w:rsidRDefault="00FC6E99" w:rsidP="00FC6E9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Количество субъектов МСП</w:t>
                      </w:r>
                      <w:r w:rsidRPr="008F4D19">
                        <w:rPr>
                          <w:rFonts w:ascii="Times New Roman" w:hAnsi="Times New Roman" w:cs="Times New Roman"/>
                          <w:sz w:val="20"/>
                          <w:szCs w:val="20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zh-CN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605F5D" wp14:editId="303765F4">
                <wp:simplePos x="0" y="0"/>
                <wp:positionH relativeFrom="column">
                  <wp:posOffset>2649274</wp:posOffset>
                </wp:positionH>
                <wp:positionV relativeFrom="paragraph">
                  <wp:posOffset>82357</wp:posOffset>
                </wp:positionV>
                <wp:extent cx="997723" cy="457200"/>
                <wp:effectExtent l="0" t="19050" r="31115" b="38100"/>
                <wp:wrapNone/>
                <wp:docPr id="48" name="Стрелка вправо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723" cy="45720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FC6E99" w:rsidRDefault="00FC6E99" w:rsidP="00FC6E99">
                            <w:pPr>
                              <w:jc w:val="center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C6E99">
                              <w:rPr>
                                <w:color w:val="FFFFFF"/>
                                <w:sz w:val="16"/>
                                <w:szCs w:val="16"/>
                              </w:rPr>
                              <w:t xml:space="preserve">Рост </w:t>
                            </w:r>
                            <w:r w:rsidRPr="00FC6E99">
                              <w:rPr>
                                <w:rFonts w:ascii="Times New Roman" w:hAnsi="Times New Roman" w:cs="Times New Roman"/>
                                <w:color w:val="FFFFFF"/>
                                <w:sz w:val="16"/>
                                <w:szCs w:val="16"/>
                              </w:rPr>
                              <w:t>на</w:t>
                            </w:r>
                            <w:r w:rsidRPr="00FC6E99">
                              <w:rPr>
                                <w:color w:val="FFFFFF"/>
                                <w:sz w:val="16"/>
                                <w:szCs w:val="16"/>
                              </w:rPr>
                              <w:t xml:space="preserve"> 1,2%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05F5D" id="Стрелка вправо 48" o:spid="_x0000_s1038" type="#_x0000_t13" style="position:absolute;left:0;text-align:left;margin-left:208.6pt;margin-top:6.5pt;width:78.5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" adj="16651" fillcolor="#5b9bd5" strokecolor="#41719c" strokeweight="1pt">
                <v:textbox>
                  <w:txbxContent>
                    <w:p w:rsidR="00FC6E99" w:rsidRPr="00FC6E99" w:rsidRDefault="00FC6E99" w:rsidP="00FC6E99">
                      <w:pPr>
                        <w:jc w:val="center"/>
                        <w:rPr>
                          <w:color w:val="FFFFFF"/>
                          <w:sz w:val="16"/>
                          <w:szCs w:val="16"/>
                        </w:rPr>
                      </w:pPr>
                      <w:r w:rsidRPr="00FC6E99">
                        <w:rPr>
                          <w:color w:val="FFFFFF"/>
                          <w:sz w:val="16"/>
                          <w:szCs w:val="16"/>
                        </w:rPr>
                        <w:t xml:space="preserve">Рост </w:t>
                      </w:r>
                      <w:r w:rsidRPr="00FC6E99">
                        <w:rPr>
                          <w:rFonts w:ascii="Times New Roman" w:hAnsi="Times New Roman" w:cs="Times New Roman"/>
                          <w:color w:val="FFFFFF"/>
                          <w:sz w:val="16"/>
                          <w:szCs w:val="16"/>
                        </w:rPr>
                        <w:t>на</w:t>
                      </w:r>
                      <w:r w:rsidRPr="00FC6E99">
                        <w:rPr>
                          <w:color w:val="FFFFFF"/>
                          <w:sz w:val="16"/>
                          <w:szCs w:val="16"/>
                        </w:rPr>
                        <w:t xml:space="preserve"> 1,2%</w:t>
                      </w:r>
                    </w:p>
                  </w:txbxContent>
                </v:textbox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4EFC29" wp14:editId="692C8569">
                <wp:simplePos x="0" y="0"/>
                <wp:positionH relativeFrom="page">
                  <wp:posOffset>4502426</wp:posOffset>
                </wp:positionH>
                <wp:positionV relativeFrom="paragraph">
                  <wp:posOffset>92296</wp:posOffset>
                </wp:positionV>
                <wp:extent cx="893500" cy="447675"/>
                <wp:effectExtent l="0" t="0" r="20955" b="28575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5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8F4D19" w:rsidRDefault="00FC6E99" w:rsidP="00FC6E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249,6 млн.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4EFC29" id="Скругленный прямоугольник 47" o:spid="_x0000_s1039" style="position:absolute;left:0;text-align:left;margin-left:354.5pt;margin-top:7.25pt;width:70.35pt;height:35.2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" fillcolor="window" strokecolor="#4472c4" strokeweight="1pt">
                <v:stroke joinstyle="miter"/>
                <v:textbox>
                  <w:txbxContent>
                    <w:p w:rsidR="00FC6E99" w:rsidRPr="008F4D19" w:rsidRDefault="00FC6E99" w:rsidP="00FC6E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249,6 млн. руб.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070926" wp14:editId="64F6E83F">
                <wp:simplePos x="0" y="0"/>
                <wp:positionH relativeFrom="page">
                  <wp:posOffset>2345635</wp:posOffset>
                </wp:positionH>
                <wp:positionV relativeFrom="paragraph">
                  <wp:posOffset>82357</wp:posOffset>
                </wp:positionV>
                <wp:extent cx="822822" cy="438150"/>
                <wp:effectExtent l="0" t="0" r="15875" b="19050"/>
                <wp:wrapNone/>
                <wp:docPr id="294" name="Скругленный прямоугольник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822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8F4D19" w:rsidRDefault="00FC6E99" w:rsidP="00FC6E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212,9 млн.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070926" id="Скругленный прямоугольник 294" o:spid="_x0000_s1040" style="position:absolute;left:0;text-align:left;margin-left:184.7pt;margin-top:6.5pt;width:64.8pt;height:34.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" fillcolor="window" strokecolor="#70ad47" strokeweight="1pt">
                <v:stroke joinstyle="miter"/>
                <v:textbox>
                  <w:txbxContent>
                    <w:p w:rsidR="00FC6E99" w:rsidRPr="008F4D19" w:rsidRDefault="00FC6E99" w:rsidP="00FC6E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212,9 млн. руб.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389306" wp14:editId="686D3AB9">
                <wp:simplePos x="0" y="0"/>
                <wp:positionH relativeFrom="margin">
                  <wp:posOffset>2159</wp:posOffset>
                </wp:positionH>
                <wp:positionV relativeFrom="paragraph">
                  <wp:posOffset>89408</wp:posOffset>
                </wp:positionV>
                <wp:extent cx="1314450" cy="447675"/>
                <wp:effectExtent l="0" t="0" r="19050" b="28575"/>
                <wp:wrapNone/>
                <wp:docPr id="295" name="Скругленный прямоугольник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8F4D19" w:rsidRDefault="00FC6E99" w:rsidP="00FC6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Объем </w:t>
                            </w:r>
                            <w:proofErr w:type="spellStart"/>
                            <w:r w:rsidRPr="000A6A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пром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0A6A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производства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389306" id="Скругленный прямоугольник 295" o:spid="_x0000_s1041" style="position:absolute;left:0;text-align:left;margin-left:.15pt;margin-top:7.05pt;width:103.5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FC6E99" w:rsidRPr="008F4D19" w:rsidRDefault="00FC6E99" w:rsidP="00FC6E9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Объем </w:t>
                      </w:r>
                      <w:proofErr w:type="spellStart"/>
                      <w:r w:rsidRPr="000A6A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пром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0A6A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производства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 О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99200" behindDoc="0" locked="0" layoutInCell="1" allowOverlap="0" wp14:anchorId="4172BAA0" wp14:editId="696E69C8">
            <wp:simplePos x="0" y="0"/>
            <wp:positionH relativeFrom="margin">
              <wp:posOffset>-109681</wp:posOffset>
            </wp:positionH>
            <wp:positionV relativeFrom="paragraph">
              <wp:posOffset>76918</wp:posOffset>
            </wp:positionV>
            <wp:extent cx="347869" cy="241264"/>
            <wp:effectExtent l="0" t="0" r="0" b="6985"/>
            <wp:wrapNone/>
            <wp:docPr id="38" name="Рисунок 38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69" cy="2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Объем произведенной промышленной продукции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за 1 квартал 2022 г. составил в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249,6 млн. руб.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с ростом на 1,2% к уровню 2021 г. (2021 г. – 212,9 млн. руб.)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98176" behindDoc="0" locked="0" layoutInCell="1" allowOverlap="0" wp14:anchorId="4BDD1FCE" wp14:editId="7D1A0F3A">
            <wp:simplePos x="0" y="0"/>
            <wp:positionH relativeFrom="margin">
              <wp:posOffset>-211455</wp:posOffset>
            </wp:positionH>
            <wp:positionV relativeFrom="paragraph">
              <wp:posOffset>125730</wp:posOffset>
            </wp:positionV>
            <wp:extent cx="340995" cy="255905"/>
            <wp:effectExtent l="0" t="0" r="1905" b="0"/>
            <wp:wrapNone/>
            <wp:docPr id="39" name="Рисунок 39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 xml:space="preserve"> С̀́</w:t>
      </w:r>
      <w:proofErr w:type="spellStart"/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>ельское</w:t>
      </w:r>
      <w:proofErr w:type="spellEnd"/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 xml:space="preserve"> хозяйство.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Количество сельскохозяйственных предприятий на 01.04.2022 г. – 3, в том числе 1-СПК, 2-СПоК. Численность глав К(Ф)Х – 48, ЛПХ – 780, отмечается увеличение на 64 ЛПХ.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Поголовье скота в хозяйствах всех категорий по состоянию на 01.04.2022 г. насчитывается: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- КРС –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8485 гол. или рост на 6% (АППГ- 7963 гол.);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- МРС –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40254 гол. или рост на 7% (АППГ - 37482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гол.);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lastRenderedPageBreak/>
        <w:t xml:space="preserve">- лошади –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2617 гол. или рост на 3% (АППГ – 2519)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;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- свиньи -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375 гол. или рост на 3 % (АППГ - 363 голов);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- птицы –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342 гол. или рост на 2 % (АППГ - 333 голов)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;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- яки –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46 гол. или рост на 2 % (АППГ - 45 голов).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Объемы производства животноводческой продукции в хозяйствах всех категорий на 01.04.2022 г.:</w:t>
      </w:r>
    </w:p>
    <w:p w:rsidR="00FC6E99" w:rsidRPr="00FC6E99" w:rsidRDefault="00FC6E99" w:rsidP="00FC6E99">
      <w:pPr>
        <w:spacing w:after="0" w:line="240" w:lineRule="auto"/>
        <w:ind w:firstLine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C6E99">
        <w:rPr>
          <w:rFonts w:ascii="Times New Roman" w:hAnsi="Times New Roman" w:cs="Times New Roman"/>
          <w:color w:val="000000"/>
          <w:sz w:val="24"/>
          <w:szCs w:val="24"/>
        </w:rPr>
        <w:t>- мяса - 97 тонны, прогноз 677 тонн;</w:t>
      </w:r>
      <w:r w:rsidRPr="00FC6E9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:rsidR="00FC6E99" w:rsidRPr="00FC6E99" w:rsidRDefault="00FC6E99" w:rsidP="00FC6E99">
      <w:pPr>
        <w:spacing w:after="0" w:line="240" w:lineRule="auto"/>
        <w:ind w:firstLine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C6E99">
        <w:rPr>
          <w:rFonts w:ascii="Times New Roman" w:hAnsi="Times New Roman" w:cs="Times New Roman"/>
          <w:color w:val="000000"/>
          <w:sz w:val="24"/>
          <w:szCs w:val="24"/>
        </w:rPr>
        <w:t>- молока - 198 тонны, прогноз 3040 тонн;</w:t>
      </w:r>
      <w:r w:rsidRPr="00FC6E9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:rsidR="00FC6E99" w:rsidRPr="00FC6E99" w:rsidRDefault="00FC6E99" w:rsidP="00FC6E99">
      <w:pPr>
        <w:spacing w:after="0" w:line="240" w:lineRule="auto"/>
        <w:ind w:firstLine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C6E99">
        <w:rPr>
          <w:rFonts w:ascii="Times New Roman" w:eastAsia="Century Gothic" w:hAnsi="Times New Roman" w:cs="Times New Roman"/>
          <w:sz w:val="24"/>
          <w:szCs w:val="24"/>
        </w:rPr>
        <w:t>- шерсти 12 тонны, прогнозе 30 тонн.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C6E99">
        <w:rPr>
          <w:rFonts w:ascii="Times New Roman" w:eastAsia="Century Gothic" w:hAnsi="Times New Roman" w:cs="Times New Roman"/>
          <w:sz w:val="24"/>
          <w:szCs w:val="24"/>
        </w:rPr>
        <w:t xml:space="preserve">    - яиц – 12 тыс. шт., прогноз 44 тыс. шт.</w:t>
      </w:r>
    </w:p>
    <w:p w:rsidR="00FC6E99" w:rsidRPr="00FC6E99" w:rsidRDefault="00FC6E99" w:rsidP="00FC6E99">
      <w:pPr>
        <w:spacing w:after="0" w:line="259" w:lineRule="auto"/>
        <w:ind w:firstLine="567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Растениеводство.</w:t>
      </w:r>
      <w:r w:rsidRPr="00FC6E99">
        <w:rPr>
          <w:rFonts w:ascii="Century Gothic" w:eastAsia="Century Gothic" w:hAnsi="Century Gothic" w:cs="Times New Roman"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На 2022 год прогноз посевной площади составляет 4891 га, (остается на уровне прошлого года), в том числе зерновые культуры – 2667,4 га, (остается на уровне прошлого года), картофель – 25 га, овощные культуры – 3,4 га, кормовые культуры на 2196 га, (остается на уровне прошлого года). Посев зерновых и кормовых культур начнется в конце апреля.</w:t>
      </w: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75648" behindDoc="0" locked="0" layoutInCell="1" allowOverlap="0" wp14:anchorId="6BC72BC3" wp14:editId="52E6D63E">
            <wp:simplePos x="0" y="0"/>
            <wp:positionH relativeFrom="margin">
              <wp:posOffset>-209550</wp:posOffset>
            </wp:positionH>
            <wp:positionV relativeFrom="paragraph">
              <wp:posOffset>8255</wp:posOffset>
            </wp:positionV>
            <wp:extent cx="342900" cy="342900"/>
            <wp:effectExtent l="0" t="0" r="0" b="0"/>
            <wp:wrapNone/>
            <wp:docPr id="41" name="Рисунок 41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>Дорожно-транспортная отрасль.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 xml:space="preserve">Дороги. 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Общая протяженность автомобильных дорог местного значения на территории Чаа-Хольского кожууна составляет 37,46 км, доля дорог, не отвечающих нормативным требованиям, в общей протяженности дорог – </w:t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>10,8%.</w: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Протяженность автомобильных дорог регионального значения составляет 53,3 км.</w:t>
      </w:r>
    </w:p>
    <w:p w:rsidR="00FC6E99" w:rsidRPr="00FC6E99" w:rsidRDefault="00FC6E99" w:rsidP="00FC6E9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Cs/>
          <w:color w:val="000000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tabs>
          <w:tab w:val="left" w:pos="993"/>
        </w:tabs>
        <w:spacing w:after="0" w:line="240" w:lineRule="auto"/>
        <w:jc w:val="both"/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7CB5F2D8" wp14:editId="6B323F01">
            <wp:extent cx="323215" cy="231775"/>
            <wp:effectExtent l="0" t="0" r="63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 xml:space="preserve">  Транспорт. 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В кожууне не </w:t>
      </w:r>
      <w:proofErr w:type="gram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имеется  ИП</w:t>
      </w:r>
      <w:proofErr w:type="gram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, занимающихся  перевозкой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ab/>
        <w:t xml:space="preserve"> пассажиров. </w:t>
      </w:r>
    </w:p>
    <w:p w:rsidR="00FC6E99" w:rsidRPr="00FC6E99" w:rsidRDefault="00FC6E99" w:rsidP="00FC6E9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entury Gothic" w:hAnsi="Times New Roman" w:cs="Times New Roman"/>
          <w:b/>
          <w:color w:val="000000"/>
          <w:spacing w:val="-9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</w:rPr>
        <w:drawing>
          <wp:inline distT="0" distB="0" distL="0" distR="0" wp14:anchorId="01A7F0FE" wp14:editId="22D4FBD8">
            <wp:extent cx="296029" cy="249980"/>
            <wp:effectExtent l="0" t="0" r="889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42" cy="249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Налоговые и неналоговые доходы кожууна за 1 квартал 2022 г. </w:t>
      </w:r>
      <w:r w:rsidRPr="00FC6E99">
        <w:rPr>
          <w:rFonts w:ascii="Times New Roman" w:eastAsia="Century Gothic" w:hAnsi="Times New Roman" w:cs="Times New Roman"/>
          <w:color w:val="000000"/>
          <w:spacing w:val="-9"/>
          <w:sz w:val="24"/>
          <w:szCs w:val="24"/>
          <w:lang w:eastAsia="en-US"/>
        </w:rPr>
        <w:t xml:space="preserve">составили </w:t>
      </w:r>
      <w:r w:rsidRPr="00FC6E99">
        <w:rPr>
          <w:rFonts w:ascii="Times New Roman" w:eastAsia="Century Gothic" w:hAnsi="Times New Roman" w:cs="Times New Roman"/>
          <w:b/>
          <w:color w:val="000000"/>
          <w:spacing w:val="-9"/>
          <w:sz w:val="24"/>
          <w:szCs w:val="24"/>
          <w:lang w:eastAsia="en-US"/>
        </w:rPr>
        <w:t>7 606,7 тыс. руб.</w:t>
      </w:r>
      <w:r w:rsidRPr="00FC6E99">
        <w:rPr>
          <w:rFonts w:ascii="Times New Roman" w:eastAsia="Century Gothic" w:hAnsi="Times New Roman" w:cs="Times New Roman"/>
          <w:color w:val="000000"/>
          <w:spacing w:val="-9"/>
          <w:sz w:val="24"/>
          <w:szCs w:val="24"/>
          <w:lang w:eastAsia="en-US"/>
        </w:rPr>
        <w:t xml:space="preserve"> (АППГ-</w:t>
      </w:r>
      <w:r w:rsidRPr="00FC6E99">
        <w:rPr>
          <w:rFonts w:ascii="Times New Roman" w:eastAsia="Century Gothic" w:hAnsi="Times New Roman" w:cs="Times New Roman"/>
          <w:b/>
          <w:color w:val="000000"/>
          <w:spacing w:val="-9"/>
          <w:sz w:val="24"/>
          <w:szCs w:val="24"/>
          <w:lang w:eastAsia="en-US"/>
        </w:rPr>
        <w:t xml:space="preserve"> 6630,9 тыс. руб.)</w:t>
      </w:r>
      <w:r w:rsidRPr="00FC6E99">
        <w:rPr>
          <w:rFonts w:ascii="Times New Roman" w:eastAsia="Century Gothic" w:hAnsi="Times New Roman" w:cs="Times New Roman"/>
          <w:color w:val="000000"/>
          <w:spacing w:val="-9"/>
          <w:sz w:val="24"/>
          <w:szCs w:val="24"/>
          <w:lang w:eastAsia="en-US"/>
        </w:rPr>
        <w:t xml:space="preserve"> с ростом на 1,15% к 2021 г.</w:t>
      </w:r>
    </w:p>
    <w:p w:rsidR="00FC6E99" w:rsidRPr="00FC6E99" w:rsidRDefault="00FC6E99" w:rsidP="00FC6E9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pacing w:val="-9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shd w:val="clear" w:color="auto" w:fill="FFFFFF"/>
        <w:spacing w:after="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CE5074" wp14:editId="08F16652">
                <wp:simplePos x="0" y="0"/>
                <wp:positionH relativeFrom="column">
                  <wp:posOffset>1645423</wp:posOffset>
                </wp:positionH>
                <wp:positionV relativeFrom="paragraph">
                  <wp:posOffset>196353</wp:posOffset>
                </wp:positionV>
                <wp:extent cx="1718945" cy="224790"/>
                <wp:effectExtent l="0" t="57150" r="14605" b="2286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8945" cy="2247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3A29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B5CA6" id="Прямая со стрелкой 27" o:spid="_x0000_s1026" type="#_x0000_t32" style="position:absolute;margin-left:129.55pt;margin-top:15.45pt;width:135.35pt;height:17.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" strokecolor="#8f9f95">
                <v:stroke endarrow="block"/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F1070" wp14:editId="01565875">
                <wp:simplePos x="0" y="0"/>
                <wp:positionH relativeFrom="margin">
                  <wp:posOffset>3523918</wp:posOffset>
                </wp:positionH>
                <wp:positionV relativeFrom="paragraph">
                  <wp:posOffset>11458</wp:posOffset>
                </wp:positionV>
                <wp:extent cx="864207" cy="244475"/>
                <wp:effectExtent l="0" t="0" r="12700" b="2222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207" cy="24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6E99" w:rsidRPr="0092456D" w:rsidRDefault="00FC6E99" w:rsidP="00FC6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рост на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1,15</w:t>
                            </w: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F1070" id="Прямоугольник 52" o:spid="_x0000_s1042" style="position:absolute;margin-left:277.45pt;margin-top:.9pt;width:68.05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" fillcolor="window" strokecolor="#5b9bd5" strokeweight="1pt">
                <v:textbox>
                  <w:txbxContent>
                    <w:p w:rsidR="00FC6E99" w:rsidRPr="0092456D" w:rsidRDefault="00FC6E99" w:rsidP="00FC6E9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рост на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1,15</w:t>
                      </w: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 wp14:anchorId="688C23B8" wp14:editId="634331EB">
            <wp:extent cx="4512794" cy="842037"/>
            <wp:effectExtent l="0" t="0" r="21590" b="15240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C6E99" w:rsidRPr="00FC6E99" w:rsidRDefault="00FC6E99" w:rsidP="00FC6E99">
      <w:pPr>
        <w:spacing w:after="0" w:line="24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w:drawing>
          <wp:anchor distT="0" distB="0" distL="114300" distR="114300" simplePos="0" relativeHeight="251672576" behindDoc="0" locked="0" layoutInCell="1" allowOverlap="0" wp14:anchorId="23DEF524" wp14:editId="3B6F27B7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342900" cy="342900"/>
            <wp:effectExtent l="0" t="0" r="0" b="0"/>
            <wp:wrapNone/>
            <wp:docPr id="50" name="Рисунок 50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E99" w:rsidRPr="00FC6E99" w:rsidRDefault="00FC6E99" w:rsidP="00FC6E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E99">
        <w:rPr>
          <w:rFonts w:ascii="Times New Roman" w:hAnsi="Times New Roman" w:cs="Times New Roman"/>
          <w:b/>
          <w:sz w:val="24"/>
          <w:szCs w:val="24"/>
        </w:rPr>
        <w:t>Связь.</w:t>
      </w:r>
      <w:r w:rsidRPr="00FC6E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C6E99">
        <w:rPr>
          <w:rFonts w:ascii="Times New Roman" w:hAnsi="Times New Roman" w:cs="Times New Roman"/>
          <w:color w:val="000000"/>
          <w:sz w:val="24"/>
          <w:szCs w:val="24"/>
        </w:rPr>
        <w:t xml:space="preserve">В 3 из 4 населенных пунктах Чаа-Хольского кожууна присутствуют сотовые операторы связи. с. Чаа-Холь (3610 чел.) – ПАО «Мегафон» 4G, ПАО «МТС» 4G, ООО «Т2 </w:t>
      </w:r>
      <w:proofErr w:type="spellStart"/>
      <w:r w:rsidRPr="00FC6E99">
        <w:rPr>
          <w:rFonts w:ascii="Times New Roman" w:hAnsi="Times New Roman" w:cs="Times New Roman"/>
          <w:color w:val="000000"/>
          <w:sz w:val="24"/>
          <w:szCs w:val="24"/>
        </w:rPr>
        <w:t>Мобайл</w:t>
      </w:r>
      <w:proofErr w:type="spellEnd"/>
      <w:r w:rsidRPr="00FC6E99">
        <w:rPr>
          <w:rFonts w:ascii="Times New Roman" w:hAnsi="Times New Roman" w:cs="Times New Roman"/>
          <w:color w:val="000000"/>
          <w:sz w:val="24"/>
          <w:szCs w:val="24"/>
        </w:rPr>
        <w:t>» 4G, ПАО «</w:t>
      </w:r>
      <w:proofErr w:type="spellStart"/>
      <w:r w:rsidRPr="00FC6E99">
        <w:rPr>
          <w:rFonts w:ascii="Times New Roman" w:hAnsi="Times New Roman" w:cs="Times New Roman"/>
          <w:color w:val="000000"/>
          <w:sz w:val="24"/>
          <w:szCs w:val="24"/>
        </w:rPr>
        <w:t>Вымпелком</w:t>
      </w:r>
      <w:proofErr w:type="spellEnd"/>
      <w:r w:rsidRPr="00FC6E99">
        <w:rPr>
          <w:rFonts w:ascii="Times New Roman" w:hAnsi="Times New Roman" w:cs="Times New Roman"/>
          <w:color w:val="000000"/>
          <w:sz w:val="24"/>
          <w:szCs w:val="24"/>
        </w:rPr>
        <w:t>» 2G;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E99">
        <w:rPr>
          <w:rFonts w:ascii="Times New Roman" w:hAnsi="Times New Roman" w:cs="Times New Roman"/>
          <w:color w:val="000000"/>
          <w:sz w:val="24"/>
          <w:szCs w:val="24"/>
        </w:rPr>
        <w:t xml:space="preserve">- с. Ак-Дуруг (1520 чел.) – ПАО «Мегафон» 2G, ПАО «МТС» 4G, ООО «Т2 </w:t>
      </w:r>
      <w:proofErr w:type="spellStart"/>
      <w:r w:rsidRPr="00FC6E99">
        <w:rPr>
          <w:rFonts w:ascii="Times New Roman" w:hAnsi="Times New Roman" w:cs="Times New Roman"/>
          <w:color w:val="000000"/>
          <w:sz w:val="24"/>
          <w:szCs w:val="24"/>
        </w:rPr>
        <w:t>Мобайл</w:t>
      </w:r>
      <w:proofErr w:type="spellEnd"/>
      <w:r w:rsidRPr="00FC6E99">
        <w:rPr>
          <w:rFonts w:ascii="Times New Roman" w:hAnsi="Times New Roman" w:cs="Times New Roman"/>
          <w:color w:val="000000"/>
          <w:sz w:val="24"/>
          <w:szCs w:val="24"/>
        </w:rPr>
        <w:t>» 4G.</w:t>
      </w:r>
    </w:p>
    <w:p w:rsidR="00FC6E99" w:rsidRPr="00FC6E99" w:rsidRDefault="00FC6E99" w:rsidP="00FC6E9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E99">
        <w:rPr>
          <w:rFonts w:ascii="Times New Roman" w:hAnsi="Times New Roman" w:cs="Times New Roman"/>
          <w:color w:val="000000"/>
          <w:sz w:val="24"/>
          <w:szCs w:val="24"/>
        </w:rPr>
        <w:t>- с. Булун-Терек (1290 чел.) – ПАО «</w:t>
      </w:r>
      <w:proofErr w:type="spellStart"/>
      <w:r w:rsidRPr="00FC6E99">
        <w:rPr>
          <w:rFonts w:ascii="Times New Roman" w:hAnsi="Times New Roman" w:cs="Times New Roman"/>
          <w:color w:val="000000"/>
          <w:sz w:val="24"/>
          <w:szCs w:val="24"/>
        </w:rPr>
        <w:t>Вымпелком</w:t>
      </w:r>
      <w:proofErr w:type="spellEnd"/>
      <w:r w:rsidRPr="00FC6E99">
        <w:rPr>
          <w:rFonts w:ascii="Times New Roman" w:hAnsi="Times New Roman" w:cs="Times New Roman"/>
          <w:color w:val="000000"/>
          <w:sz w:val="24"/>
          <w:szCs w:val="24"/>
        </w:rPr>
        <w:t xml:space="preserve">» 2G, ПАО «МТС» 2G, ООО «Т2 </w:t>
      </w:r>
      <w:proofErr w:type="spellStart"/>
      <w:r w:rsidRPr="00FC6E99">
        <w:rPr>
          <w:rFonts w:ascii="Times New Roman" w:hAnsi="Times New Roman" w:cs="Times New Roman"/>
          <w:color w:val="000000"/>
          <w:sz w:val="24"/>
          <w:szCs w:val="24"/>
        </w:rPr>
        <w:t>Мобайл</w:t>
      </w:r>
      <w:proofErr w:type="spellEnd"/>
      <w:r w:rsidRPr="00FC6E99">
        <w:rPr>
          <w:rFonts w:ascii="Times New Roman" w:hAnsi="Times New Roman" w:cs="Times New Roman"/>
          <w:color w:val="000000"/>
          <w:sz w:val="24"/>
          <w:szCs w:val="24"/>
        </w:rPr>
        <w:t>» 4G.</w:t>
      </w:r>
    </w:p>
    <w:p w:rsidR="00FC6E99" w:rsidRPr="00FC6E99" w:rsidRDefault="00FC6E99" w:rsidP="00FC6E99">
      <w:pPr>
        <w:spacing w:after="0" w:line="240" w:lineRule="auto"/>
        <w:ind w:left="851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Шанчы- МТС подключены администрация и ФАП, а также имеется </w:t>
      </w:r>
      <w:proofErr w:type="spell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Вай</w:t>
      </w:r>
      <w:proofErr w:type="spell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-фай на 50 метров. В этом году продолжится работа в рамках регионального проекта «Мы на связи!»</w:t>
      </w:r>
    </w:p>
    <w:p w:rsidR="00FC6E99" w:rsidRPr="00FC6E99" w:rsidRDefault="00FC6E99" w:rsidP="00FC6E99">
      <w:pPr>
        <w:spacing w:after="0" w:line="240" w:lineRule="auto"/>
        <w:ind w:left="851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w:drawing>
          <wp:anchor distT="0" distB="0" distL="114300" distR="114300" simplePos="0" relativeHeight="251673600" behindDoc="0" locked="0" layoutInCell="1" allowOverlap="1" wp14:anchorId="325375D1" wp14:editId="46DBA0B4">
            <wp:simplePos x="0" y="0"/>
            <wp:positionH relativeFrom="leftMargin">
              <wp:posOffset>758190</wp:posOffset>
            </wp:positionH>
            <wp:positionV relativeFrom="paragraph">
              <wp:posOffset>99060</wp:posOffset>
            </wp:positionV>
            <wp:extent cx="320675" cy="231140"/>
            <wp:effectExtent l="0" t="0" r="3175" b="0"/>
            <wp:wrapNone/>
            <wp:docPr id="53" name="Рисунок 53" descr="set-check-mark-cross-circle-260nw-1289464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 descr="set-check-mark-cross-circle-260nw-128946442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23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E99" w:rsidRPr="00FC6E99" w:rsidRDefault="00FC6E99" w:rsidP="00FC6E99">
      <w:pPr>
        <w:tabs>
          <w:tab w:val="left" w:pos="709"/>
          <w:tab w:val="left" w:pos="1035"/>
        </w:tabs>
        <w:spacing w:after="0" w:line="240" w:lineRule="auto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ab/>
        <w:t xml:space="preserve">СМИ. 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Чаа-Хольский кожуун не имеет муниципальной районной газеты (ранее функционировала газета «</w:t>
      </w:r>
      <w:proofErr w:type="spell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Чаа-Холдун</w:t>
      </w:r>
      <w:proofErr w:type="spell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уну</w:t>
      </w:r>
      <w:proofErr w:type="spell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» при центральной районной библиотеке). Рекомендуется назначить ответственными лицами отдела информационной политики и управление культуры и искусства администрации </w:t>
      </w:r>
      <w:proofErr w:type="gram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кожууна  (</w:t>
      </w:r>
      <w:proofErr w:type="gram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ЦБС)</w:t>
      </w:r>
    </w:p>
    <w:p w:rsidR="00FC6E99" w:rsidRPr="00FC6E99" w:rsidRDefault="00FC6E99" w:rsidP="00FC6E99">
      <w:pPr>
        <w:tabs>
          <w:tab w:val="left" w:pos="709"/>
        </w:tabs>
        <w:spacing w:after="0" w:line="240" w:lineRule="auto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ab/>
        <w:t>Имеется группа в социальной сети «</w:t>
      </w:r>
      <w:proofErr w:type="spell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Вконтакте</w:t>
      </w:r>
      <w:proofErr w:type="spell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» - «Администрация Чаа-Хольского кожууна» с количеством 6715 подписчика. </w:t>
      </w:r>
    </w:p>
    <w:p w:rsidR="00FC6E99" w:rsidRPr="00FC6E99" w:rsidRDefault="00FC6E99" w:rsidP="00FC6E9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lastRenderedPageBreak/>
        <w:tab/>
        <w:t>Помимо этого, в кожууне имеется крупное сообщество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«Аноним Чаа-Холь» (13200 подписчиков)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, где жителями обсуждаются социально-экономические вопросы граждан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. Группа имеет нейтральное отношение к власти. </w:t>
      </w:r>
    </w:p>
    <w:p w:rsidR="00FC6E99" w:rsidRPr="00FC6E99" w:rsidRDefault="00FC6E99" w:rsidP="00FC6E9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0" wp14:anchorId="72B0E1B2" wp14:editId="06CF4E5F">
            <wp:simplePos x="0" y="0"/>
            <wp:positionH relativeFrom="margin">
              <wp:posOffset>94615</wp:posOffset>
            </wp:positionH>
            <wp:positionV relativeFrom="paragraph">
              <wp:posOffset>-117475</wp:posOffset>
            </wp:positionV>
            <wp:extent cx="377190" cy="287655"/>
            <wp:effectExtent l="0" t="0" r="3810" b="0"/>
            <wp:wrapNone/>
            <wp:docPr id="54" name="Рисунок 5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</w:rPr>
        <w:t xml:space="preserve">             </w:t>
      </w:r>
      <w:r w:rsidRPr="00FC6E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МФЦ. </w:t>
      </w: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>Территориальный отдел ГАУ «МФЦ РТ» в Чаа-Хольском кожууне осуществляет деятельность в здании администрации кожууна по адресу: с. Чаа-Холь, ул. Ленина, д.8, где 2 универсальными специалистами в 2 «окнах» осуществляется прием заявлений на получение 393 государственных и муниципальных услуг, а также выдача готовых документов.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обращений: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за 1 квартал 2022 года – 2182 заявителей, в том числе принято – 1788 заявлений, выдано – 569 результатов услуг, проконсультировано – 294 граждан, привлечено в </w:t>
      </w:r>
      <w:proofErr w:type="spellStart"/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>ресбюджет</w:t>
      </w:r>
      <w:proofErr w:type="spellEnd"/>
      <w:r w:rsidRPr="00FC6E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госпошлин – 116 600 рублей.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0" wp14:anchorId="59FE4AC8" wp14:editId="0B87C44F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42900" cy="342900"/>
            <wp:effectExtent l="0" t="0" r="0" b="0"/>
            <wp:wrapNone/>
            <wp:docPr id="55" name="Рисунок 55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</w:rPr>
        <w:t xml:space="preserve">           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Электроэнергетика.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Главным источником электрической энергии является ПС «Чаа-Холь» 35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кВ.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 Основная электрическая сеть энергосистемы кожууна сформирована из линий электропередач и подстанций напряжением 35 и 10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кВ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, обслуживаемых участком «Восточный район электрических сетей» АО «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Тываэнерго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» в количестве 110 человек.</w:t>
      </w:r>
    </w:p>
    <w:p w:rsidR="00FC6E99" w:rsidRPr="00FC6E99" w:rsidRDefault="00FC6E99" w:rsidP="00FC6E99">
      <w:pPr>
        <w:spacing w:after="0"/>
        <w:ind w:firstLine="708"/>
        <w:jc w:val="center"/>
        <w:rPr>
          <w:rFonts w:ascii="Times New Roman" w:hAnsi="Times New Roman" w:cs="Times New Roman"/>
          <w:i/>
          <w:color w:val="000000"/>
          <w:sz w:val="24"/>
          <w:szCs w:val="24"/>
          <w:highlight w:val="yellow"/>
        </w:rPr>
      </w:pPr>
    </w:p>
    <w:p w:rsidR="00FC6E99" w:rsidRPr="00FC6E99" w:rsidRDefault="00FC6E99" w:rsidP="00FC6E99">
      <w:pPr>
        <w:spacing w:after="0"/>
        <w:ind w:firstLine="708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0" wp14:anchorId="7282C285" wp14:editId="1D6D4E85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42900" cy="342900"/>
            <wp:effectExtent l="0" t="0" r="0" b="0"/>
            <wp:wrapNone/>
            <wp:docPr id="56" name="Рисунок 56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hAnsi="Times New Roman" w:cs="Times New Roman"/>
          <w:b/>
          <w:color w:val="000000"/>
          <w:sz w:val="24"/>
          <w:szCs w:val="24"/>
        </w:rPr>
        <w:t>Теплоэнергетика.</w:t>
      </w:r>
      <w:r w:rsidRPr="00FC6E9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Численность персонала котельной на сегодняшний день составляет 32 че32 чел. Котельная была введена в эксплуатацию в 1983 году. Количество подключенных абонентов – 68 ед., из них категории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население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- 54 ед.,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бюджетные учреждения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- 12 ед.,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прочие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- 2 ед. </w:t>
      </w:r>
    </w:p>
    <w:p w:rsidR="00FC6E99" w:rsidRPr="00FC6E99" w:rsidRDefault="00FC6E99" w:rsidP="00FC6E9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hAnsi="Times New Roman" w:cs="Times New Roman"/>
          <w:b/>
          <w:sz w:val="24"/>
          <w:szCs w:val="24"/>
          <w:lang w:eastAsia="en-US"/>
        </w:rPr>
        <w:t>Участок ГУП РТ «УК ТЭК-4»</w:t>
      </w:r>
      <w:r w:rsidRPr="00FC6E99">
        <w:rPr>
          <w:rFonts w:ascii="Times New Roman" w:hAnsi="Times New Roman" w:cs="Times New Roman"/>
          <w:sz w:val="24"/>
          <w:szCs w:val="24"/>
          <w:lang w:eastAsia="en-US"/>
        </w:rPr>
        <w:t xml:space="preserve"> все 3 котла работают. За отчетный период на работе -1 котел,2 находятся в резерве.</w:t>
      </w: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0" wp14:anchorId="056A14DE" wp14:editId="51AF463D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42900" cy="342900"/>
            <wp:effectExtent l="0" t="0" r="0" b="0"/>
            <wp:wrapNone/>
            <wp:docPr id="57" name="Рисунок 57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           Уголь</w:t>
      </w:r>
    </w:p>
    <w:p w:rsidR="00FC6E99" w:rsidRPr="00FC6E99" w:rsidRDefault="00FC6E99" w:rsidP="00FC6E99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В Чаа-Хольском кожууне районный топливный склад, расположенный по адресу с. Чаа-Холь, ул. Ленина д.1 функционирует, обеспечен исправным весовым оборудованием, транспортными средствами для погрузки и транспортировки угля. Хозяйствующий субъект ИП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Монгул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Семен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Макарович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. Стоимость угля составляет 2 702 руб. за 1 тонну, что соответствует Постановлению ПРТ от 21 мая 2021 г. № 212. </w:t>
      </w:r>
    </w:p>
    <w:p w:rsidR="00FC6E99" w:rsidRPr="00FC6E99" w:rsidRDefault="00FC6E99" w:rsidP="00FC6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entury Gothic" w:hAnsi="Times New Roman" w:cs="Times New Roman"/>
          <w:b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anchor distT="0" distB="0" distL="114300" distR="114300" simplePos="0" relativeHeight="251705344" behindDoc="0" locked="0" layoutInCell="1" allowOverlap="0" wp14:anchorId="4C2677D6" wp14:editId="7AD0393C">
            <wp:simplePos x="0" y="0"/>
            <wp:positionH relativeFrom="margin">
              <wp:posOffset>-85725</wp:posOffset>
            </wp:positionH>
            <wp:positionV relativeFrom="paragraph">
              <wp:posOffset>72390</wp:posOffset>
            </wp:positionV>
            <wp:extent cx="342900" cy="342900"/>
            <wp:effectExtent l="0" t="0" r="0" b="0"/>
            <wp:wrapNone/>
            <wp:docPr id="58" name="Рисунок 58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 xml:space="preserve">  Преступность.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 Криминогенная обстановка на территории Чаа-Хольского района за анализируемый период, характеризуется 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u w:val="single"/>
          <w:lang w:eastAsia="en-US"/>
        </w:rPr>
        <w:t xml:space="preserve">с 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снижением на 8% зарегистрированных тяжких и особо-тяжких преступлений.</w:t>
      </w: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       Увеличение зарегистрированных преступлений отмечается за счет выявленных профилактических составов преступлений.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За анализируемый период </w:t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  <w:t>снизил</w:t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u w:val="single"/>
          <w:lang w:eastAsia="en-US"/>
        </w:rPr>
        <w:t>ось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число преступлений: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 тяжкие и особо тяжкие на 8 % (12 АППГ-13);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 изнасилования на 100% (0 АППГ-2);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 умышленные причинения тяжкого вреда здоровью на 33 % (2 АППГ- 3);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 Хищений чужого имущества зарегистрировано 4 АППГ-6, снижение на 33</w:t>
      </w:r>
      <w:proofErr w:type="gram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%,  в</w:t>
      </w:r>
      <w:proofErr w:type="gram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том числе кража квартир  1 АППГ-2, снижение на 50%.  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- мошенничество снижение на 100 % (0 АППГ- 2), 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 совершенные в общественных местах снизилось на 71</w:t>
      </w:r>
      <w:proofErr w:type="gram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%,  2</w:t>
      </w:r>
      <w:proofErr w:type="gram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 АППГ- 7).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u w:val="single"/>
          <w:lang w:eastAsia="en-US"/>
        </w:rPr>
        <w:t>На уровне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 xml:space="preserve"> прошлого года остались следующие преступления: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 Убийство - 1 АППГ-1;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 Кража скота – 1 АППГ-1;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  <w:t>- Кража сотовых телефонов – 1 АППГ-1;</w:t>
      </w: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u w:val="single"/>
          <w:lang w:eastAsia="en-US" w:bidi="ru-RU"/>
        </w:rPr>
        <w:t xml:space="preserve">Не </w:t>
      </w:r>
      <w:proofErr w:type="gramStart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u w:val="single"/>
          <w:lang w:eastAsia="en-US" w:bidi="ru-RU"/>
        </w:rPr>
        <w:t xml:space="preserve">зарегистрированы  </w:t>
      </w: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  <w:t>следующие</w:t>
      </w:r>
      <w:proofErr w:type="gramEnd"/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  <w:t xml:space="preserve"> преступления: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  <w:lastRenderedPageBreak/>
        <w:t>- совершенными несовершеннолетними (3);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  <w:t xml:space="preserve">- с применением огнестрельного оружия; 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  <w:t>- грабежи;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  <w:t>- разбойные нападения;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  <w:t>- изнасилование.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color w:val="000000"/>
          <w:sz w:val="24"/>
          <w:szCs w:val="24"/>
          <w:lang w:eastAsia="en-US" w:bidi="ru-RU"/>
        </w:rPr>
        <w:t>Отмечается рост зарегистрированных преступлений</w:t>
      </w:r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 w:bidi="ru-RU"/>
        </w:rPr>
        <w:t xml:space="preserve"> совершенных лицами, ранее совершавшими преступления, с 16 до </w:t>
      </w:r>
      <w:proofErr w:type="gramStart"/>
      <w:r w:rsidRPr="00FC6E99">
        <w:rPr>
          <w:rFonts w:ascii="Times New Roman" w:eastAsia="Century Gothic" w:hAnsi="Times New Roman" w:cs="Times New Roman"/>
          <w:b/>
          <w:color w:val="000000"/>
          <w:sz w:val="24"/>
          <w:szCs w:val="24"/>
          <w:lang w:eastAsia="en-US" w:bidi="ru-RU"/>
        </w:rPr>
        <w:t>30 .</w:t>
      </w:r>
      <w:proofErr w:type="gramEnd"/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 w:bidi="ru-RU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w:t xml:space="preserve"> </w:t>
      </w:r>
    </w:p>
    <w:p w:rsidR="00FC6E99" w:rsidRPr="00FC6E99" w:rsidRDefault="00FC6E99" w:rsidP="00FC6E99">
      <w:pPr>
        <w:spacing w:after="0" w:line="240" w:lineRule="auto"/>
        <w:ind w:firstLine="426"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spacing w:after="0" w:line="240" w:lineRule="auto"/>
        <w:ind w:firstLine="426"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Динамика преступлений за 2021 и 2022 годы.</w:t>
      </w:r>
    </w:p>
    <w:p w:rsidR="00FC6E99" w:rsidRPr="00FC6E99" w:rsidRDefault="00FC6E99" w:rsidP="00FC6E99">
      <w:pPr>
        <w:spacing w:after="0" w:line="240" w:lineRule="auto"/>
        <w:ind w:firstLine="426"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noProof/>
          <w:color w:val="92D050"/>
          <w:sz w:val="24"/>
          <w:szCs w:val="24"/>
          <w:highlight w:val="yellow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30B39A" wp14:editId="6466D7B6">
                <wp:simplePos x="0" y="0"/>
                <wp:positionH relativeFrom="column">
                  <wp:posOffset>1714997</wp:posOffset>
                </wp:positionH>
                <wp:positionV relativeFrom="paragraph">
                  <wp:posOffset>260267</wp:posOffset>
                </wp:positionV>
                <wp:extent cx="1907595" cy="79513"/>
                <wp:effectExtent l="0" t="0" r="73660" b="92075"/>
                <wp:wrapNone/>
                <wp:docPr id="301" name="Прямая со стрелкой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7595" cy="7951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E18BB" id="Прямая со стрелкой 301" o:spid="_x0000_s1026" type="#_x0000_t32" style="position:absolute;margin-left:135.05pt;margin-top:20.5pt;width:150.2pt;height: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" strokecolor="red" strokeweight=".5pt">
                <v:stroke endarrow="block" joinstyle="miter"/>
              </v:shape>
            </w:pict>
          </mc:Fallback>
        </mc:AlternateContent>
      </w: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inline distT="0" distB="0" distL="0" distR="0" wp14:anchorId="586E46DE" wp14:editId="19A1A61E">
            <wp:extent cx="5029200" cy="964096"/>
            <wp:effectExtent l="0" t="0" r="19050" b="26670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</w:p>
    <w:p w:rsidR="00FC6E99" w:rsidRPr="00FC6E99" w:rsidRDefault="00FC6E99" w:rsidP="00FC6E99">
      <w:pPr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noProof/>
          <w:sz w:val="24"/>
          <w:szCs w:val="24"/>
        </w:rPr>
        <w:drawing>
          <wp:inline distT="0" distB="0" distL="0" distR="0" wp14:anchorId="696E7CDA" wp14:editId="4EB89AA0">
            <wp:extent cx="5029200" cy="2474844"/>
            <wp:effectExtent l="0" t="0" r="19050" b="2095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ГП «Одно село-один продукт»</w:t>
      </w:r>
    </w:p>
    <w:p w:rsidR="00FC6E99" w:rsidRPr="00FC6E99" w:rsidRDefault="00FC6E99" w:rsidP="00FC6E99">
      <w:pPr>
        <w:spacing w:after="160" w:line="259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• ИП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Балчый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Орлан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Болатович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«Пункт переработки молока и молочных продуктов». На данный момент пункт переработки молока временно приостановило свою деятельность по техническим причинам (поломка водоотводной трубы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).(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в АППГ тоже  был приостановлен в связи с тем что коровы не отелились).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ab/>
      </w:r>
    </w:p>
    <w:p w:rsidR="00FC6E99" w:rsidRPr="00FC6E99" w:rsidRDefault="00FC6E99" w:rsidP="00FC6E99">
      <w:pPr>
        <w:spacing w:after="160" w:line="259" w:lineRule="auto"/>
        <w:ind w:firstLine="426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• ИП Сундуй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Айму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Каадыр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-оолович производство «ПЭТ-бутылок». По состоянию на 01.04.2022 года реализовано всего 7000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штук  ПЭТ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-бутылок на сумму-66500 рублей (АППГ-3000 штук на сумму-28500 рублей).</w:t>
      </w:r>
    </w:p>
    <w:p w:rsidR="00FC6E99" w:rsidRPr="00FC6E99" w:rsidRDefault="00FC6E99" w:rsidP="00FC6E99">
      <w:pPr>
        <w:spacing w:after="160" w:line="259" w:lineRule="auto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B10C764" wp14:editId="6DBE03F1">
            <wp:extent cx="5446644" cy="2126974"/>
            <wp:effectExtent l="0" t="0" r="20955" b="2603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C6E99" w:rsidRPr="00FC6E99" w:rsidRDefault="00FC6E99" w:rsidP="00FC6E99">
      <w:pPr>
        <w:spacing w:after="160" w:line="259" w:lineRule="auto"/>
        <w:ind w:firstLine="708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• ИП Кара-Сал Эдуард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Чечек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-оолович «Развитие рекреационной зоны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аржаана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Ажыг-Суг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». По состоянию на 01.04.2022 года реализовано всего 100 литров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аржаана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 на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сумму- 10000 рублей (АППГ-100  литров, на сумму 10000 рублей).</w:t>
      </w:r>
    </w:p>
    <w:p w:rsidR="00FC6E99" w:rsidRPr="00FC6E99" w:rsidRDefault="00FC6E99" w:rsidP="00FC6E99">
      <w:pPr>
        <w:spacing w:after="160" w:line="259" w:lineRule="auto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noProof/>
          <w:sz w:val="24"/>
          <w:szCs w:val="24"/>
        </w:rPr>
        <w:drawing>
          <wp:inline distT="0" distB="0" distL="0" distR="0" wp14:anchorId="2DAA32BB" wp14:editId="75690546">
            <wp:extent cx="5446644" cy="1639956"/>
            <wp:effectExtent l="0" t="0" r="20955" b="17780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C6E99" w:rsidRPr="00FC6E99" w:rsidRDefault="00FC6E99" w:rsidP="00FC6E99">
      <w:pPr>
        <w:spacing w:after="0" w:line="240" w:lineRule="auto"/>
        <w:ind w:firstLine="708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        </w:t>
      </w:r>
    </w:p>
    <w:p w:rsidR="00FC6E99" w:rsidRPr="00FC6E99" w:rsidRDefault="00FC6E99" w:rsidP="00FC6E99">
      <w:pPr>
        <w:tabs>
          <w:tab w:val="left" w:leader="underscore" w:pos="1345"/>
          <w:tab w:val="left" w:pos="2552"/>
          <w:tab w:val="left" w:leader="underscore" w:pos="5650"/>
          <w:tab w:val="right" w:leader="underscore" w:pos="8493"/>
        </w:tabs>
        <w:spacing w:after="160" w:line="259" w:lineRule="auto"/>
        <w:ind w:firstLine="709"/>
        <w:jc w:val="both"/>
        <w:rPr>
          <w:rFonts w:ascii="Times New Roman" w:eastAsia="Century Gothic" w:hAnsi="Times New Roman" w:cs="Times New Roman"/>
          <w:b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«Выделка шкур» (КЕШ):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Участником данного проекта на территории Чаа-Хольского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кожууна  является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глава КФХ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Хунай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-оол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Алим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Олегович. По состоянию на 01.04.2022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года  имеется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помещение в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с.Ак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-Дуруг, созданы все условия для работы. Электричество подключено,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водоснабжение  и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септик установлены, системы отопления  печное. Также приобретены   необходимое оборудование,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мездрильный  и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разбивочный  станки по 1 шт. Начал принимать  от населения заказы на выделку шкур. Шкуры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для  выделки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принимаются по 100-150  рублей за одну штуку, а готовые изделия  продаются по цене1200-1500 рублей в зависимости от размеров, всего выделано и продано более 10-15 штук шкур МРС.</w:t>
      </w:r>
    </w:p>
    <w:p w:rsidR="00FC6E99" w:rsidRPr="00FC6E99" w:rsidRDefault="00FC6E99" w:rsidP="00FC6E99">
      <w:pPr>
        <w:spacing w:after="160" w:line="259" w:lineRule="auto"/>
        <w:ind w:firstLine="709"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В рамках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проекта «Социальный уголь» в 2022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году каменный уголь на одну семью в объеме 2,145 т.  По Чаа-Хольскому кожууну за 2021 год каменный уголь в рамках проекта получили 93 многодетных семьей из 4 населенных пунктов, в том числе с. Чаа-Холь – 48 семей (102,960 т.), с. Ак-Дуруг – 23 семей (49,335 т.), с. Булун-Терек – 14 семьи (30,030 т.). На 2022 год поддержку получат 103 семей.</w:t>
      </w:r>
    </w:p>
    <w:p w:rsidR="00FC6E99" w:rsidRPr="00FC6E99" w:rsidRDefault="00FC6E99" w:rsidP="00FC6E99">
      <w:pPr>
        <w:spacing w:after="160" w:line="259" w:lineRule="auto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ab/>
        <w:t>«В каждой семье – не менее одного ребенка с высшим образованием»: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u w:val="single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В 2021-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2022  учебном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году выявлено всего 159 участников проекта. Из них 57 дошкольников и 102 учащихся 1-11 классов, в том числе в МБОУ СОШ им. Ш.Ч.Сат с. Чаа-Холь - 58 участников, в МБОУ СОШ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с.Ак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-Дуруг - 21 участников, в МБОУ СОШ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с.Булун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-Терек - 19 участников, МБОУ ООШ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с.Шанчы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- 4 участников. Участники проекта из малых сел республики - 3 (в МБОУ ООШ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с.Шанчы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).</w:t>
      </w:r>
      <w:r w:rsidRPr="00FC6E99">
        <w:rPr>
          <w:rFonts w:ascii="Times New Roman" w:eastAsia="Century Gothic" w:hAnsi="Times New Roman" w:cs="Times New Roman"/>
          <w:sz w:val="24"/>
          <w:szCs w:val="24"/>
          <w:highlight w:val="yellow"/>
          <w:lang w:eastAsia="en-US"/>
        </w:rPr>
        <w:t xml:space="preserve"> </w:t>
      </w:r>
    </w:p>
    <w:p w:rsidR="00FC6E99" w:rsidRPr="00FC6E99" w:rsidRDefault="00FC6E99" w:rsidP="00FC6E99">
      <w:pPr>
        <w:spacing w:after="160" w:line="259" w:lineRule="auto"/>
        <w:ind w:firstLine="709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lastRenderedPageBreak/>
        <w:t>«Гнездо орлят</w:t>
      </w:r>
      <w:proofErr w:type="gramStart"/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»: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В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рамках реализации  губернаторского проекта  «Гнездо орлят», (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Эзирлернин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Уязы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) было подписано соглашение  №1 от 08 февраля  2021 года о взаимодействии между Министерством спорта Республики Тыва и  муниципальным районом Чаа-Хольский кожуун Республики Тыва.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В селе Чаа-Холь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продолжается  строительство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 спортивного зала, стены  и крыша здания возведены полностью,</w:t>
      </w:r>
      <w:r w:rsidRPr="00FC6E99">
        <w:rPr>
          <w:rFonts w:ascii="Century Gothic" w:eastAsia="Century Gothic" w:hAnsi="Century Gothic" w:cs="Times New Roman"/>
          <w:sz w:val="24"/>
          <w:szCs w:val="24"/>
          <w:lang w:eastAsia="en-US"/>
        </w:rPr>
        <w:t xml:space="preserve">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на данный момент ведутся работы по установке стропил крыши, покрыты  черепицей и  утеплены внутри и снаружи.</w:t>
      </w:r>
    </w:p>
    <w:p w:rsidR="00FC6E99" w:rsidRPr="00FC6E99" w:rsidRDefault="00FC6E99" w:rsidP="00FC6E99">
      <w:pPr>
        <w:spacing w:after="160" w:line="259" w:lineRule="auto"/>
        <w:ind w:firstLine="708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ГП «Народный картофель»: всего нуждающихся семей- 215 семей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на получение семян картофеля администрацией кожууна заключен договор с СПОК «УСМА» на сумму 54 500 рублей. Деньги перечислены. Всего семена картофеля получат 68 нуждающихся семей в кожууне (из них 20 семей получат по 50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кг.,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по 25кг.-48 семей), в прошлому году -121 семья получила. В разрезе сельских поселений: Чаа-Холь – 38, Ак-Дуруг – 10, Булун-Терек – 15, Шанчы – 5. Из детей-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сирот,  оставшихся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без попечения родителей семена картофеля  получат 6 семей. С целью оказания практической помощи по ведению огородничества отдельным категориям граждан в разрезах сельских поселений администрацией кожууна издано распоряжение № 126 от 19.04.2021г. «Об утверждении состава ответственных наставников проекта «Картофель в каждый дом»». На основании данного распоряжения утвержден список наставников в составе 15 человек. Наставниками назначены: заместители председателя по социальной политике администраций сельских поселений, председатели общественных объединений: Общественный совет, совет женщин, совет отцов, молодежный совет, ведущий специалист отдела опеки и попечительства, и. о. начальника отдела по делам молодежи, начальник и ведущий специалист сельскохозяйственного отдела. </w:t>
      </w:r>
    </w:p>
    <w:p w:rsidR="00FC6E99" w:rsidRPr="00FC6E99" w:rsidRDefault="00FC6E99" w:rsidP="00FC6E99">
      <w:pPr>
        <w:spacing w:after="160" w:line="259" w:lineRule="auto"/>
        <w:ind w:firstLine="708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У большинства семей в приусадебном участке имеются участки для посадки семян картофеля. Ответственными лицами за обеспечение посадки семян картофеля назначены председатели администрации сельских поселений. 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</w:t>
      </w:r>
    </w:p>
    <w:p w:rsidR="00FC6E99" w:rsidRPr="00FC6E99" w:rsidRDefault="00FC6E99" w:rsidP="00FC6E99">
      <w:pPr>
        <w:spacing w:after="0" w:line="24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О ходе реализации проекта народной инициативы </w:t>
      </w:r>
    </w:p>
    <w:p w:rsidR="00FC6E99" w:rsidRPr="00FC6E99" w:rsidRDefault="00FC6E99" w:rsidP="00FC6E99">
      <w:pPr>
        <w:spacing w:after="0" w:line="240" w:lineRule="auto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lang w:eastAsia="en-US"/>
        </w:rPr>
      </w:pPr>
      <w:r w:rsidRPr="00FC6E99">
        <w:rPr>
          <w:rFonts w:ascii="Times New Roman" w:eastAsia="Century Gothic" w:hAnsi="Times New Roman" w:cs="Times New Roman"/>
          <w:b/>
          <w:bCs/>
          <w:sz w:val="24"/>
          <w:szCs w:val="24"/>
          <w:lang w:eastAsia="en-US"/>
        </w:rPr>
        <w:t>«Вода-это жизнь» (бурение скважины в с. Шанчы):</w:t>
      </w:r>
    </w:p>
    <w:p w:rsidR="00FC6E99" w:rsidRPr="00FC6E99" w:rsidRDefault="00FC6E99" w:rsidP="00FC6E99">
      <w:pPr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bCs/>
          <w:sz w:val="24"/>
          <w:szCs w:val="24"/>
          <w:lang w:eastAsia="en-US"/>
        </w:rPr>
        <w:t xml:space="preserve">Исполнение. </w:t>
      </w: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/>
        </w:rPr>
        <w:t xml:space="preserve">Заключен муниципальный контракт с единственным подрядчиком - ИП Ондар 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/>
        </w:rPr>
        <w:t>Сылдыс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/>
        </w:rPr>
        <w:t xml:space="preserve"> Валериевичем. Населением подготовлен пиломатериал для строительства помещения водопроводной скважины за счет внебюджетных источников</w:t>
      </w:r>
      <w:r w:rsidRPr="00FC6E99">
        <w:rPr>
          <w:rFonts w:ascii="Times New Roman" w:eastAsia="Century Gothic" w:hAnsi="Times New Roman" w:cs="Times New Roman"/>
          <w:b/>
          <w:bCs/>
          <w:sz w:val="24"/>
          <w:szCs w:val="24"/>
          <w:lang w:eastAsia="en-US"/>
        </w:rPr>
        <w:t>.</w:t>
      </w: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/>
        </w:rPr>
        <w:t xml:space="preserve"> Заключен договор по закупке древесины. </w:t>
      </w:r>
      <w:r w:rsidRPr="00FC6E99">
        <w:rPr>
          <w:rFonts w:ascii="Times New Roman" w:eastAsia="Century Gothic" w:hAnsi="Times New Roman" w:cs="Times New Roman"/>
          <w:b/>
          <w:bCs/>
          <w:sz w:val="24"/>
          <w:szCs w:val="24"/>
          <w:lang w:eastAsia="en-US"/>
        </w:rPr>
        <w:t>Завершение работ по контракту было - 1 октября 2021 г.</w:t>
      </w:r>
    </w:p>
    <w:p w:rsidR="00FC6E99" w:rsidRPr="00FC6E99" w:rsidRDefault="00FC6E99" w:rsidP="00FC6E99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Century Gothic" w:hAnsi="Times New Roman" w:cs="Times New Roman"/>
          <w:bCs/>
          <w:color w:val="000000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/>
        </w:rPr>
        <w:t xml:space="preserve">Бурение началось с начала сентября 2021 г. </w:t>
      </w:r>
      <w:r w:rsidRPr="00FC6E99">
        <w:rPr>
          <w:rFonts w:ascii="Times New Roman" w:eastAsia="Century Gothic" w:hAnsi="Times New Roman" w:cs="Times New Roman"/>
          <w:bCs/>
          <w:color w:val="000000"/>
          <w:sz w:val="24"/>
          <w:szCs w:val="24"/>
          <w:lang w:eastAsia="en-US"/>
        </w:rPr>
        <w:t>На 1 апреля 2022 года работы по бурению скважин закончились. На данный момент ведутся работы по строительству здания.</w:t>
      </w:r>
    </w:p>
    <w:p w:rsidR="00FC6E99" w:rsidRPr="00FC6E99" w:rsidRDefault="00FC6E99" w:rsidP="00FC6E99">
      <w:pPr>
        <w:tabs>
          <w:tab w:val="left" w:pos="2820"/>
          <w:tab w:val="center" w:pos="5245"/>
        </w:tabs>
        <w:spacing w:after="0" w:line="240" w:lineRule="auto"/>
        <w:jc w:val="center"/>
        <w:rPr>
          <w:rFonts w:ascii="Times New Roman" w:eastAsia="Century Gothic" w:hAnsi="Times New Roman" w:cs="Times New Roman"/>
          <w:b/>
          <w:bCs/>
          <w:noProof/>
          <w:sz w:val="24"/>
          <w:szCs w:val="24"/>
          <w:highlight w:val="yellow"/>
        </w:rPr>
      </w:pPr>
      <w:r w:rsidRPr="00FC6E99">
        <w:rPr>
          <w:rFonts w:ascii="Times New Roman" w:eastAsia="Century Gothic" w:hAnsi="Times New Roman" w:cs="Times New Roman"/>
          <w:bCs/>
          <w:noProof/>
          <w:sz w:val="24"/>
          <w:szCs w:val="24"/>
          <w:highlight w:val="yellow"/>
        </w:rPr>
        <w:drawing>
          <wp:inline distT="0" distB="0" distL="0" distR="0" wp14:anchorId="58FC4A5C" wp14:editId="61BD960B">
            <wp:extent cx="2039479" cy="1419225"/>
            <wp:effectExtent l="0" t="0" r="0" b="0"/>
            <wp:docPr id="288" name="Рисунок 288" descr="F:\Общая отдела\ГОД НАРОДНЫХ ИНИЦИАТИВ\ИСПОЛНЕНИЕ НАРОДНЫХ ИНИЦИАТИВ на 22 июня 2021 г\СЕНТЯБРЬ\фотоотчеты на 17 сент\Чаа-Холь\image-17-09-21-02-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Общая отдела\ГОД НАРОДНЫХ ИНИЦИАТИВ\ИСПОЛНЕНИЕ НАРОДНЫХ ИНИЦИАТИВ на 22 июня 2021 г\СЕНТЯБРЬ\фотоотчеты на 17 сент\Чаа-Холь\image-17-09-21-02-5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84" t="-1055" r="3792" b="29831"/>
                    <a:stretch/>
                  </pic:blipFill>
                  <pic:spPr bwMode="auto">
                    <a:xfrm>
                      <a:off x="0" y="0"/>
                      <a:ext cx="2062250" cy="143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C6E99">
        <w:rPr>
          <w:rFonts w:ascii="Times New Roman" w:eastAsia="Century Gothic" w:hAnsi="Times New Roman" w:cs="Times New Roman"/>
          <w:b/>
          <w:bCs/>
          <w:noProof/>
          <w:sz w:val="24"/>
          <w:szCs w:val="24"/>
          <w:highlight w:val="yellow"/>
        </w:rPr>
        <w:t xml:space="preserve"> </w:t>
      </w:r>
      <w:r w:rsidRPr="00FC6E99">
        <w:rPr>
          <w:rFonts w:ascii="Times New Roman" w:eastAsia="Century Gothic" w:hAnsi="Times New Roman" w:cs="Times New Roman"/>
          <w:b/>
          <w:bCs/>
          <w:noProof/>
          <w:sz w:val="24"/>
          <w:szCs w:val="24"/>
          <w:highlight w:val="yellow"/>
        </w:rPr>
        <w:drawing>
          <wp:inline distT="0" distB="0" distL="0" distR="0" wp14:anchorId="4132100B" wp14:editId="389E4CFD">
            <wp:extent cx="1997036" cy="1397000"/>
            <wp:effectExtent l="0" t="0" r="3810" b="0"/>
            <wp:docPr id="289" name="Рисунок 289" descr="F:\Общая отдела\ГОД НАРОДНЫХ ИНИЦИАТИВ\ИСПОЛНЕНИЕ НАРОДНЫХ ИНИЦИАТИВ на 22 июня 2021 г\ОКТЯБРЬ\на 05 октября\Чаа-Холь Шанчы\image-07-10-21-12-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Общая отдела\ГОД НАРОДНЫХ ИНИЦИАТИВ\ИСПОЛНЕНИЕ НАРОДНЫХ ИНИЦИАТИВ на 22 июня 2021 г\ОКТЯБРЬ\на 05 октября\Чаа-Холь Шанчы\image-07-10-21-12-22.jpe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567" cy="141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E99" w:rsidRPr="00FC6E99" w:rsidRDefault="00FC6E99" w:rsidP="00FC6E99">
      <w:pPr>
        <w:tabs>
          <w:tab w:val="left" w:pos="2820"/>
          <w:tab w:val="center" w:pos="5245"/>
        </w:tabs>
        <w:spacing w:after="0" w:line="240" w:lineRule="auto"/>
        <w:rPr>
          <w:rFonts w:ascii="Times New Roman" w:eastAsia="Century Gothic" w:hAnsi="Times New Roman" w:cs="Times New Roman"/>
          <w:b/>
          <w:bCs/>
          <w:noProof/>
          <w:sz w:val="24"/>
          <w:szCs w:val="24"/>
          <w:highlight w:val="yellow"/>
        </w:rPr>
      </w:pPr>
    </w:p>
    <w:p w:rsidR="00FC6E99" w:rsidRPr="00FC6E99" w:rsidRDefault="00FC6E99" w:rsidP="00FC6E99">
      <w:pPr>
        <w:tabs>
          <w:tab w:val="left" w:pos="720"/>
        </w:tabs>
        <w:spacing w:after="0" w:line="240" w:lineRule="auto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tabs>
          <w:tab w:val="left" w:pos="720"/>
        </w:tabs>
        <w:spacing w:after="0" w:line="24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highlight w:val="green"/>
          <w:lang w:eastAsia="en-US"/>
        </w:rPr>
      </w:pPr>
    </w:p>
    <w:p w:rsidR="00FC6E99" w:rsidRPr="00FC6E99" w:rsidRDefault="00FC6E99" w:rsidP="00FC6E99">
      <w:pPr>
        <w:tabs>
          <w:tab w:val="left" w:pos="720"/>
        </w:tabs>
        <w:spacing w:after="0" w:line="24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highlight w:val="green"/>
          <w:lang w:eastAsia="en-US"/>
        </w:rPr>
      </w:pPr>
    </w:p>
    <w:p w:rsidR="00FC6E99" w:rsidRPr="00FC6E99" w:rsidRDefault="00FC6E99" w:rsidP="00FC6E99">
      <w:pPr>
        <w:tabs>
          <w:tab w:val="left" w:pos="720"/>
        </w:tabs>
        <w:spacing w:after="0" w:line="24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ОСНОВНЫЕ ПРОБЛЕМНЫЕ ВОПРОСЫ КОЖУУНА</w:t>
      </w:r>
    </w:p>
    <w:p w:rsidR="00FC6E99" w:rsidRPr="00FC6E99" w:rsidRDefault="00FC6E99" w:rsidP="00FC6E99">
      <w:pPr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</w:p>
    <w:p w:rsidR="00FC6E99" w:rsidRPr="00FC6E99" w:rsidRDefault="00FC6E99" w:rsidP="00FC6E99">
      <w:pPr>
        <w:spacing w:after="0" w:line="240" w:lineRule="auto"/>
        <w:ind w:firstLine="708"/>
        <w:jc w:val="both"/>
        <w:rPr>
          <w:rFonts w:ascii="Times New Roman" w:eastAsia="Century Gothic" w:hAnsi="Times New Roman" w:cs="Times New Roman"/>
          <w:sz w:val="24"/>
          <w:szCs w:val="24"/>
          <w:shd w:val="clear" w:color="auto" w:fill="FFFFFF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lastRenderedPageBreak/>
        <w:t xml:space="preserve">1. Автодорога из с. Чаа-Холь до с. Шанчы (35 км.); </w:t>
      </w:r>
      <w:r w:rsidRPr="00FC6E99">
        <w:rPr>
          <w:rFonts w:ascii="Times New Roman" w:eastAsia="Century Gothic" w:hAnsi="Times New Roman" w:cs="Times New Roman"/>
          <w:sz w:val="24"/>
          <w:szCs w:val="24"/>
          <w:shd w:val="clear" w:color="auto" w:fill="FFFFFF"/>
          <w:lang w:eastAsia="en-US"/>
        </w:rPr>
        <w:t>Специалистами ГКУ «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shd w:val="clear" w:color="auto" w:fill="FFFFFF"/>
          <w:lang w:eastAsia="en-US"/>
        </w:rPr>
        <w:t>Тываавтодор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shd w:val="clear" w:color="auto" w:fill="FFFFFF"/>
          <w:lang w:eastAsia="en-US"/>
        </w:rPr>
        <w:t xml:space="preserve">» проведены работы по составлению сметной стоимости (составление дефектной ведомости, подсчет объемов работ) по ремонту автомобильной дороги «Чаа-Холь – Шанчы» на сумму 600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shd w:val="clear" w:color="auto" w:fill="FFFFFF"/>
          <w:lang w:eastAsia="en-US"/>
        </w:rPr>
        <w:t>тыс.руб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shd w:val="clear" w:color="auto" w:fill="FFFFFF"/>
          <w:lang w:eastAsia="en-US"/>
        </w:rPr>
        <w:t xml:space="preserve">. на проведение ямочного ремонта, так как дорога является республиканского значения. </w:t>
      </w:r>
    </w:p>
    <w:p w:rsidR="00FC6E99" w:rsidRPr="00FC6E99" w:rsidRDefault="00FC6E99" w:rsidP="00FC6E99">
      <w:pPr>
        <w:spacing w:after="0" w:line="240" w:lineRule="auto"/>
        <w:ind w:firstLine="708"/>
        <w:jc w:val="both"/>
        <w:rPr>
          <w:rFonts w:ascii="Times New Roman" w:eastAsia="Century Gothic" w:hAnsi="Times New Roman" w:cs="Times New Roman"/>
          <w:sz w:val="24"/>
          <w:szCs w:val="24"/>
          <w:shd w:val="clear" w:color="auto" w:fill="FFFFFF"/>
          <w:lang w:eastAsia="en-US"/>
        </w:rPr>
      </w:pPr>
    </w:p>
    <w:p w:rsidR="00FC6E99" w:rsidRPr="00FC6E99" w:rsidRDefault="00FC6E99" w:rsidP="00FC6E99">
      <w:pPr>
        <w:spacing w:after="0" w:line="240" w:lineRule="auto"/>
        <w:ind w:firstLine="708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shd w:val="clear" w:color="auto" w:fill="FFFFFF"/>
          <w:lang w:eastAsia="en-US"/>
        </w:rPr>
        <w:t>2.</w:t>
      </w: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 xml:space="preserve"> Освещение ул. Ленина с Булун-Терек, установка СИП провода до 600 м. и наружные светильники 6 шт. </w:t>
      </w: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Проблема решается, заключены договора на приобретение СИП проводов. Отв.: администрация </w:t>
      </w:r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кожууна</w:t>
      </w:r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и председатель администрации сельского поселения Булун-Терек</w:t>
      </w:r>
    </w:p>
    <w:p w:rsidR="00FC6E99" w:rsidRPr="00FC6E99" w:rsidRDefault="00FC6E99" w:rsidP="00FC6E99">
      <w:pPr>
        <w:spacing w:after="0" w:line="240" w:lineRule="auto"/>
        <w:ind w:firstLine="708"/>
        <w:jc w:val="both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</w:p>
    <w:p w:rsidR="00FC6E99" w:rsidRPr="00FC6E99" w:rsidRDefault="00FC6E99" w:rsidP="00FC6E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3.</w:t>
      </w:r>
      <w:r w:rsidRPr="00FC6E99">
        <w:rPr>
          <w:rFonts w:ascii="Times New Roman" w:hAnsi="Times New Roman" w:cs="Times New Roman"/>
          <w:color w:val="000000"/>
          <w:sz w:val="24"/>
          <w:szCs w:val="24"/>
        </w:rPr>
        <w:t xml:space="preserve"> Свалка. С целью ликвидации несанкционированной свалки требуется тяжелая техника на базе бульдозер ДТ-75. </w:t>
      </w:r>
    </w:p>
    <w:p w:rsidR="00FC6E99" w:rsidRPr="00FC6E99" w:rsidRDefault="00FC6E99" w:rsidP="00FC6E99">
      <w:pPr>
        <w:tabs>
          <w:tab w:val="left" w:pos="7980"/>
        </w:tabs>
        <w:spacing w:after="160" w:line="259" w:lineRule="auto"/>
        <w:ind w:firstLine="709"/>
        <w:jc w:val="center"/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b/>
          <w:sz w:val="24"/>
          <w:szCs w:val="24"/>
          <w:lang w:eastAsia="en-US"/>
        </w:rPr>
        <w:t>Задачи на 2 квартал 2022 года: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160" w:line="256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Установка универсальной спортивно-игровой площадки по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ул.Новая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с.Чаа-Холь в рамках реализации национального проекта «Формирование комфортной городской среды».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Отв.:Ондар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С.С.,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Сагаандай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С.Н.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160" w:line="256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Капитальный ремонт Ак-Дуругского сельского филиала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им.М.К.Олчей-оола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МБУК «Централизованная библиотечная система»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Отв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.: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Аптан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-оол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Ч.В.Ондар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С.С.,Шаравии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Ч.В.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160" w:line="256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Полное освоение субвенций, предоставленных из федерального бюджета бюджету Чаа-Хольского муниципального района.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Отв.:Монгуш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К.В., руководители учреждений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160" w:line="256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Создание дополнительных новых рабочих мест через открытие зерносклада с мельницей Бавуу А.М. и в капитальных ремонтах, ФКГС.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Отв.:Ооржак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А.А.,Монгуш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М.Д., Салчак К.А.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160" w:line="256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Увеличение числа предпринимателей и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самозанятых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путем обеспечения участия в конкурсе «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соцконтракта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» по направлению «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самозяанятость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».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Отв.:Ооржак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А.А.,Монгуш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М.Д.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6E99">
        <w:rPr>
          <w:rFonts w:ascii="Times New Roman" w:hAnsi="Times New Roman" w:cs="Times New Roman"/>
          <w:sz w:val="24"/>
          <w:szCs w:val="24"/>
        </w:rPr>
        <w:t>Завершение строительства малого спортивного зала   в с. Чаа-Холь в рамках губернаторского проекта «Гнездо орлят</w:t>
      </w:r>
      <w:proofErr w:type="gramStart"/>
      <w:r w:rsidRPr="00FC6E99">
        <w:rPr>
          <w:rFonts w:ascii="Times New Roman" w:hAnsi="Times New Roman" w:cs="Times New Roman"/>
          <w:sz w:val="24"/>
          <w:szCs w:val="24"/>
        </w:rPr>
        <w:t>».</w:t>
      </w:r>
      <w:proofErr w:type="spellStart"/>
      <w:r w:rsidRPr="00FC6E99">
        <w:rPr>
          <w:rFonts w:ascii="Times New Roman" w:hAnsi="Times New Roman" w:cs="Times New Roman"/>
          <w:sz w:val="24"/>
          <w:szCs w:val="24"/>
        </w:rPr>
        <w:t>Отв</w:t>
      </w:r>
      <w:proofErr w:type="spellEnd"/>
      <w:r w:rsidRPr="00FC6E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6E99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FC6E99">
        <w:rPr>
          <w:rFonts w:ascii="Times New Roman" w:hAnsi="Times New Roman" w:cs="Times New Roman"/>
          <w:sz w:val="24"/>
          <w:szCs w:val="24"/>
        </w:rPr>
        <w:t>Аптан</w:t>
      </w:r>
      <w:proofErr w:type="spellEnd"/>
      <w:r w:rsidRPr="00FC6E99">
        <w:rPr>
          <w:rFonts w:ascii="Times New Roman" w:hAnsi="Times New Roman" w:cs="Times New Roman"/>
          <w:sz w:val="24"/>
          <w:szCs w:val="24"/>
        </w:rPr>
        <w:t xml:space="preserve">-оол </w:t>
      </w:r>
      <w:proofErr w:type="spellStart"/>
      <w:r w:rsidRPr="00FC6E99">
        <w:rPr>
          <w:rFonts w:ascii="Times New Roman" w:hAnsi="Times New Roman" w:cs="Times New Roman"/>
          <w:sz w:val="24"/>
          <w:szCs w:val="24"/>
        </w:rPr>
        <w:t>Ч.В.,Ондар</w:t>
      </w:r>
      <w:proofErr w:type="spellEnd"/>
      <w:r w:rsidRPr="00FC6E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E99">
        <w:rPr>
          <w:rFonts w:ascii="Times New Roman" w:hAnsi="Times New Roman" w:cs="Times New Roman"/>
          <w:sz w:val="24"/>
          <w:szCs w:val="24"/>
        </w:rPr>
        <w:t>С.С.,Сарбакай</w:t>
      </w:r>
      <w:proofErr w:type="spellEnd"/>
      <w:r w:rsidRPr="00FC6E99">
        <w:rPr>
          <w:rFonts w:ascii="Times New Roman" w:hAnsi="Times New Roman" w:cs="Times New Roman"/>
          <w:sz w:val="24"/>
          <w:szCs w:val="24"/>
        </w:rPr>
        <w:t xml:space="preserve"> В.С.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sz w:val="24"/>
          <w:szCs w:val="24"/>
          <w:lang w:eastAsia="en-US"/>
        </w:rPr>
      </w:pPr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Реализация федерального проекта «Адресная методическая помощь школам, имеющим низкие образовательные результаты 500+» (МБОУ СОШ им. Кара-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оола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 В.Х. с. Булун-Терек).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Отв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.: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Аптан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 xml:space="preserve">-оол </w:t>
      </w:r>
      <w:proofErr w:type="spellStart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Ч.В.,Узун</w:t>
      </w:r>
      <w:proofErr w:type="spellEnd"/>
      <w:r w:rsidRPr="00FC6E99">
        <w:rPr>
          <w:rFonts w:ascii="Times New Roman" w:eastAsia="Century Gothic" w:hAnsi="Times New Roman" w:cs="Times New Roman"/>
          <w:sz w:val="24"/>
          <w:szCs w:val="24"/>
          <w:lang w:eastAsia="en-US"/>
        </w:rPr>
        <w:t>-оол А.Н.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Проведение капитального ремонта МБОУ СОШ с.Чаа-Холь </w:t>
      </w:r>
      <w:proofErr w:type="gram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им.Ш.Ч.Сат.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Отв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.: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Аптан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-оол Ч.В., Ондар 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С.С.,Узун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-оол А.Н.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Устройство спортивной открытой площадки на территории школы с. 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Шанчы.отв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: 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Аптан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-оол Ч.В., Узун-оол А.Н.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Строительство 2-х домов для детей-сирот и детей, оставшихся без попечения родителей в с. Чаа-Холь.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Отв.:Ондар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 С.С.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</w:pPr>
      <w:proofErr w:type="gram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Участие  в</w:t>
      </w:r>
      <w:proofErr w:type="gram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 губернаторском проекте «Народный мост».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Отв.:Ондар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 С.С.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Обеспечение 100% получения аттестатов среднего и основного общего образования выпускниками школ кожууна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Открытие лагерей дневного пребывания в образовательных организациях кожууна.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Отв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.: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Аптан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-оол 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Ч.В.,Узун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-оол А.Н.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Завершение капитального ремонта начальной школы СОШ с.Чаа-Холь. </w:t>
      </w:r>
      <w:proofErr w:type="spellStart"/>
      <w:proofErr w:type="gram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Отв.:Ондар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С.С.,Узун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-оол А.Н.</w:t>
      </w:r>
    </w:p>
    <w:p w:rsidR="00FC6E99" w:rsidRPr="00FC6E99" w:rsidRDefault="00FC6E99" w:rsidP="00FC6E9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</w:pPr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Создание муниципальной </w:t>
      </w:r>
      <w:proofErr w:type="gram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газеты.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Отв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.: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Аптан</w:t>
      </w:r>
      <w:proofErr w:type="spellEnd"/>
      <w:proofErr w:type="gram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-оол Ч.В.,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Олчанмай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 </w:t>
      </w:r>
      <w:proofErr w:type="spellStart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>В.Д.,Шаравии</w:t>
      </w:r>
      <w:proofErr w:type="spellEnd"/>
      <w:r w:rsidRPr="00FC6E99">
        <w:rPr>
          <w:rFonts w:ascii="Times New Roman" w:eastAsia="Century Gothic" w:hAnsi="Times New Roman" w:cs="Times New Roman"/>
          <w:bCs/>
          <w:sz w:val="24"/>
          <w:szCs w:val="24"/>
          <w:lang w:eastAsia="en-US" w:bidi="ru-RU"/>
        </w:rPr>
        <w:t xml:space="preserve"> Ч.В.</w:t>
      </w:r>
    </w:p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E7D09"/>
    <w:rsid w:val="001C6A78"/>
    <w:rsid w:val="002F57A1"/>
    <w:rsid w:val="007B6F90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png"/><Relationship Id="rId18" Type="http://schemas.openxmlformats.org/officeDocument/2006/relationships/chart" Target="charts/chart7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hart" Target="charts/chart9.xml"/><Relationship Id="rId7" Type="http://schemas.openxmlformats.org/officeDocument/2006/relationships/image" Target="media/image3.png"/><Relationship Id="rId12" Type="http://schemas.openxmlformats.org/officeDocument/2006/relationships/chart" Target="charts/chart5.xml"/><Relationship Id="rId17" Type="http://schemas.openxmlformats.org/officeDocument/2006/relationships/image" Target="media/image7.png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chart" Target="charts/chart8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hart" Target="charts/chart4.xml"/><Relationship Id="rId24" Type="http://schemas.openxmlformats.org/officeDocument/2006/relationships/image" Target="media/image9.jpeg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23" Type="http://schemas.openxmlformats.org/officeDocument/2006/relationships/chart" Target="charts/chart11.xml"/><Relationship Id="rId10" Type="http://schemas.openxmlformats.org/officeDocument/2006/relationships/chart" Target="charts/chart3.xm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Relationship Id="rId22" Type="http://schemas.openxmlformats.org/officeDocument/2006/relationships/chart" Target="charts/chart10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3660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3693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3078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3660</c:v>
                </c:pt>
                <c:pt idx="1">
                  <c:v>3696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D8-4004-A805-FCA6C143070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женщины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3816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3838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3154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3818</c:v>
                </c:pt>
                <c:pt idx="1">
                  <c:v>3838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D8-4004-A805-FCA6C143070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425219576"/>
        <c:axId val="425225064"/>
      </c:barChart>
      <c:catAx>
        <c:axId val="425219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25225064"/>
        <c:crosses val="autoZero"/>
        <c:auto val="1"/>
        <c:lblAlgn val="ctr"/>
        <c:lblOffset val="100"/>
        <c:noMultiLvlLbl val="0"/>
      </c:catAx>
      <c:valAx>
        <c:axId val="425225064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425219576"/>
        <c:crosses val="autoZero"/>
        <c:crossBetween val="between"/>
      </c:valAx>
      <c:spPr>
        <a:ln>
          <a:noFill/>
        </a:ln>
      </c:spPr>
    </c:plotArea>
    <c:legend>
      <c:legendPos val="r"/>
      <c:overlay val="0"/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Пэт-бутылки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Прибыль (тыс. руб.)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2.331711049960305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28,5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66,5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28500</c:v>
                </c:pt>
                <c:pt idx="1">
                  <c:v>66500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Бутылка (шт.)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3000</c:v>
                </c:pt>
                <c:pt idx="1">
                  <c:v>7000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74596792"/>
        <c:axId val="474591696"/>
      </c:barChart>
      <c:catAx>
        <c:axId val="474596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74591696"/>
        <c:crosses val="autoZero"/>
        <c:auto val="1"/>
        <c:lblAlgn val="ctr"/>
        <c:lblOffset val="100"/>
        <c:noMultiLvlLbl val="0"/>
      </c:catAx>
      <c:valAx>
        <c:axId val="474591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745967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Аржаан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Прибыль (тыс. руб.)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Аржаан (л)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100</c:v>
                </c:pt>
                <c:pt idx="1">
                  <c:v>100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74592480"/>
        <c:axId val="474592872"/>
      </c:barChart>
      <c:catAx>
        <c:axId val="474592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74592872"/>
        <c:crosses val="autoZero"/>
        <c:auto val="1"/>
        <c:lblAlgn val="ctr"/>
        <c:lblOffset val="100"/>
        <c:noMultiLvlLbl val="0"/>
      </c:catAx>
      <c:valAx>
        <c:axId val="474592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745924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'Барун-Хемчик'!$A$8</c:f>
              <c:strCache>
                <c:ptCount val="1"/>
                <c:pt idx="0">
                  <c:v>Моложе трудоспособного возраста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2647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'Барун-Хемчик'!$B$8:$C$8</c:f>
              <c:numCache>
                <c:formatCode>#,##0</c:formatCode>
                <c:ptCount val="2"/>
                <c:pt idx="0">
                  <c:v>2647</c:v>
                </c:pt>
                <c:pt idx="1">
                  <c:v>2952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1B4-4200-A73D-59943990A5AE}"/>
            </c:ext>
          </c:extLst>
        </c:ser>
        <c:ser>
          <c:idx val="1"/>
          <c:order val="1"/>
          <c:tx>
            <c:strRef>
              <c:f>'Барун-Хемчик'!$A$9</c:f>
              <c:strCache>
                <c:ptCount val="1"/>
                <c:pt idx="0">
                  <c:v>Трудоспособного возраста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4047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'Барун-Хемчик'!$B$9:$C$9</c:f>
              <c:numCache>
                <c:formatCode>#,##0</c:formatCode>
                <c:ptCount val="2"/>
                <c:pt idx="0">
                  <c:v>4047</c:v>
                </c:pt>
                <c:pt idx="1">
                  <c:v>5218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1B4-4200-A73D-59943990A5AE}"/>
            </c:ext>
          </c:extLst>
        </c:ser>
        <c:ser>
          <c:idx val="2"/>
          <c:order val="2"/>
          <c:tx>
            <c:strRef>
              <c:f>'Барун-Хемчик'!$A$10</c:f>
              <c:strCache>
                <c:ptCount val="1"/>
                <c:pt idx="0">
                  <c:v>Старше трудоспособного возраста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782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'Барун-Хемчик'!$B$10:$C$10</c:f>
              <c:numCache>
                <c:formatCode>#,##0</c:formatCode>
                <c:ptCount val="2"/>
                <c:pt idx="0">
                  <c:v>782</c:v>
                </c:pt>
                <c:pt idx="1">
                  <c:v>639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1B4-4200-A73D-59943990A5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5226632"/>
        <c:axId val="425221144"/>
      </c:barChart>
      <c:catAx>
        <c:axId val="425226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5221144"/>
        <c:crosses val="autoZero"/>
        <c:auto val="1"/>
        <c:lblAlgn val="ctr"/>
        <c:lblOffset val="100"/>
        <c:noMultiLvlLbl val="0"/>
      </c:catAx>
      <c:valAx>
        <c:axId val="425221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crossAx val="425226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766947633748425E-2"/>
          <c:y val="0.76318180227471566"/>
          <c:w val="0.84466104732503156"/>
          <c:h val="0.156030190930144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</c:v>
                </c:pt>
                <c:pt idx="1">
                  <c:v>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5222320"/>
        <c:axId val="425222712"/>
      </c:barChart>
      <c:catAx>
        <c:axId val="425222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425222712"/>
        <c:crosses val="autoZero"/>
        <c:auto val="1"/>
        <c:lblAlgn val="ctr"/>
        <c:lblOffset val="100"/>
        <c:noMultiLvlLbl val="0"/>
      </c:catAx>
      <c:valAx>
        <c:axId val="425222712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25222320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'Барун-Хемчикский'!$A$19</c:f>
              <c:strCache>
                <c:ptCount val="1"/>
                <c:pt idx="0">
                  <c:v>Среднемесячная номинальная начисленная заработная плата работников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/>
                      <a:t>32896,6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59E-4B90-9802-94AF196EB90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552922820831472E-3"/>
                  <c:y val="0.3628188135411894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39214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/>
                      <a:t>32277,3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95E-42DE-80D7-69B51597675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'Барун-Хемчикский'!$B$18:$C$18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'Барун-Хемчикский'!$B$19:$C$19</c:f>
              <c:numCache>
                <c:formatCode>#,##0</c:formatCode>
                <c:ptCount val="2"/>
                <c:pt idx="0">
                  <c:v>32277.3</c:v>
                </c:pt>
                <c:pt idx="1">
                  <c:v>39214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C6-4469-B0E8-63F2A2A50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5221536"/>
        <c:axId val="425225456"/>
      </c:barChart>
      <c:catAx>
        <c:axId val="4252215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5225456"/>
        <c:crosses val="autoZero"/>
        <c:auto val="1"/>
        <c:lblAlgn val="ctr"/>
        <c:lblOffset val="100"/>
        <c:noMultiLvlLbl val="0"/>
      </c:catAx>
      <c:valAx>
        <c:axId val="425225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bg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52215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5495084185369789E-17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160</c:v>
                </c:pt>
                <c:pt idx="1">
                  <c:v>300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5221928"/>
        <c:axId val="425223104"/>
      </c:barChart>
      <c:catAx>
        <c:axId val="425221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425223104"/>
        <c:crosses val="autoZero"/>
        <c:auto val="1"/>
        <c:lblAlgn val="ctr"/>
        <c:lblOffset val="100"/>
        <c:noMultiLvlLbl val="0"/>
      </c:catAx>
      <c:valAx>
        <c:axId val="425223104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25221928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523199917296983E-2"/>
          <c:y val="0.15974440894568689"/>
          <c:w val="0.88722931983932329"/>
          <c:h val="0.50305233106536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288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237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288</c:v>
                </c:pt>
                <c:pt idx="1">
                  <c:v>237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5224280"/>
        <c:axId val="470950448"/>
      </c:barChart>
      <c:catAx>
        <c:axId val="425224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470950448"/>
        <c:crosses val="autoZero"/>
        <c:auto val="1"/>
        <c:lblAlgn val="ctr"/>
        <c:lblOffset val="100"/>
        <c:noMultiLvlLbl val="0"/>
      </c:catAx>
      <c:valAx>
        <c:axId val="470950448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25224280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0.2340616155240170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08003108003108E-3"/>
                  <c:y val="0.3261777571921156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7606,7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ACD-43CE-BDC2-F07351D6260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6630.9</c:v>
                </c:pt>
                <c:pt idx="1">
                  <c:v>7606.7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39C-4B75-BF86-1A1802CEE4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70952016"/>
        <c:axId val="470952408"/>
      </c:barChart>
      <c:catAx>
        <c:axId val="470952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70952408"/>
        <c:crosses val="autoZero"/>
        <c:auto val="1"/>
        <c:lblAlgn val="ctr"/>
        <c:lblOffset val="100"/>
        <c:noMultiLvlLbl val="0"/>
      </c:catAx>
      <c:valAx>
        <c:axId val="470952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70952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80207587687902"/>
          <c:y val="0.15875737864782713"/>
          <c:w val="0.85619112064116987"/>
          <c:h val="0.505196750215383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28</c:v>
                </c:pt>
                <c:pt idx="1">
                  <c:v>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0957112"/>
        <c:axId val="470955152"/>
      </c:barChart>
      <c:catAx>
        <c:axId val="470957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70955152"/>
        <c:crosses val="autoZero"/>
        <c:auto val="1"/>
        <c:lblAlgn val="ctr"/>
        <c:lblOffset val="100"/>
        <c:noMultiLvlLbl val="0"/>
      </c:catAx>
      <c:valAx>
        <c:axId val="470955152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70957112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1000">
          <a:latin typeface="Times" pitchFamily="18" charset="0"/>
        </a:defRPr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Убийства</c:v>
                </c:pt>
                <c:pt idx="1">
                  <c:v>Тяжкие и особо тяжкие</c:v>
                </c:pt>
                <c:pt idx="2">
                  <c:v>Изнасилование</c:v>
                </c:pt>
                <c:pt idx="3">
                  <c:v>Умышленные причинения тяжкого вреда здоровью</c:v>
                </c:pt>
                <c:pt idx="4">
                  <c:v>Краж квартир и сотовых телефонов</c:v>
                </c:pt>
                <c:pt idx="5">
                  <c:v>Мошеничества</c:v>
                </c:pt>
                <c:pt idx="6">
                  <c:v>Краж скота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</c:v>
                </c:pt>
                <c:pt idx="1">
                  <c:v>13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Убийства</c:v>
                </c:pt>
                <c:pt idx="1">
                  <c:v>Тяжкие и особо тяжкие</c:v>
                </c:pt>
                <c:pt idx="2">
                  <c:v>Изнасилование</c:v>
                </c:pt>
                <c:pt idx="3">
                  <c:v>Умышленные причинения тяжкого вреда здоровью</c:v>
                </c:pt>
                <c:pt idx="4">
                  <c:v>Краж квартир и сотовых телефонов</c:v>
                </c:pt>
                <c:pt idx="5">
                  <c:v>Мошеничества</c:v>
                </c:pt>
                <c:pt idx="6">
                  <c:v>Краж скота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</c:v>
                </c:pt>
                <c:pt idx="1">
                  <c:v>12</c:v>
                </c:pt>
                <c:pt idx="2">
                  <c:v>0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4595224"/>
        <c:axId val="474593264"/>
      </c:barChart>
      <c:catAx>
        <c:axId val="474595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74593264"/>
        <c:crosses val="autoZero"/>
        <c:auto val="1"/>
        <c:lblAlgn val="ctr"/>
        <c:lblOffset val="100"/>
        <c:noMultiLvlLbl val="0"/>
      </c:catAx>
      <c:valAx>
        <c:axId val="474593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745952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000" baseline="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Яркая">
    <a:majorFont>
      <a:latin typeface="Century Gothic"/>
      <a:ea typeface=""/>
      <a:cs typeface=""/>
      <a:font script="Jpan" typeface="HGｺﾞｼｯｸM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3442</Words>
  <Characters>19625</Characters>
  <Application>Microsoft Office Word</Application>
  <DocSecurity>0</DocSecurity>
  <Lines>163</Lines>
  <Paragraphs>46</Paragraphs>
  <ScaleCrop>false</ScaleCrop>
  <Company/>
  <LinksUpToDate>false</LinksUpToDate>
  <CharactersWithSpaces>23021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4</cp:revision>
  <dcterms:created xsi:type="dcterms:W3CDTF">2022-05-13T08:40:00Z</dcterms:created>
  <dcterms:modified xsi:type="dcterms:W3CDTF">2022-05-13T10:11:00Z</dcterms:modified>
</cp:coreProperties>
</file>