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D22" w:rsidRPr="000F3E21" w:rsidRDefault="00CF3D22" w:rsidP="00CF3D22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F3E21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CF3D22" w:rsidRPr="00F77666" w:rsidRDefault="00CF3D22" w:rsidP="00CF3D22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F7766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16FD89E" wp14:editId="6AD6223A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D22" w:rsidRPr="00F77666" w:rsidRDefault="00CF3D22" w:rsidP="00CF3D22">
      <w:pPr>
        <w:spacing w:after="0" w:line="240" w:lineRule="auto"/>
        <w:ind w:right="-5"/>
        <w:rPr>
          <w:rFonts w:ascii="Times New Roman" w:hAnsi="Times New Roman" w:cs="Times New Roman"/>
          <w:color w:val="003366"/>
          <w:sz w:val="24"/>
          <w:szCs w:val="24"/>
        </w:rPr>
      </w:pPr>
    </w:p>
    <w:p w:rsidR="00CF3D22" w:rsidRPr="00F77666" w:rsidRDefault="00CF3D22" w:rsidP="00CF3D22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 ТЫВА                                   ТЫВА  РЕСПУБЛИКА                                          </w:t>
      </w:r>
    </w:p>
    <w:p w:rsidR="00CF3D22" w:rsidRPr="00F77666" w:rsidRDefault="00CF3D22" w:rsidP="00CF3D22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  ХУРАЛ ПРЕДСТАВИТЕЛЕЙ                             ЧАА-ХОЛ КОЖУУННУН                                  </w:t>
      </w:r>
    </w:p>
    <w:p w:rsidR="00CF3D22" w:rsidRPr="00F77666" w:rsidRDefault="00CF3D22" w:rsidP="00CF3D22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 xml:space="preserve">   ЧАА-ХОЛЬСКОГО КОЖУУНА                 ТОЛЭЭЛЕКЧИЛЕР ХУРАЛЫ                          </w:t>
      </w:r>
    </w:p>
    <w:p w:rsidR="00CF3D22" w:rsidRPr="00F77666" w:rsidRDefault="00CF3D22" w:rsidP="00CF3D22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7666">
        <w:rPr>
          <w:rFonts w:cs="Times New Roman"/>
          <w:b/>
          <w:bCs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«__» октября 2022</w:t>
      </w:r>
      <w:r w:rsidRPr="00F776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softHyphen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softHyphen/>
        <w:t>__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666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D22" w:rsidRPr="00F77666" w:rsidRDefault="00CF3D22" w:rsidP="00CF3D22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Arial" w:hAnsi="Arial" w:cs="Arial"/>
          <w:sz w:val="28"/>
          <w:szCs w:val="28"/>
        </w:rPr>
        <w:t xml:space="preserve"> </w:t>
      </w:r>
      <w:r w:rsidRPr="00F77666">
        <w:rPr>
          <w:rFonts w:ascii="Times New Roman" w:hAnsi="Times New Roman" w:cs="Times New Roman"/>
          <w:sz w:val="28"/>
          <w:szCs w:val="28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CF3D22" w:rsidRPr="00F77666" w:rsidRDefault="00CF3D22" w:rsidP="00CF3D22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1.Принять прилагаемый отчет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2.Отчет об итогах социально-экономического развития Чаа-Хольского кожууна Р</w:t>
      </w:r>
      <w:r>
        <w:rPr>
          <w:rFonts w:ascii="Times New Roman" w:hAnsi="Times New Roman" w:cs="Times New Roman"/>
          <w:sz w:val="28"/>
          <w:szCs w:val="28"/>
        </w:rPr>
        <w:t>еспублики Тыва за 9 месяцев 2022</w:t>
      </w:r>
      <w:r w:rsidRPr="00F77666">
        <w:rPr>
          <w:rFonts w:ascii="Times New Roman" w:hAnsi="Times New Roman" w:cs="Times New Roman"/>
          <w:sz w:val="28"/>
          <w:szCs w:val="28"/>
        </w:rPr>
        <w:t xml:space="preserve"> год разместить на официальном сайте   Хурала представителей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4.Контроль за исполнением настоящего решения возложить на комиссию по </w:t>
      </w:r>
      <w:r w:rsidR="007956CC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F77666">
        <w:rPr>
          <w:rFonts w:ascii="Times New Roman" w:hAnsi="Times New Roman" w:cs="Times New Roman"/>
          <w:sz w:val="28"/>
          <w:szCs w:val="28"/>
        </w:rPr>
        <w:t>Хурала представителей Чаа-Хольского кожуу</w:t>
      </w:r>
      <w:r w:rsidR="007956CC">
        <w:rPr>
          <w:rFonts w:ascii="Times New Roman" w:hAnsi="Times New Roman" w:cs="Times New Roman"/>
          <w:sz w:val="28"/>
          <w:szCs w:val="28"/>
        </w:rPr>
        <w:t>на Республики Тыва – (Сегбе С.В.</w:t>
      </w:r>
      <w:r w:rsidRPr="00F77666">
        <w:rPr>
          <w:rFonts w:ascii="Times New Roman" w:hAnsi="Times New Roman" w:cs="Times New Roman"/>
          <w:sz w:val="28"/>
          <w:szCs w:val="28"/>
        </w:rPr>
        <w:t>)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5.Решение вступает в силу со дня принятия.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F3D22" w:rsidRPr="00F77666" w:rsidRDefault="00CF3D22" w:rsidP="00CF3D22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CF3D22" w:rsidRPr="00F77666" w:rsidRDefault="00CF3D22" w:rsidP="00CF3D22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666"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39442D" w:rsidRDefault="0039442D"/>
    <w:p w:rsidR="0034440F" w:rsidRDefault="0034440F"/>
    <w:p w:rsidR="0034440F" w:rsidRPr="00525010" w:rsidRDefault="0034440F" w:rsidP="0034440F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525010"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4CE16AD3" wp14:editId="7ECC0DF9">
            <wp:simplePos x="0" y="0"/>
            <wp:positionH relativeFrom="column">
              <wp:posOffset>-257175</wp:posOffset>
            </wp:positionH>
            <wp:positionV relativeFrom="paragraph">
              <wp:posOffset>-167640</wp:posOffset>
            </wp:positionV>
            <wp:extent cx="942975" cy="800100"/>
            <wp:effectExtent l="90488" t="0" r="61912" b="0"/>
            <wp:wrapNone/>
            <wp:docPr id="57" name="Рисунок 57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56" descr="C:\Users\MongushBA\Desktop\012915_138438175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01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540FAD2" wp14:editId="58E343BF">
            <wp:simplePos x="0" y="0"/>
            <wp:positionH relativeFrom="margin">
              <wp:posOffset>5475605</wp:posOffset>
            </wp:positionH>
            <wp:positionV relativeFrom="paragraph">
              <wp:posOffset>-110490</wp:posOffset>
            </wp:positionV>
            <wp:extent cx="942975" cy="800100"/>
            <wp:effectExtent l="0" t="76200" r="0" b="76200"/>
            <wp:wrapNone/>
            <wp:docPr id="56" name="Рисунок 56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MongushBA\Desktop\012915_138438175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0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AAE129" wp14:editId="338CB584">
                <wp:simplePos x="0" y="0"/>
                <wp:positionH relativeFrom="margin">
                  <wp:posOffset>-183377</wp:posOffset>
                </wp:positionH>
                <wp:positionV relativeFrom="paragraph">
                  <wp:posOffset>-104830</wp:posOffset>
                </wp:positionV>
                <wp:extent cx="6520070" cy="9452113"/>
                <wp:effectExtent l="0" t="0" r="14605" b="158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0" cy="9452113"/>
                        </a:xfrm>
                        <a:prstGeom prst="rect">
                          <a:avLst/>
                        </a:prstGeom>
                        <a:ln cmpd="thinThick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1F4E79" w:themeColor="accent1" w:themeShade="80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6C90A3D3" wp14:editId="03E9C12E">
                                  <wp:extent cx="877824" cy="865632"/>
                                  <wp:effectExtent l="0" t="0" r="0" b="0"/>
                                  <wp:docPr id="306" name="Рисунок 306" descr="C:\Users\Администрация\Downloads\герб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Администрация\Downloads\герб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8409" cy="866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34440F" w:rsidRPr="00125C6E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34440F" w:rsidRPr="00125C6E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40"/>
                                <w:szCs w:val="40"/>
                              </w:rPr>
                            </w:pPr>
                            <w:r w:rsidRPr="00125C6E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40"/>
                                <w:szCs w:val="40"/>
                              </w:rPr>
                              <w:t>Информация о социально-экономическом развитии</w:t>
                            </w:r>
                          </w:p>
                          <w:p w:rsidR="0034440F" w:rsidRPr="001714F2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Чаа-Хольского кожууна</w:t>
                            </w:r>
                          </w:p>
                          <w:p w:rsidR="0034440F" w:rsidRPr="001714F2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за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9</w:t>
                            </w: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месяцев</w:t>
                            </w: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2022 г.</w:t>
                            </w:r>
                          </w:p>
                          <w:p w:rsidR="0034440F" w:rsidRPr="001714F2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Pr="00F17C6C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  <w:r w:rsidRPr="00F17C6C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2</w:t>
                            </w:r>
                            <w:r w:rsidRPr="00F17C6C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Pr="00F17C6C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34440F" w:rsidRDefault="0034440F" w:rsidP="0034440F">
                            <w:pPr>
                              <w:spacing w:after="0" w:line="240" w:lineRule="auto"/>
                            </w:pPr>
                          </w:p>
                          <w:p w:rsidR="0034440F" w:rsidRDefault="0034440F" w:rsidP="003444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AE129" id="Прямоугольник 3" o:spid="_x0000_s1026" style="position:absolute;left:0;text-align:left;margin-left:-14.45pt;margin-top:-8.25pt;width:513.4pt;height:7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" fillcolor="white [3201]" strokecolor="#5b9bd5 [3204]" strokeweight="1pt">
                <v:stroke linestyle="thinThick"/>
                <v:textbox>
                  <w:txbxContent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1F4E79" w:themeColor="accent1" w:themeShade="80"/>
                          <w:sz w:val="36"/>
                          <w:szCs w:val="36"/>
                        </w:rPr>
                        <w:drawing>
                          <wp:inline distT="0" distB="0" distL="0" distR="0" wp14:anchorId="6C90A3D3" wp14:editId="03E9C12E">
                            <wp:extent cx="877824" cy="865632"/>
                            <wp:effectExtent l="0" t="0" r="0" b="0"/>
                            <wp:docPr id="306" name="Рисунок 306" descr="C:\Users\Администрация\Downloads\герб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Администрация\Downloads\герб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8409" cy="866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40"/>
                          <w:szCs w:val="40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40"/>
                          <w:szCs w:val="40"/>
                        </w:rPr>
                      </w:pPr>
                    </w:p>
                    <w:p w:rsidR="0034440F" w:rsidRPr="00125C6E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40"/>
                          <w:szCs w:val="40"/>
                        </w:rPr>
                      </w:pPr>
                    </w:p>
                    <w:p w:rsidR="0034440F" w:rsidRPr="00125C6E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40"/>
                          <w:szCs w:val="40"/>
                        </w:rPr>
                      </w:pPr>
                      <w:r w:rsidRPr="00125C6E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40"/>
                          <w:szCs w:val="40"/>
                        </w:rPr>
                        <w:t>Информация о социально-экономическом развитии</w:t>
                      </w:r>
                    </w:p>
                    <w:p w:rsidR="0034440F" w:rsidRPr="001714F2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Чаа-Хольского кожууна</w:t>
                      </w:r>
                    </w:p>
                    <w:p w:rsidR="0034440F" w:rsidRPr="001714F2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за </w:t>
                      </w: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9</w:t>
                      </w: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месяцев</w:t>
                      </w: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2022 г.</w:t>
                      </w:r>
                    </w:p>
                    <w:p w:rsidR="0034440F" w:rsidRPr="001714F2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Pr="00F17C6C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  <w:r w:rsidRPr="00F17C6C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2</w:t>
                      </w:r>
                      <w:r w:rsidRPr="00F17C6C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Pr="00F17C6C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</w:p>
                    <w:p w:rsidR="0034440F" w:rsidRDefault="0034440F" w:rsidP="0034440F">
                      <w:pPr>
                        <w:spacing w:after="0" w:line="240" w:lineRule="auto"/>
                      </w:pPr>
                    </w:p>
                    <w:p w:rsidR="0034440F" w:rsidRDefault="0034440F" w:rsidP="0034440F"/>
                  </w:txbxContent>
                </v:textbox>
                <w10:wrap anchorx="margin"/>
              </v:rect>
            </w:pict>
          </mc:Fallback>
        </mc:AlternateContent>
      </w:r>
    </w:p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p w:rsidR="0034440F" w:rsidRPr="00525010" w:rsidRDefault="0034440F" w:rsidP="0034440F"/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6933"/>
      </w:tblGrid>
      <w:tr w:rsidR="0034440F" w:rsidRPr="00AE0450" w:rsidTr="00DF23CC">
        <w:trPr>
          <w:trHeight w:val="2149"/>
        </w:trPr>
        <w:tc>
          <w:tcPr>
            <w:tcW w:w="2956" w:type="dxa"/>
          </w:tcPr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381C57B4" wp14:editId="325D6A8F">
                  <wp:simplePos x="0" y="0"/>
                  <wp:positionH relativeFrom="column">
                    <wp:posOffset>-252095</wp:posOffset>
                  </wp:positionH>
                  <wp:positionV relativeFrom="paragraph">
                    <wp:posOffset>47625</wp:posOffset>
                  </wp:positionV>
                  <wp:extent cx="942975" cy="800100"/>
                  <wp:effectExtent l="0" t="57150" r="0" b="95250"/>
                  <wp:wrapNone/>
                  <wp:docPr id="59" name="Рисунок 59" descr="C:\Users\MongushBA\Desktop\012915_13843817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Рисунок 56" descr="C:\Users\MongushBA\Desktop\012915_138438175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942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440F" w:rsidRPr="00AE0450" w:rsidRDefault="0034440F" w:rsidP="00DF23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CDC571" wp14:editId="251C638F">
                  <wp:extent cx="1689652" cy="1282148"/>
                  <wp:effectExtent l="0" t="0" r="6350" b="0"/>
                  <wp:docPr id="11" name="Рисунок 11" descr="F:\Users\DongakSD\Desktop\Tyva_Dzun-Khemchiksky_kozhu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Users\DongakSD\Desktop\Tyva_Dzun-Khemchiksky_kozhu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494" cy="131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3" w:type="dxa"/>
          </w:tcPr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4D2420D1" wp14:editId="7E0BD0C8">
                  <wp:simplePos x="0" y="0"/>
                  <wp:positionH relativeFrom="column">
                    <wp:posOffset>3526789</wp:posOffset>
                  </wp:positionH>
                  <wp:positionV relativeFrom="paragraph">
                    <wp:posOffset>123191</wp:posOffset>
                  </wp:positionV>
                  <wp:extent cx="942975" cy="800100"/>
                  <wp:effectExtent l="71438" t="0" r="100012" b="0"/>
                  <wp:wrapNone/>
                  <wp:docPr id="60" name="Рисунок 60" descr="C:\Users\MongushBA\Desktop\012915_13843817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Рисунок 59" descr="C:\Users\MongushBA\Desktop\012915_138438175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42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440F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2022г.</w:t>
            </w: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центр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– поселок Чаа-Холь</w:t>
            </w: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Включает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4 сельских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2 903,1 км²</w:t>
            </w: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Глава кожууна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Чамбал Арина Маадыр-ооловна</w:t>
            </w:r>
          </w:p>
          <w:p w:rsidR="0034440F" w:rsidRPr="00AE0450" w:rsidRDefault="0034440F" w:rsidP="00DF2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администрации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Баз-оол Радж Кызыл-оолович</w:t>
            </w:r>
          </w:p>
        </w:tc>
      </w:tr>
    </w:tbl>
    <w:p w:rsidR="0034440F" w:rsidRPr="00AE0450" w:rsidRDefault="0034440F" w:rsidP="0034440F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рейтинге </w:t>
      </w:r>
      <w:r w:rsidRPr="00901742">
        <w:rPr>
          <w:rFonts w:ascii="Times New Roman" w:hAnsi="Times New Roman" w:cs="Times New Roman"/>
          <w:sz w:val="24"/>
          <w:szCs w:val="24"/>
        </w:rPr>
        <w:t xml:space="preserve">муниципальных образований Республики Тыва по ключевым показателям социально-экономического развития, утвержденным распоряжением Правительства Республики Тыва от 17 июля 2019 г. № 320-р </w:t>
      </w:r>
      <w:r w:rsidRPr="00901742">
        <w:rPr>
          <w:rFonts w:ascii="Times New Roman" w:hAnsi="Times New Roman" w:cs="Times New Roman"/>
          <w:b/>
          <w:sz w:val="24"/>
          <w:szCs w:val="24"/>
        </w:rPr>
        <w:t>Чаа-Хольский кожуун</w:t>
      </w:r>
      <w:r w:rsidRPr="00901742">
        <w:rPr>
          <w:rFonts w:ascii="Times New Roman" w:hAnsi="Times New Roman" w:cs="Times New Roman"/>
          <w:sz w:val="24"/>
          <w:szCs w:val="24"/>
        </w:rPr>
        <w:t xml:space="preserve"> за 1 полугодие 2021 г занимает </w:t>
      </w:r>
      <w:r w:rsidRPr="00901742">
        <w:rPr>
          <w:rFonts w:ascii="Times New Roman" w:hAnsi="Times New Roman" w:cs="Times New Roman"/>
          <w:b/>
          <w:sz w:val="24"/>
          <w:szCs w:val="24"/>
        </w:rPr>
        <w:t>2 место</w:t>
      </w:r>
      <w:r w:rsidRPr="00901742">
        <w:rPr>
          <w:rFonts w:ascii="Times New Roman" w:hAnsi="Times New Roman" w:cs="Times New Roman"/>
          <w:sz w:val="24"/>
          <w:szCs w:val="24"/>
        </w:rPr>
        <w:t xml:space="preserve">, в 2020 г. - </w:t>
      </w:r>
      <w:r w:rsidRPr="00901742">
        <w:rPr>
          <w:rFonts w:ascii="Times New Roman" w:hAnsi="Times New Roman" w:cs="Times New Roman"/>
          <w:b/>
          <w:sz w:val="24"/>
          <w:szCs w:val="24"/>
        </w:rPr>
        <w:t>9 место</w:t>
      </w:r>
      <w:r w:rsidRPr="00901742">
        <w:rPr>
          <w:rFonts w:ascii="Times New Roman" w:hAnsi="Times New Roman" w:cs="Times New Roman"/>
          <w:sz w:val="24"/>
          <w:szCs w:val="24"/>
        </w:rPr>
        <w:t xml:space="preserve">, в 2019 г. – </w:t>
      </w:r>
      <w:r w:rsidRPr="00901742">
        <w:rPr>
          <w:rFonts w:ascii="Times New Roman" w:hAnsi="Times New Roman" w:cs="Times New Roman"/>
          <w:b/>
          <w:sz w:val="24"/>
          <w:szCs w:val="24"/>
        </w:rPr>
        <w:t>15 место.</w:t>
      </w:r>
    </w:p>
    <w:p w:rsidR="0034440F" w:rsidRPr="00AE0450" w:rsidRDefault="0034440F" w:rsidP="003444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0" wp14:anchorId="26558736" wp14:editId="3A30F484">
            <wp:simplePos x="0" y="0"/>
            <wp:positionH relativeFrom="column">
              <wp:posOffset>-133681</wp:posOffset>
            </wp:positionH>
            <wp:positionV relativeFrom="paragraph">
              <wp:posOffset>23743</wp:posOffset>
            </wp:positionV>
            <wp:extent cx="354497" cy="318053"/>
            <wp:effectExtent l="0" t="0" r="7620" b="6350"/>
            <wp:wrapNone/>
            <wp:docPr id="14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5" cy="319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3518B3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11D2">
        <w:rPr>
          <w:rFonts w:ascii="Times New Roman" w:hAnsi="Times New Roman" w:cs="Times New Roman"/>
          <w:b/>
          <w:sz w:val="24"/>
          <w:szCs w:val="24"/>
        </w:rPr>
        <w:t xml:space="preserve">Численность населения на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3911D2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Pr="003911D2">
        <w:rPr>
          <w:rFonts w:ascii="Times New Roman" w:hAnsi="Times New Roman" w:cs="Times New Roman"/>
          <w:b/>
          <w:sz w:val="24"/>
          <w:szCs w:val="24"/>
        </w:rPr>
        <w:t xml:space="preserve"> 2022 г. – </w:t>
      </w:r>
      <w:r w:rsidRPr="003518B3">
        <w:rPr>
          <w:rFonts w:ascii="Times New Roman" w:hAnsi="Times New Roman" w:cs="Times New Roman"/>
          <w:b/>
          <w:sz w:val="24"/>
          <w:szCs w:val="24"/>
        </w:rPr>
        <w:t xml:space="preserve">7531 чел. </w:t>
      </w:r>
      <w:r w:rsidRPr="003911D2">
        <w:rPr>
          <w:rFonts w:ascii="Times New Roman" w:hAnsi="Times New Roman" w:cs="Times New Roman"/>
          <w:sz w:val="24"/>
          <w:szCs w:val="24"/>
        </w:rPr>
        <w:t xml:space="preserve">с ростом на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3911D2">
        <w:rPr>
          <w:rFonts w:ascii="Times New Roman" w:hAnsi="Times New Roman" w:cs="Times New Roman"/>
          <w:sz w:val="24"/>
          <w:szCs w:val="24"/>
        </w:rPr>
        <w:t>% (+</w:t>
      </w:r>
      <w:r>
        <w:rPr>
          <w:rFonts w:ascii="Times New Roman" w:hAnsi="Times New Roman" w:cs="Times New Roman"/>
          <w:sz w:val="24"/>
          <w:szCs w:val="24"/>
        </w:rPr>
        <w:t>116</w:t>
      </w:r>
      <w:r w:rsidRPr="003911D2">
        <w:rPr>
          <w:rFonts w:ascii="Times New Roman" w:hAnsi="Times New Roman" w:cs="Times New Roman"/>
          <w:sz w:val="24"/>
          <w:szCs w:val="24"/>
        </w:rPr>
        <w:t xml:space="preserve"> чел.) к </w:t>
      </w:r>
      <w:r w:rsidRPr="003518B3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октябр</w:t>
      </w:r>
      <w:r w:rsidRPr="003518B3">
        <w:rPr>
          <w:rFonts w:ascii="Times New Roman" w:hAnsi="Times New Roman" w:cs="Times New Roman"/>
          <w:sz w:val="24"/>
          <w:szCs w:val="24"/>
        </w:rPr>
        <w:t>я 2021 г. (7415 чел.).</w:t>
      </w:r>
    </w:p>
    <w:p w:rsidR="0034440F" w:rsidRPr="00AE045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2133E3" wp14:editId="2BD04D54">
                <wp:simplePos x="0" y="0"/>
                <wp:positionH relativeFrom="column">
                  <wp:posOffset>1565910</wp:posOffset>
                </wp:positionH>
                <wp:positionV relativeFrom="paragraph">
                  <wp:posOffset>47487</wp:posOffset>
                </wp:positionV>
                <wp:extent cx="943886" cy="374374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886" cy="3743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40F" w:rsidRPr="00D70944" w:rsidRDefault="0034440F" w:rsidP="0034440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7415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133E3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7" type="#_x0000_t202" style="position:absolute;left:0;text-align:left;margin-left:123.3pt;margin-top:3.75pt;width:74.3pt;height:2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" filled="f" stroked="f">
                <v:textbox>
                  <w:txbxContent>
                    <w:p w:rsidR="0034440F" w:rsidRPr="00D70944" w:rsidRDefault="0034440F" w:rsidP="0034440F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7415 чел.</w:t>
                      </w:r>
                    </w:p>
                  </w:txbxContent>
                </v:textbox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335C64" wp14:editId="5A6C671B">
                <wp:simplePos x="0" y="0"/>
                <wp:positionH relativeFrom="column">
                  <wp:posOffset>3007084</wp:posOffset>
                </wp:positionH>
                <wp:positionV relativeFrom="paragraph">
                  <wp:posOffset>47487</wp:posOffset>
                </wp:positionV>
                <wp:extent cx="964096" cy="318052"/>
                <wp:effectExtent l="0" t="0" r="0" b="63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096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40F" w:rsidRPr="00D70944" w:rsidRDefault="0034440F" w:rsidP="0034440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  7531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35C64" id="Надпись 2" o:spid="_x0000_s1028" type="#_x0000_t202" style="position:absolute;left:0;text-align:left;margin-left:236.8pt;margin-top:3.75pt;width:75.9pt;height:2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" filled="f" stroked="f">
                <v:textbox>
                  <w:txbxContent>
                    <w:p w:rsidR="0034440F" w:rsidRPr="00D70944" w:rsidRDefault="0034440F" w:rsidP="0034440F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  7531 чел.</w:t>
                      </w:r>
                    </w:p>
                  </w:txbxContent>
                </v:textbox>
              </v:shape>
            </w:pict>
          </mc:Fallback>
        </mc:AlternateContent>
      </w:r>
    </w:p>
    <w:p w:rsidR="0034440F" w:rsidRPr="00AE0450" w:rsidRDefault="0034440F" w:rsidP="00344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C5D8A" wp14:editId="545D2BBB">
                <wp:simplePos x="0" y="0"/>
                <wp:positionH relativeFrom="column">
                  <wp:posOffset>3918170</wp:posOffset>
                </wp:positionH>
                <wp:positionV relativeFrom="paragraph">
                  <wp:posOffset>-1436</wp:posOffset>
                </wp:positionV>
                <wp:extent cx="828261" cy="268771"/>
                <wp:effectExtent l="0" t="0" r="10160" b="1714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8261" cy="268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рост на 1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C5D8A" id="Прямоугольник 9" o:spid="_x0000_s1029" style="position:absolute;left:0;text-align:left;margin-left:308.5pt;margin-top:-.1pt;width:65.2pt;height:21.1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" fillcolor="window" strokecolor="#5b9bd5" strokeweight="1pt">
                <v:textbox>
                  <w:txbxContent>
                    <w:p w:rsidR="0034440F" w:rsidRPr="0092456D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рост на 1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inline distT="0" distB="0" distL="0" distR="0" wp14:anchorId="15639268" wp14:editId="27F461B8">
            <wp:extent cx="4085197" cy="920978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4440F" w:rsidRPr="00AE045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5344" behindDoc="0" locked="0" layoutInCell="1" allowOverlap="0" wp14:anchorId="6555A3B0" wp14:editId="21757A98">
            <wp:simplePos x="0" y="0"/>
            <wp:positionH relativeFrom="column">
              <wp:posOffset>-132080</wp:posOffset>
            </wp:positionH>
            <wp:positionV relativeFrom="paragraph">
              <wp:posOffset>57150</wp:posOffset>
            </wp:positionV>
            <wp:extent cx="306705" cy="306705"/>
            <wp:effectExtent l="0" t="0" r="0" b="0"/>
            <wp:wrapNone/>
            <wp:docPr id="43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48427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b/>
          <w:sz w:val="24"/>
          <w:szCs w:val="24"/>
        </w:rPr>
        <w:t xml:space="preserve">Возрастная структура населения на 01 </w:t>
      </w:r>
      <w:r>
        <w:rPr>
          <w:rFonts w:ascii="Times New Roman" w:hAnsi="Times New Roman" w:cs="Times New Roman"/>
          <w:b/>
          <w:sz w:val="24"/>
          <w:szCs w:val="24"/>
        </w:rPr>
        <w:t>октябр</w:t>
      </w:r>
      <w:r w:rsidRPr="00484270">
        <w:rPr>
          <w:rFonts w:ascii="Times New Roman" w:hAnsi="Times New Roman" w:cs="Times New Roman"/>
          <w:b/>
          <w:sz w:val="24"/>
          <w:szCs w:val="24"/>
        </w:rPr>
        <w:t>я 2022 г:</w:t>
      </w:r>
    </w:p>
    <w:p w:rsidR="0034440F" w:rsidRPr="0048427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>- численность населения в трудоспособном возрасте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5218 чел. </w:t>
      </w:r>
      <w:r w:rsidRPr="00484270">
        <w:rPr>
          <w:rFonts w:ascii="Times New Roman" w:hAnsi="Times New Roman" w:cs="Times New Roman"/>
          <w:sz w:val="24"/>
          <w:szCs w:val="24"/>
        </w:rPr>
        <w:t>(АППГ- 4084)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>или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70% </w:t>
      </w:r>
      <w:r w:rsidRPr="00484270">
        <w:rPr>
          <w:rFonts w:ascii="Times New Roman" w:hAnsi="Times New Roman" w:cs="Times New Roman"/>
          <w:sz w:val="24"/>
          <w:szCs w:val="24"/>
        </w:rPr>
        <w:t>в общей численности населения;</w:t>
      </w:r>
    </w:p>
    <w:p w:rsidR="0034440F" w:rsidRPr="0048427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моложе трудоспособного возраста – 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2952 чел. </w:t>
      </w:r>
      <w:r w:rsidRPr="00484270">
        <w:rPr>
          <w:rFonts w:ascii="Times New Roman" w:hAnsi="Times New Roman" w:cs="Times New Roman"/>
          <w:sz w:val="24"/>
          <w:szCs w:val="24"/>
        </w:rPr>
        <w:t xml:space="preserve">или </w:t>
      </w:r>
      <w:r w:rsidRPr="00484270">
        <w:rPr>
          <w:rFonts w:ascii="Times New Roman" w:hAnsi="Times New Roman" w:cs="Times New Roman"/>
          <w:b/>
          <w:sz w:val="24"/>
          <w:szCs w:val="24"/>
        </w:rPr>
        <w:t>39,2%</w:t>
      </w:r>
      <w:r w:rsidRPr="00484270">
        <w:rPr>
          <w:rFonts w:ascii="Times New Roman" w:hAnsi="Times New Roman" w:cs="Times New Roman"/>
          <w:sz w:val="24"/>
          <w:szCs w:val="24"/>
        </w:rPr>
        <w:t xml:space="preserve"> (АППГ-2780)</w:t>
      </w:r>
      <w:r w:rsidRPr="00484270">
        <w:rPr>
          <w:rFonts w:ascii="Times New Roman" w:hAnsi="Times New Roman" w:cs="Times New Roman"/>
          <w:b/>
          <w:sz w:val="24"/>
          <w:szCs w:val="24"/>
        </w:rPr>
        <w:t>;</w:t>
      </w:r>
    </w:p>
    <w:p w:rsidR="0034440F" w:rsidRPr="0048427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старше трудоспособного возраста – </w:t>
      </w:r>
      <w:r w:rsidRPr="00484270">
        <w:rPr>
          <w:rFonts w:ascii="Times New Roman" w:hAnsi="Times New Roman" w:cs="Times New Roman"/>
          <w:b/>
          <w:sz w:val="24"/>
          <w:szCs w:val="24"/>
        </w:rPr>
        <w:t>523 чел.</w:t>
      </w:r>
      <w:r w:rsidRPr="00484270">
        <w:rPr>
          <w:rFonts w:ascii="Times New Roman" w:hAnsi="Times New Roman" w:cs="Times New Roman"/>
          <w:sz w:val="24"/>
          <w:szCs w:val="24"/>
        </w:rPr>
        <w:t xml:space="preserve"> или </w:t>
      </w:r>
      <w:r w:rsidRPr="0048427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Pr="00484270">
        <w:rPr>
          <w:rFonts w:ascii="Times New Roman" w:hAnsi="Times New Roman" w:cs="Times New Roman"/>
          <w:sz w:val="24"/>
          <w:szCs w:val="24"/>
        </w:rPr>
        <w:t>(АППГ-639).</w:t>
      </w:r>
    </w:p>
    <w:p w:rsidR="0034440F" w:rsidRPr="00AE0450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ECE306" wp14:editId="44CE33CC">
                <wp:simplePos x="0" y="0"/>
                <wp:positionH relativeFrom="column">
                  <wp:posOffset>3694243</wp:posOffset>
                </wp:positionH>
                <wp:positionV relativeFrom="paragraph">
                  <wp:posOffset>24792</wp:posOffset>
                </wp:positionV>
                <wp:extent cx="45719" cy="45719"/>
                <wp:effectExtent l="0" t="0" r="12065" b="1206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E67470" w:rsidRDefault="0034440F" w:rsidP="0034440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CE306" id="Прямоугольник 44" o:spid="_x0000_s1030" style="position:absolute;left:0;text-align:left;margin-left:290.9pt;margin-top:1.95pt;width:3.6pt;height:3.6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" filled="f" strokecolor="red" strokeweight="1pt">
                <v:textbox>
                  <w:txbxContent>
                    <w:p w:rsidR="0034440F" w:rsidRPr="00E67470" w:rsidRDefault="0034440F" w:rsidP="0034440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440F" w:rsidRPr="00AE045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strike/>
          <w:noProof/>
          <w:color w:val="FF0000"/>
          <w:sz w:val="24"/>
          <w:szCs w:val="24"/>
          <w:highlight w:val="yellow"/>
        </w:rPr>
        <w:drawing>
          <wp:inline distT="0" distB="0" distL="0" distR="0" wp14:anchorId="35A5F20D" wp14:editId="3A43A780">
            <wp:extent cx="5118652" cy="1620078"/>
            <wp:effectExtent l="0" t="0" r="6350" b="0"/>
            <wp:docPr id="305" name="Диаграмма 30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440F" w:rsidRPr="00AE0450" w:rsidRDefault="0034440F" w:rsidP="00344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40F" w:rsidRPr="00AE0450" w:rsidRDefault="0034440F" w:rsidP="0034440F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>СОЦИАЛЬНЫЕ ПОКАЗАТЕЛИ КОЖУУНА</w:t>
      </w:r>
    </w:p>
    <w:p w:rsidR="0034440F" w:rsidRPr="002A050C" w:rsidRDefault="0034440F" w:rsidP="0034440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414B8">
        <w:rPr>
          <w:rFonts w:ascii="Times New Roman" w:hAnsi="Times New Roman" w:cs="Times New Roman"/>
          <w:b/>
          <w:sz w:val="24"/>
          <w:szCs w:val="24"/>
        </w:rPr>
        <w:t>По состоянию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на 01.10</w:t>
      </w:r>
      <w:r w:rsidRPr="002A050C">
        <w:rPr>
          <w:rFonts w:ascii="Times New Roman" w:hAnsi="Times New Roman" w:cs="Times New Roman"/>
          <w:b/>
          <w:sz w:val="24"/>
          <w:szCs w:val="24"/>
        </w:rPr>
        <w:t xml:space="preserve">.2022 г. естественный прирост населения </w:t>
      </w:r>
      <w:r w:rsidRPr="002A050C">
        <w:rPr>
          <w:rFonts w:ascii="Times New Roman" w:hAnsi="Times New Roman" w:cs="Times New Roman"/>
          <w:sz w:val="24"/>
          <w:szCs w:val="24"/>
        </w:rPr>
        <w:t>составил 3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A050C">
        <w:rPr>
          <w:rFonts w:ascii="Times New Roman" w:hAnsi="Times New Roman" w:cs="Times New Roman"/>
          <w:sz w:val="24"/>
          <w:szCs w:val="24"/>
        </w:rPr>
        <w:t xml:space="preserve"> чел. (2021 г. – 5</w:t>
      </w:r>
      <w:r>
        <w:rPr>
          <w:rFonts w:ascii="Times New Roman" w:hAnsi="Times New Roman" w:cs="Times New Roman"/>
          <w:sz w:val="24"/>
          <w:szCs w:val="24"/>
        </w:rPr>
        <w:t>4 чел.).</w:t>
      </w:r>
    </w:p>
    <w:p w:rsidR="0034440F" w:rsidRPr="00CE0C21" w:rsidRDefault="0034440F" w:rsidP="0034440F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7DBDFA" wp14:editId="02EE0FEB">
                <wp:simplePos x="0" y="0"/>
                <wp:positionH relativeFrom="page">
                  <wp:posOffset>2771775</wp:posOffset>
                </wp:positionH>
                <wp:positionV relativeFrom="paragraph">
                  <wp:posOffset>185420</wp:posOffset>
                </wp:positionV>
                <wp:extent cx="2476500" cy="295275"/>
                <wp:effectExtent l="0" t="0" r="76200" b="8572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29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3B5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18.25pt;margin-top:14.6pt;width:19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" strokecolor="red" strokeweight=".5pt">
                <v:stroke endarrow="block" joinstyle="miter"/>
                <w10:wrap anchorx="page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E553A9" wp14:editId="55C73118">
            <wp:extent cx="6278880" cy="1463040"/>
            <wp:effectExtent l="0" t="0" r="26670" b="2286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4440F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Default="0034440F" w:rsidP="003444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6D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0" wp14:anchorId="55B3471F" wp14:editId="59BC478D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5750" cy="285750"/>
            <wp:effectExtent l="0" t="0" r="0" b="0"/>
            <wp:wrapSquare wrapText="bothSides"/>
            <wp:docPr id="2" name="Рисунок 2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6D5">
        <w:rPr>
          <w:rFonts w:ascii="Times New Roman" w:hAnsi="Times New Roman" w:cs="Times New Roman"/>
          <w:sz w:val="24"/>
          <w:szCs w:val="24"/>
        </w:rPr>
        <w:t>Ч</w:t>
      </w:r>
      <w:r w:rsidRPr="0064056E">
        <w:rPr>
          <w:rFonts w:ascii="Times New Roman" w:hAnsi="Times New Roman" w:cs="Times New Roman"/>
          <w:sz w:val="24"/>
          <w:szCs w:val="24"/>
        </w:rPr>
        <w:t>исленность населения получающих меры социальной поддержки составляет 2</w:t>
      </w:r>
      <w:r>
        <w:rPr>
          <w:rFonts w:ascii="Times New Roman" w:hAnsi="Times New Roman" w:cs="Times New Roman"/>
          <w:sz w:val="24"/>
          <w:szCs w:val="24"/>
        </w:rPr>
        <w:t xml:space="preserve">646 человек, т.е. 35%.  </w:t>
      </w:r>
      <w:r w:rsidRPr="000B5EF4">
        <w:rPr>
          <w:rFonts w:ascii="Times New Roman" w:hAnsi="Times New Roman" w:cs="Times New Roman"/>
          <w:sz w:val="24"/>
          <w:szCs w:val="24"/>
        </w:rPr>
        <w:t xml:space="preserve">По Чаа-Хольскому кожууну </w:t>
      </w:r>
      <w:r>
        <w:rPr>
          <w:rFonts w:ascii="Times New Roman" w:hAnsi="Times New Roman" w:cs="Times New Roman"/>
          <w:sz w:val="24"/>
          <w:szCs w:val="24"/>
        </w:rPr>
        <w:t>семей</w:t>
      </w:r>
      <w:r w:rsidRPr="000B5EF4">
        <w:rPr>
          <w:rFonts w:ascii="Times New Roman" w:hAnsi="Times New Roman" w:cs="Times New Roman"/>
          <w:sz w:val="24"/>
          <w:szCs w:val="24"/>
        </w:rPr>
        <w:t xml:space="preserve"> с доходами ниже прожиточного минимума составило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B5E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257, т.е. 4% от всего населения. </w:t>
      </w:r>
    </w:p>
    <w:p w:rsidR="0034440F" w:rsidRPr="00E22C53" w:rsidRDefault="0034440F" w:rsidP="0034440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566D5">
        <w:rPr>
          <w:rFonts w:ascii="Times New Roman" w:hAnsi="Times New Roman" w:cs="Times New Roman"/>
          <w:sz w:val="24"/>
          <w:szCs w:val="24"/>
        </w:rPr>
        <w:t>У</w:t>
      </w:r>
      <w:r w:rsidRPr="0064056E">
        <w:rPr>
          <w:rFonts w:ascii="Times New Roman" w:hAnsi="Times New Roman" w:cs="Times New Roman"/>
          <w:sz w:val="24"/>
          <w:szCs w:val="24"/>
        </w:rPr>
        <w:t xml:space="preserve">правлением труда и социального развития Чаа-Хольского кожууна за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40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Pr="0064056E">
        <w:rPr>
          <w:rFonts w:ascii="Times New Roman" w:hAnsi="Times New Roman" w:cs="Times New Roman"/>
          <w:sz w:val="24"/>
          <w:szCs w:val="24"/>
        </w:rPr>
        <w:t xml:space="preserve"> 2022 года осуществлены </w:t>
      </w:r>
      <w:r w:rsidRPr="00E22C53">
        <w:rPr>
          <w:rFonts w:ascii="Times New Roman" w:hAnsi="Times New Roman" w:cs="Times New Roman"/>
          <w:b/>
          <w:sz w:val="24"/>
          <w:szCs w:val="24"/>
        </w:rPr>
        <w:t>8 разных видов мер социальной поддержки</w:t>
      </w:r>
      <w:r w:rsidRPr="00E22C53">
        <w:rPr>
          <w:rFonts w:ascii="Times New Roman" w:hAnsi="Times New Roman" w:cs="Times New Roman"/>
          <w:sz w:val="24"/>
          <w:szCs w:val="24"/>
        </w:rPr>
        <w:t xml:space="preserve">, всего профинансировано и выплачено средств из федерального и республиканского бюджетов </w:t>
      </w:r>
      <w:r w:rsidRPr="00E22C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104 230 866 </w:t>
      </w:r>
      <w:r w:rsidRPr="00E22C53">
        <w:rPr>
          <w:rFonts w:ascii="Times New Roman" w:hAnsi="Times New Roman" w:cs="Times New Roman"/>
          <w:sz w:val="24"/>
          <w:szCs w:val="24"/>
        </w:rPr>
        <w:t xml:space="preserve"> </w:t>
      </w:r>
      <w:r w:rsidRPr="00E22C53">
        <w:rPr>
          <w:rFonts w:ascii="Times New Roman" w:hAnsi="Times New Roman" w:cs="Times New Roman"/>
          <w:b/>
          <w:sz w:val="24"/>
          <w:szCs w:val="24"/>
        </w:rPr>
        <w:t>рублей 00 копеек.</w:t>
      </w:r>
    </w:p>
    <w:p w:rsidR="0034440F" w:rsidRPr="00AE0450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  <w:r w:rsidRPr="006B0DEF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72576" behindDoc="0" locked="0" layoutInCell="1" allowOverlap="0" wp14:anchorId="2711DD84" wp14:editId="736BDD01">
            <wp:simplePos x="0" y="0"/>
            <wp:positionH relativeFrom="margin">
              <wp:posOffset>-32385</wp:posOffset>
            </wp:positionH>
            <wp:positionV relativeFrom="paragraph">
              <wp:posOffset>168275</wp:posOffset>
            </wp:positionV>
            <wp:extent cx="267970" cy="287655"/>
            <wp:effectExtent l="0" t="0" r="0" b="0"/>
            <wp:wrapNone/>
            <wp:docPr id="288" name="Рисунок 28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AC2925" w:rsidRDefault="0034440F" w:rsidP="0034440F">
      <w:pPr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23434">
        <w:rPr>
          <w:rFonts w:ascii="Times New Roman" w:hAnsi="Times New Roman" w:cs="Times New Roman"/>
          <w:b/>
          <w:sz w:val="24"/>
          <w:szCs w:val="24"/>
        </w:rPr>
        <w:t>Ср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еднемесячная </w:t>
      </w:r>
      <w:r w:rsidRPr="00AC2925">
        <w:rPr>
          <w:rFonts w:ascii="Times New Roman" w:eastAsia="Calibri" w:hAnsi="Times New Roman" w:cs="Times New Roman"/>
          <w:b/>
          <w:sz w:val="24"/>
          <w:szCs w:val="24"/>
        </w:rPr>
        <w:t>номинальная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 заработная плата</w:t>
      </w:r>
      <w:r w:rsidRPr="00AC2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39214,0</w:t>
      </w:r>
      <w:r w:rsidRPr="00AC2925">
        <w:rPr>
          <w:rFonts w:ascii="Times New Roman" w:hAnsi="Times New Roman" w:cs="Times New Roman"/>
          <w:b/>
          <w:sz w:val="24"/>
          <w:szCs w:val="24"/>
        </w:rPr>
        <w:t xml:space="preserve"> р.</w:t>
      </w:r>
      <w:r w:rsidRPr="00AC2925">
        <w:rPr>
          <w:rFonts w:ascii="Times New Roman" w:hAnsi="Times New Roman" w:cs="Times New Roman"/>
          <w:sz w:val="24"/>
          <w:szCs w:val="24"/>
        </w:rPr>
        <w:t xml:space="preserve"> и к 2021 г. возросла на 1,2 % (3</w:t>
      </w:r>
      <w:r>
        <w:rPr>
          <w:rFonts w:ascii="Times New Roman" w:hAnsi="Times New Roman" w:cs="Times New Roman"/>
          <w:sz w:val="24"/>
          <w:szCs w:val="24"/>
        </w:rPr>
        <w:t>2896</w:t>
      </w:r>
      <w:r w:rsidRPr="00AC29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C2925">
        <w:rPr>
          <w:rFonts w:ascii="Times New Roman" w:hAnsi="Times New Roman" w:cs="Times New Roman"/>
          <w:sz w:val="24"/>
          <w:szCs w:val="24"/>
        </w:rPr>
        <w:t xml:space="preserve"> руб.). </w:t>
      </w:r>
      <w:r>
        <w:rPr>
          <w:rFonts w:ascii="Times New Roman" w:hAnsi="Times New Roman" w:cs="Times New Roman"/>
          <w:sz w:val="24"/>
          <w:szCs w:val="24"/>
        </w:rPr>
        <w:t xml:space="preserve">В АППГ- </w:t>
      </w:r>
      <w:r w:rsidRPr="00C70D01">
        <w:rPr>
          <w:rFonts w:ascii="Times New Roman" w:hAnsi="Times New Roman" w:cs="Times New Roman"/>
          <w:sz w:val="24"/>
          <w:szCs w:val="24"/>
        </w:rPr>
        <w:t>32896,6  руб.</w:t>
      </w:r>
    </w:p>
    <w:p w:rsidR="0034440F" w:rsidRPr="001B4208" w:rsidRDefault="0034440F" w:rsidP="0034440F">
      <w:pPr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0A5738" wp14:editId="03C0A988">
                <wp:simplePos x="0" y="0"/>
                <wp:positionH relativeFrom="page">
                  <wp:posOffset>3095625</wp:posOffset>
                </wp:positionH>
                <wp:positionV relativeFrom="paragraph">
                  <wp:posOffset>763906</wp:posOffset>
                </wp:positionV>
                <wp:extent cx="2066925" cy="209549"/>
                <wp:effectExtent l="0" t="57150" r="28575" b="1968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6925" cy="20954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DAAF3" id="Прямая со стрелкой 42" o:spid="_x0000_s1026" type="#_x0000_t32" style="position:absolute;margin-left:243.75pt;margin-top:60.15pt;width:162.75pt;height:16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" strokecolor="#5b9bd5" strokeweight=".5pt">
                <v:stroke endarrow="block" joinstyle="miter"/>
                <w10:wrap anchorx="page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inline distT="0" distB="0" distL="0" distR="0" wp14:anchorId="11348400" wp14:editId="26B8B351">
            <wp:extent cx="5966460" cy="162306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4440F" w:rsidRPr="00AE0450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40F" w:rsidRPr="001B4208" w:rsidRDefault="0034440F" w:rsidP="0034440F">
      <w:pPr>
        <w:spacing w:after="0"/>
        <w:ind w:right="-370" w:firstLine="567"/>
        <w:rPr>
          <w:rFonts w:ascii="Times New Roman" w:hAnsi="Times New Roman" w:cs="Times New Roman"/>
          <w:color w:val="C00000"/>
          <w:sz w:val="24"/>
          <w:szCs w:val="24"/>
        </w:rPr>
      </w:pPr>
      <w:r w:rsidRPr="001B4208">
        <w:rPr>
          <w:rFonts w:ascii="Times New Roman" w:hAnsi="Times New Roman" w:cs="Times New Roman"/>
          <w:b/>
          <w:noProof/>
          <w:color w:val="C00000"/>
          <w:sz w:val="24"/>
          <w:szCs w:val="24"/>
          <w:highlight w:val="yellow"/>
        </w:rPr>
        <w:drawing>
          <wp:anchor distT="0" distB="0" distL="114300" distR="114300" simplePos="0" relativeHeight="251682816" behindDoc="0" locked="0" layoutInCell="1" allowOverlap="0" wp14:anchorId="16C3F090" wp14:editId="75F07862">
            <wp:simplePos x="0" y="0"/>
            <wp:positionH relativeFrom="margin">
              <wp:posOffset>83820</wp:posOffset>
            </wp:positionH>
            <wp:positionV relativeFrom="paragraph">
              <wp:posOffset>-114935</wp:posOffset>
            </wp:positionV>
            <wp:extent cx="285750" cy="285750"/>
            <wp:effectExtent l="0" t="0" r="0" b="0"/>
            <wp:wrapNone/>
            <wp:docPr id="307" name="Рисунок 307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155567">
        <w:rPr>
          <w:rFonts w:ascii="Times New Roman" w:hAnsi="Times New Roman" w:cs="Times New Roman"/>
          <w:sz w:val="24"/>
          <w:szCs w:val="24"/>
        </w:rPr>
        <w:t xml:space="preserve">На регистрируемом </w:t>
      </w:r>
      <w:r w:rsidRPr="00155567">
        <w:rPr>
          <w:rFonts w:ascii="Times New Roman" w:hAnsi="Times New Roman" w:cs="Times New Roman"/>
          <w:b/>
          <w:sz w:val="24"/>
          <w:szCs w:val="24"/>
        </w:rPr>
        <w:t>рынке труда</w:t>
      </w:r>
      <w:r w:rsidRPr="00155567">
        <w:rPr>
          <w:rFonts w:ascii="Times New Roman" w:hAnsi="Times New Roman" w:cs="Times New Roman"/>
          <w:sz w:val="24"/>
          <w:szCs w:val="24"/>
        </w:rPr>
        <w:t xml:space="preserve"> кожууна отмечена следующая динамика</w:t>
      </w:r>
      <w:r w:rsidRPr="001B4208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</w:p>
    <w:p w:rsidR="0034440F" w:rsidRDefault="0034440F" w:rsidP="0034440F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475106" wp14:editId="3BFC0BC0">
                <wp:simplePos x="0" y="0"/>
                <wp:positionH relativeFrom="margin">
                  <wp:posOffset>4941570</wp:posOffset>
                </wp:positionH>
                <wp:positionV relativeFrom="paragraph">
                  <wp:posOffset>62230</wp:posOffset>
                </wp:positionV>
                <wp:extent cx="1028700" cy="236220"/>
                <wp:effectExtent l="0" t="0" r="1905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36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1.6%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75106" id="Прямоугольник 34" o:spid="_x0000_s1031" style="position:absolute;left:0;text-align:left;margin-left:389.1pt;margin-top:4.9pt;width:81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" fillcolor="window" strokecolor="#5b9bd5" strokeweight="1pt">
                <v:textbox>
                  <w:txbxContent>
                    <w:p w:rsidR="0034440F" w:rsidRPr="0092456D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1.6%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440F" w:rsidRPr="001D2FA2" w:rsidRDefault="0034440F" w:rsidP="0034440F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FA2">
        <w:rPr>
          <w:rFonts w:ascii="Times New Roman" w:hAnsi="Times New Roman" w:cs="Times New Roman"/>
          <w:sz w:val="24"/>
          <w:szCs w:val="24"/>
        </w:rPr>
        <w:t xml:space="preserve">На регистрируемом рынке труда кожууна отмечена следующая динамика: </w:t>
      </w:r>
    </w:p>
    <w:p w:rsidR="0034440F" w:rsidRPr="001D2FA2" w:rsidRDefault="0034440F" w:rsidP="0034440F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FA2">
        <w:rPr>
          <w:rFonts w:ascii="Times New Roman" w:hAnsi="Times New Roman" w:cs="Times New Roman"/>
          <w:sz w:val="24"/>
          <w:szCs w:val="24"/>
        </w:rPr>
        <w:t>- численность безработных, зарегистрированных на учете в центре занятости населения, по состоянию на 01.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D2FA2">
        <w:rPr>
          <w:rFonts w:ascii="Times New Roman" w:hAnsi="Times New Roman" w:cs="Times New Roman"/>
          <w:sz w:val="24"/>
          <w:szCs w:val="24"/>
        </w:rPr>
        <w:t xml:space="preserve">.2022 г. составила </w:t>
      </w:r>
      <w:r>
        <w:rPr>
          <w:rFonts w:ascii="Times New Roman" w:hAnsi="Times New Roman" w:cs="Times New Roman"/>
          <w:sz w:val="24"/>
          <w:szCs w:val="24"/>
        </w:rPr>
        <w:t>210</w:t>
      </w:r>
      <w:r w:rsidRPr="001D2FA2">
        <w:rPr>
          <w:rFonts w:ascii="Times New Roman" w:hAnsi="Times New Roman" w:cs="Times New Roman"/>
          <w:sz w:val="24"/>
          <w:szCs w:val="24"/>
        </w:rPr>
        <w:t xml:space="preserve"> чел., </w:t>
      </w:r>
      <w:r>
        <w:rPr>
          <w:rFonts w:ascii="Times New Roman" w:hAnsi="Times New Roman" w:cs="Times New Roman"/>
          <w:sz w:val="24"/>
          <w:szCs w:val="24"/>
        </w:rPr>
        <w:t>уменьшение</w:t>
      </w:r>
      <w:r w:rsidRPr="001D2FA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1D2FA2">
        <w:rPr>
          <w:rFonts w:ascii="Times New Roman" w:hAnsi="Times New Roman" w:cs="Times New Roman"/>
          <w:sz w:val="24"/>
          <w:szCs w:val="24"/>
        </w:rPr>
        <w:t xml:space="preserve">% или на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D2FA2">
        <w:rPr>
          <w:rFonts w:ascii="Times New Roman" w:hAnsi="Times New Roman" w:cs="Times New Roman"/>
          <w:sz w:val="24"/>
          <w:szCs w:val="24"/>
        </w:rPr>
        <w:t xml:space="preserve"> чел. к уровню 2021 г. (</w:t>
      </w:r>
      <w:r>
        <w:rPr>
          <w:rFonts w:ascii="Times New Roman" w:hAnsi="Times New Roman" w:cs="Times New Roman"/>
          <w:sz w:val="24"/>
          <w:szCs w:val="24"/>
        </w:rPr>
        <w:t>221</w:t>
      </w:r>
      <w:r w:rsidRPr="001D2FA2">
        <w:rPr>
          <w:rFonts w:ascii="Times New Roman" w:hAnsi="Times New Roman" w:cs="Times New Roman"/>
          <w:sz w:val="24"/>
          <w:szCs w:val="24"/>
        </w:rPr>
        <w:t xml:space="preserve">чел.). </w:t>
      </w:r>
    </w:p>
    <w:p w:rsidR="0034440F" w:rsidRPr="00AE0450" w:rsidRDefault="0034440F" w:rsidP="0034440F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40F" w:rsidRPr="00AE0450" w:rsidRDefault="0034440F" w:rsidP="0034440F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BA3E9" wp14:editId="09ABEF59">
                <wp:simplePos x="0" y="0"/>
                <wp:positionH relativeFrom="column">
                  <wp:posOffset>1842135</wp:posOffset>
                </wp:positionH>
                <wp:positionV relativeFrom="paragraph">
                  <wp:posOffset>197485</wp:posOffset>
                </wp:positionV>
                <wp:extent cx="2209800" cy="276225"/>
                <wp:effectExtent l="0" t="0" r="76200" b="85725"/>
                <wp:wrapNone/>
                <wp:docPr id="30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93977" id="Прямая со стрелкой 304" o:spid="_x0000_s1026" type="#_x0000_t32" style="position:absolute;margin-left:145.05pt;margin-top:15.55pt;width:174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AE04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09EAAC" wp14:editId="2B7C8AF3">
            <wp:extent cx="5446644" cy="983973"/>
            <wp:effectExtent l="0" t="0" r="20955" b="2603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4440F" w:rsidRPr="001B4208" w:rsidRDefault="0034440F" w:rsidP="0034440F">
      <w:pPr>
        <w:tabs>
          <w:tab w:val="left" w:pos="993"/>
        </w:tabs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1B4208">
        <w:rPr>
          <w:rFonts w:ascii="Times New Roman" w:eastAsia="Calibri" w:hAnsi="Times New Roman" w:cs="Times New Roman"/>
          <w:b/>
          <w:noProof/>
          <w:color w:val="C00000"/>
          <w:sz w:val="24"/>
          <w:szCs w:val="24"/>
        </w:rPr>
        <w:drawing>
          <wp:inline distT="0" distB="0" distL="0" distR="0" wp14:anchorId="63EB442C" wp14:editId="53A33927">
            <wp:extent cx="286385" cy="286385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C0143">
        <w:rPr>
          <w:rFonts w:ascii="Times New Roman" w:eastAsia="Calibri" w:hAnsi="Times New Roman" w:cs="Times New Roman"/>
          <w:b/>
          <w:sz w:val="24"/>
          <w:szCs w:val="24"/>
        </w:rPr>
        <w:t>Ми</w:t>
      </w:r>
      <w:r w:rsidRPr="002B281C">
        <w:rPr>
          <w:rFonts w:ascii="Times New Roman" w:eastAsia="Calibri" w:hAnsi="Times New Roman" w:cs="Times New Roman"/>
          <w:b/>
          <w:sz w:val="24"/>
          <w:szCs w:val="24"/>
        </w:rPr>
        <w:t xml:space="preserve">грация. 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Миграционный прирост составил </w:t>
      </w:r>
      <w:r>
        <w:rPr>
          <w:rFonts w:ascii="Times New Roman" w:eastAsia="Calibri" w:hAnsi="Times New Roman" w:cs="Times New Roman"/>
          <w:sz w:val="24"/>
          <w:szCs w:val="24"/>
        </w:rPr>
        <w:t>93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Выбыло </w:t>
      </w:r>
      <w:r>
        <w:rPr>
          <w:rFonts w:ascii="Times New Roman" w:eastAsia="Calibri" w:hAnsi="Times New Roman" w:cs="Times New Roman"/>
          <w:sz w:val="24"/>
          <w:szCs w:val="24"/>
        </w:rPr>
        <w:t>301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чел., прибыло </w:t>
      </w:r>
      <w:r>
        <w:rPr>
          <w:rFonts w:ascii="Times New Roman" w:eastAsia="Calibri" w:hAnsi="Times New Roman" w:cs="Times New Roman"/>
          <w:sz w:val="24"/>
          <w:szCs w:val="24"/>
        </w:rPr>
        <w:t>394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(+ </w:t>
      </w:r>
      <w:r>
        <w:rPr>
          <w:rFonts w:ascii="Times New Roman" w:eastAsia="Calibri" w:hAnsi="Times New Roman" w:cs="Times New Roman"/>
          <w:sz w:val="24"/>
          <w:szCs w:val="24"/>
        </w:rPr>
        <w:t>93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чел.). (АППГ-выбыло </w:t>
      </w:r>
      <w:r>
        <w:rPr>
          <w:rFonts w:ascii="Times New Roman" w:eastAsia="Calibri" w:hAnsi="Times New Roman" w:cs="Times New Roman"/>
          <w:sz w:val="24"/>
          <w:szCs w:val="24"/>
        </w:rPr>
        <w:t>130</w:t>
      </w:r>
      <w:r w:rsidRPr="002B281C">
        <w:rPr>
          <w:rFonts w:ascii="Times New Roman" w:eastAsia="Calibri" w:hAnsi="Times New Roman" w:cs="Times New Roman"/>
          <w:sz w:val="24"/>
          <w:szCs w:val="24"/>
        </w:rPr>
        <w:t>, прибыло-</w:t>
      </w:r>
      <w:r>
        <w:rPr>
          <w:rFonts w:ascii="Times New Roman" w:eastAsia="Calibri" w:hAnsi="Times New Roman" w:cs="Times New Roman"/>
          <w:sz w:val="24"/>
          <w:szCs w:val="24"/>
        </w:rPr>
        <w:t>378</w:t>
      </w:r>
      <w:r w:rsidRPr="002B281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4440F" w:rsidRPr="00AE0450" w:rsidRDefault="0034440F" w:rsidP="0034440F">
      <w:pPr>
        <w:tabs>
          <w:tab w:val="left" w:pos="993"/>
        </w:tabs>
        <w:spacing w:after="0" w:line="240" w:lineRule="auto"/>
        <w:ind w:right="-1" w:firstLine="425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66432" behindDoc="0" locked="0" layoutInCell="1" allowOverlap="0" wp14:anchorId="37D47FF5" wp14:editId="6E3DBE55">
            <wp:simplePos x="0" y="0"/>
            <wp:positionH relativeFrom="margin">
              <wp:align>left</wp:align>
            </wp:positionH>
            <wp:positionV relativeFrom="paragraph">
              <wp:posOffset>128270</wp:posOffset>
            </wp:positionV>
            <wp:extent cx="219075" cy="219075"/>
            <wp:effectExtent l="0" t="0" r="9525" b="9525"/>
            <wp:wrapNone/>
            <wp:docPr id="8" name="Рисунок 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Образование. Количество общеобразовательных организаций – 4, где обучаются 1179 чел. </w:t>
      </w:r>
    </w:p>
    <w:p w:rsidR="0034440F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Дошкольное образование. На 1 октября 2022 г. доступность дошкольного образования – 100%.</w:t>
      </w:r>
    </w:p>
    <w:p w:rsidR="0034440F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в 4 учреждениях дошкольного образования посещающих детей на 1 октября 2022 г. – 443 воспитанника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(на 2021 г. – 426 чел., 2020 г. – 429 чел., 2019 г. – 428 чел.),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всего в очереди – 201 ребенка </w:t>
      </w:r>
      <w:r>
        <w:rPr>
          <w:rFonts w:ascii="Times New Roman" w:eastAsia="Calibri" w:hAnsi="Times New Roman" w:cs="Times New Roman"/>
          <w:i/>
          <w:sz w:val="24"/>
          <w:szCs w:val="24"/>
        </w:rPr>
        <w:t>(на 2021 г. – 217 чел., 2020 г. – 292 чел., 2019 г. – 428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1F1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0" wp14:anchorId="51BBA509" wp14:editId="26B72250">
            <wp:simplePos x="0" y="0"/>
            <wp:positionH relativeFrom="margin">
              <wp:posOffset>88900</wp:posOffset>
            </wp:positionH>
            <wp:positionV relativeFrom="paragraph">
              <wp:posOffset>-773</wp:posOffset>
            </wp:positionV>
            <wp:extent cx="285750" cy="285750"/>
            <wp:effectExtent l="0" t="0" r="0" b="0"/>
            <wp:wrapNone/>
            <wp:docPr id="6" name="Рисунок 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F11">
        <w:rPr>
          <w:rFonts w:ascii="Times New Roman" w:hAnsi="Times New Roman" w:cs="Times New Roman"/>
          <w:b/>
          <w:noProof/>
          <w:sz w:val="24"/>
          <w:szCs w:val="24"/>
        </w:rPr>
        <w:t>Ку</w:t>
      </w:r>
      <w:r w:rsidRPr="00AE0450">
        <w:rPr>
          <w:rFonts w:ascii="Times New Roman" w:hAnsi="Times New Roman" w:cs="Times New Roman"/>
          <w:b/>
          <w:noProof/>
          <w:sz w:val="24"/>
          <w:szCs w:val="24"/>
        </w:rPr>
        <w:t>льтура.</w:t>
      </w:r>
      <w:r w:rsidRPr="00AE0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>Всего в Чаа-Хольском районе функционирует 12 учреждений культуры: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>4 культурно-досуговых, 6 библиотечных, 2 детских школ искусств.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Всего в культурно-досуговых учреждениях  штатных единиц -  47, специалисты – 20, технический перснонал-23. Из них:с высшим образованием – 16 чел., со средним специальным образованием –31 чел. 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</w:rPr>
        <w:t>В Чаа-Хольском кожууне с 2022 года имеется один коллектив со званием «Народный»: фольклорный ансамбль «Сулде» при Доме культуры с. Чаа-Холь.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месяцев</w:t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 2022 года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культурно-досуговыми учреждениями Чаа-Хольского кожууна всего проведено </w:t>
      </w:r>
      <w:r>
        <w:rPr>
          <w:rFonts w:ascii="Times New Roman" w:eastAsia="Calibri" w:hAnsi="Times New Roman" w:cs="Times New Roman"/>
          <w:b/>
          <w:sz w:val="24"/>
          <w:szCs w:val="24"/>
        </w:rPr>
        <w:t>781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культурно-массовых мероприятий, из них </w:t>
      </w:r>
      <w:r>
        <w:rPr>
          <w:rFonts w:ascii="Times New Roman" w:eastAsia="Calibri" w:hAnsi="Times New Roman" w:cs="Times New Roman"/>
          <w:b/>
          <w:sz w:val="24"/>
          <w:szCs w:val="24"/>
        </w:rPr>
        <w:t>501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в офлайн, </w:t>
      </w:r>
      <w:r>
        <w:rPr>
          <w:rFonts w:ascii="Times New Roman" w:eastAsia="Calibri" w:hAnsi="Times New Roman" w:cs="Times New Roman"/>
          <w:b/>
          <w:sz w:val="24"/>
          <w:szCs w:val="24"/>
        </w:rPr>
        <w:t>274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в онлайн форматах (</w:t>
      </w:r>
      <w:r>
        <w:rPr>
          <w:rFonts w:ascii="Times New Roman" w:eastAsia="Calibri" w:hAnsi="Times New Roman" w:cs="Times New Roman"/>
          <w:sz w:val="24"/>
          <w:szCs w:val="24"/>
        </w:rPr>
        <w:t>АППГ – 612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2B48">
        <w:rPr>
          <w:rFonts w:ascii="Times New Roman" w:eastAsia="Calibri" w:hAnsi="Times New Roman" w:cs="Times New Roman"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Увеличение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количества мероприятий на 127,6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% по сравнению с аналогичным периодом прошлого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года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4440F" w:rsidRPr="00532B48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</w:rPr>
        <w:t>Общий охват посетителей составило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191208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человек, из них офлайн мероприятий – </w:t>
      </w:r>
      <w:r>
        <w:rPr>
          <w:rFonts w:ascii="Times New Roman" w:eastAsia="Calibri" w:hAnsi="Times New Roman" w:cs="Times New Roman"/>
          <w:b/>
          <w:sz w:val="24"/>
          <w:szCs w:val="24"/>
        </w:rPr>
        <w:t>29339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, онлайн-мероприятий – </w:t>
      </w:r>
      <w:r>
        <w:rPr>
          <w:rFonts w:ascii="Times New Roman" w:eastAsia="Calibri" w:hAnsi="Times New Roman" w:cs="Times New Roman"/>
          <w:b/>
          <w:sz w:val="24"/>
          <w:szCs w:val="24"/>
        </w:rPr>
        <w:t>161869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2B48">
        <w:rPr>
          <w:rFonts w:ascii="Times New Roman" w:eastAsia="Calibri" w:hAnsi="Times New Roman" w:cs="Times New Roman"/>
          <w:sz w:val="24"/>
          <w:szCs w:val="24"/>
        </w:rPr>
        <w:t>человек (</w:t>
      </w:r>
      <w:r>
        <w:rPr>
          <w:rFonts w:ascii="Times New Roman" w:eastAsia="Calibri" w:hAnsi="Times New Roman" w:cs="Times New Roman"/>
          <w:sz w:val="24"/>
          <w:szCs w:val="24"/>
        </w:rPr>
        <w:t>АППГ – 195217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Охват посетителей у</w:t>
      </w:r>
      <w:r>
        <w:rPr>
          <w:rFonts w:ascii="Times New Roman" w:eastAsia="Calibri" w:hAnsi="Times New Roman" w:cs="Times New Roman"/>
          <w:b/>
          <w:sz w:val="24"/>
          <w:szCs w:val="24"/>
        </w:rPr>
        <w:t>меньшился на 2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% за счет онлайн просмотров.</w:t>
      </w:r>
    </w:p>
    <w:p w:rsidR="0034440F" w:rsidRPr="00CB0046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0F" w:rsidRPr="002A7706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04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B0046">
        <w:rPr>
          <w:rFonts w:ascii="Times New Roman" w:eastAsia="Calibri" w:hAnsi="Times New Roman" w:cs="Times New Roman"/>
          <w:sz w:val="18"/>
        </w:rPr>
        <w:t xml:space="preserve"> (</w:t>
      </w:r>
      <w:r w:rsidRPr="00CB0046">
        <w:rPr>
          <w:rFonts w:ascii="Times New Roman" w:eastAsia="Calibri" w:hAnsi="Times New Roman" w:cs="Times New Roman"/>
          <w:i/>
          <w:sz w:val="18"/>
        </w:rPr>
        <w:t>в соответствии с Указом Главы Республики Тыва от 06.07.2021 г. № 223, с изменениями от 08.09.2021 г. № 332 приостановлено до особого распоряжения проведение массовых зрелищных, развлекательных, культурных, общественно-политических, деловых, спортивных и иных мероприятий с очным присутствием граждан, включая коллективные и семейные торжества).</w:t>
      </w:r>
    </w:p>
    <w:p w:rsidR="0034440F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40F" w:rsidRPr="00AE0450" w:rsidRDefault="0034440F" w:rsidP="0034440F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0" wp14:anchorId="5AAC1AF2" wp14:editId="1792A57C">
            <wp:simplePos x="0" y="0"/>
            <wp:positionH relativeFrom="leftMargin">
              <wp:posOffset>606425</wp:posOffset>
            </wp:positionH>
            <wp:positionV relativeFrom="paragraph">
              <wp:posOffset>550545</wp:posOffset>
            </wp:positionV>
            <wp:extent cx="285750" cy="285750"/>
            <wp:effectExtent l="0" t="0" r="0" b="0"/>
            <wp:wrapSquare wrapText="bothSides"/>
            <wp:docPr id="21" name="Рисунок 2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50">
        <w:rPr>
          <w:rFonts w:ascii="Times New Roman" w:hAnsi="Times New Roman" w:cs="Times New Roman"/>
          <w:b/>
          <w:sz w:val="24"/>
          <w:szCs w:val="24"/>
        </w:rPr>
        <w:t>ПОКАЗАТЕЛИ РЕАЛЬНОГО СЕКТОРА ЭКОНОМИКИ</w:t>
      </w:r>
    </w:p>
    <w:p w:rsidR="0034440F" w:rsidRPr="00CB0046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46">
        <w:rPr>
          <w:rFonts w:ascii="Times New Roman" w:hAnsi="Times New Roman" w:cs="Times New Roman"/>
          <w:b/>
          <w:sz w:val="24"/>
          <w:szCs w:val="24"/>
        </w:rPr>
        <w:t>Объём ввода жилищного строительства.</w:t>
      </w:r>
      <w:r w:rsidRPr="00CB0046">
        <w:rPr>
          <w:rFonts w:ascii="Times New Roman" w:hAnsi="Times New Roman" w:cs="Times New Roman"/>
          <w:sz w:val="24"/>
          <w:szCs w:val="24"/>
        </w:rPr>
        <w:t xml:space="preserve"> По состоянию на 01 </w:t>
      </w:r>
      <w:r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CB0046">
        <w:rPr>
          <w:rFonts w:ascii="Times New Roman" w:hAnsi="Times New Roman" w:cs="Times New Roman"/>
          <w:sz w:val="24"/>
          <w:szCs w:val="24"/>
        </w:rPr>
        <w:t xml:space="preserve"> 2022 года  введено </w:t>
      </w:r>
      <w:r>
        <w:rPr>
          <w:rFonts w:ascii="Times New Roman" w:hAnsi="Times New Roman" w:cs="Times New Roman"/>
          <w:b/>
          <w:sz w:val="24"/>
          <w:szCs w:val="24"/>
        </w:rPr>
        <w:t>846,0</w:t>
      </w:r>
      <w:r w:rsidRPr="00CB0046">
        <w:rPr>
          <w:rFonts w:ascii="Times New Roman" w:hAnsi="Times New Roman" w:cs="Times New Roman"/>
          <w:b/>
          <w:sz w:val="24"/>
          <w:szCs w:val="24"/>
        </w:rPr>
        <w:t xml:space="preserve"> кв. м. </w:t>
      </w:r>
      <w:r w:rsidRPr="00CB0046">
        <w:rPr>
          <w:rFonts w:ascii="Times New Roman" w:hAnsi="Times New Roman" w:cs="Times New Roman"/>
          <w:sz w:val="24"/>
          <w:szCs w:val="24"/>
        </w:rPr>
        <w:t>или</w:t>
      </w:r>
      <w:r w:rsidRPr="00CB00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94,3 </w:t>
      </w:r>
      <w:r w:rsidRPr="00CB0046">
        <w:rPr>
          <w:rFonts w:ascii="Times New Roman" w:hAnsi="Times New Roman" w:cs="Times New Roman"/>
          <w:sz w:val="24"/>
          <w:szCs w:val="24"/>
        </w:rPr>
        <w:t>% при плане 900 кв.м. (АППГ-</w:t>
      </w:r>
      <w:r>
        <w:rPr>
          <w:rFonts w:ascii="Times New Roman" w:hAnsi="Times New Roman" w:cs="Times New Roman"/>
          <w:sz w:val="24"/>
          <w:szCs w:val="24"/>
        </w:rPr>
        <w:t>967</w:t>
      </w:r>
      <w:r w:rsidRPr="00CB0046">
        <w:rPr>
          <w:rFonts w:ascii="Times New Roman" w:hAnsi="Times New Roman" w:cs="Times New Roman"/>
          <w:sz w:val="24"/>
          <w:szCs w:val="24"/>
        </w:rPr>
        <w:t xml:space="preserve"> кв.м.).</w:t>
      </w:r>
    </w:p>
    <w:p w:rsidR="0034440F" w:rsidRPr="00AE0450" w:rsidRDefault="0034440F" w:rsidP="0034440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40F" w:rsidRPr="00AE0450" w:rsidRDefault="0034440F" w:rsidP="003444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E34B47" wp14:editId="7DCBDCB3">
                <wp:simplePos x="0" y="0"/>
                <wp:positionH relativeFrom="margin">
                  <wp:posOffset>4716614</wp:posOffset>
                </wp:positionH>
                <wp:positionV relativeFrom="paragraph">
                  <wp:posOffset>51932</wp:posOffset>
                </wp:positionV>
                <wp:extent cx="1411302" cy="314325"/>
                <wp:effectExtent l="0" t="0" r="17780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302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сниж. 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0,87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 к 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34B47" id="Прямоугольник 40" o:spid="_x0000_s1032" style="position:absolute;left:0;text-align:left;margin-left:371.4pt;margin-top:4.1pt;width:111.1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" fillcolor="window" strokecolor="red" strokeweight="1pt">
                <v:textbox>
                  <w:txbxContent>
                    <w:p w:rsidR="0034440F" w:rsidRPr="0092456D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сниж. на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0,87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 к 202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г.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E0450">
        <w:rPr>
          <w:rFonts w:ascii="Times New Roman" w:hAnsi="Times New Roman" w:cs="Times New Roman"/>
          <w:b/>
          <w:sz w:val="24"/>
          <w:szCs w:val="24"/>
        </w:rPr>
        <w:t>Ввод жилья, кв. м.</w:t>
      </w:r>
      <w:r w:rsidRPr="00AE045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4440F" w:rsidRPr="00AE0450" w:rsidRDefault="0034440F" w:rsidP="0034440F">
      <w:pPr>
        <w:pStyle w:val="a5"/>
        <w:tabs>
          <w:tab w:val="left" w:pos="993"/>
        </w:tabs>
        <w:ind w:left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DEAD40" wp14:editId="49A92B38">
                <wp:simplePos x="0" y="0"/>
                <wp:positionH relativeFrom="column">
                  <wp:posOffset>2394585</wp:posOffset>
                </wp:positionH>
                <wp:positionV relativeFrom="paragraph">
                  <wp:posOffset>119380</wp:posOffset>
                </wp:positionV>
                <wp:extent cx="1598930" cy="114300"/>
                <wp:effectExtent l="0" t="0" r="77470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893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14AF" id="Прямая со стрелкой 5" o:spid="_x0000_s1026" type="#_x0000_t32" style="position:absolute;margin-left:188.55pt;margin-top:9.4pt;width:125.9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" strokecolor="red" strokeweight=".5pt">
                <v:stroke endarrow="block" joinstyle="miter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EBDB4E" wp14:editId="684948FA">
            <wp:extent cx="4353339" cy="795130"/>
            <wp:effectExtent l="0" t="0" r="9525" b="2413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4440F" w:rsidRPr="00C464AE" w:rsidRDefault="0034440F" w:rsidP="0034440F">
      <w:pPr>
        <w:pStyle w:val="a5"/>
        <w:tabs>
          <w:tab w:val="left" w:pos="993"/>
        </w:tabs>
        <w:ind w:left="0"/>
        <w:outlineLvl w:val="0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819295" wp14:editId="2BE15052">
            <wp:extent cx="286385" cy="280670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0BD6">
        <w:rPr>
          <w:rFonts w:ascii="Times New Roman" w:hAnsi="Times New Roman" w:cs="Times New Roman"/>
          <w:b/>
          <w:sz w:val="24"/>
          <w:szCs w:val="24"/>
        </w:rPr>
        <w:t>Количество семей, улучшивших жилищные условия</w:t>
      </w:r>
      <w:r w:rsidRPr="00C30BD6">
        <w:rPr>
          <w:rFonts w:ascii="Times New Roman" w:hAnsi="Times New Roman" w:cs="Times New Roman"/>
          <w:sz w:val="24"/>
          <w:szCs w:val="24"/>
        </w:rPr>
        <w:t xml:space="preserve"> в 2022 году в рамках реализации подпрограммы «Обеспечение жильем молодых семей» на получение социальной выплаты выданы сертификаты 2 молодым семьям на сумму 2268,0 тыс. рублей.</w:t>
      </w:r>
    </w:p>
    <w:p w:rsidR="0034440F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7DD32CBB" wp14:editId="2968050F">
            <wp:extent cx="286385" cy="28067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В рамках проекта </w:t>
      </w:r>
      <w:r w:rsidRPr="004260F6">
        <w:rPr>
          <w:rFonts w:ascii="Times New Roman" w:hAnsi="Times New Roman" w:cs="Times New Roman"/>
          <w:b/>
          <w:color w:val="000000"/>
          <w:sz w:val="24"/>
          <w:szCs w:val="24"/>
        </w:rPr>
        <w:t>«Формирование комфортной городской среды»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В Чаа-Хольском кожууне в 2022 </w:t>
      </w:r>
      <w:r w:rsidRPr="004260F6">
        <w:rPr>
          <w:rFonts w:ascii="Times New Roman" w:hAnsi="Times New Roman" w:cs="Times New Roman"/>
          <w:sz w:val="24"/>
          <w:szCs w:val="24"/>
        </w:rPr>
        <w:t>году предусмотрено строительство спортивной площадки по ул. Новая села Чаа-Холь. По сметной документации предусмотрено 1 020 099 рублей, из них 10 100 рублей из местного бюджета.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60F6">
        <w:rPr>
          <w:rFonts w:ascii="Times New Roman" w:hAnsi="Times New Roman" w:cs="Times New Roman"/>
          <w:sz w:val="24"/>
          <w:szCs w:val="24"/>
        </w:rPr>
        <w:t xml:space="preserve">01.03.2022. года заключен  муниципальный контракт № 0312300027522000001 на  устройство универсальной-спортивной  игровой площадки с.Чаа-Холь на сумму 1014998,5 рублей , подрядчиком победителем признан  участник ООО «Намзырай», ген. директор  Лопсан Кежик-оол  Александрович. </w:t>
      </w:r>
      <w:r>
        <w:rPr>
          <w:rFonts w:ascii="Times New Roman" w:hAnsi="Times New Roman" w:cs="Times New Roman"/>
          <w:sz w:val="24"/>
          <w:szCs w:val="24"/>
        </w:rPr>
        <w:t>На 20.10.2022г. п</w:t>
      </w:r>
      <w:r w:rsidRPr="004260F6">
        <w:rPr>
          <w:rFonts w:ascii="Times New Roman" w:hAnsi="Times New Roman" w:cs="Times New Roman"/>
          <w:sz w:val="24"/>
          <w:szCs w:val="24"/>
        </w:rPr>
        <w:t xml:space="preserve">одрядчику перечислено </w:t>
      </w:r>
      <w:r>
        <w:rPr>
          <w:rFonts w:ascii="Times New Roman" w:hAnsi="Times New Roman" w:cs="Times New Roman"/>
          <w:sz w:val="24"/>
          <w:szCs w:val="24"/>
        </w:rPr>
        <w:t>917 500 рублей.</w:t>
      </w:r>
      <w:r w:rsidRPr="00426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277A2">
        <w:rPr>
          <w:rFonts w:ascii="Times New Roman" w:hAnsi="Times New Roman" w:cs="Times New Roman"/>
          <w:sz w:val="24"/>
          <w:szCs w:val="24"/>
        </w:rPr>
        <w:t xml:space="preserve">а  сегодняшний день установлены  ограждение площадки и малые архитектурные формы (МАФ), также завезены  столбы для прожекторов уличных светильников. </w:t>
      </w:r>
    </w:p>
    <w:p w:rsidR="0034440F" w:rsidRPr="004260F6" w:rsidRDefault="0034440F" w:rsidP="0034440F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60F6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696E57F" wp14:editId="35EEF2D5">
            <wp:extent cx="286385" cy="280670"/>
            <wp:effectExtent l="0" t="0" r="0" b="508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60F6">
        <w:rPr>
          <w:rFonts w:ascii="Times New Roman" w:hAnsi="Times New Roman" w:cs="Times New Roman"/>
          <w:b/>
          <w:color w:val="000000"/>
          <w:sz w:val="24"/>
          <w:szCs w:val="24"/>
        </w:rPr>
        <w:t>По обеспечению жилыми помещениями детей-сирот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в реестре детей-сирот и детей, оставшихся без попечения родителей, подлежащие обеспечению жилыми помещениями состоят 7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человек. (АППГ-77 чел.)</w:t>
      </w:r>
    </w:p>
    <w:p w:rsidR="0034440F" w:rsidRPr="00C503D0" w:rsidRDefault="0034440F" w:rsidP="0034440F">
      <w:pPr>
        <w:spacing w:after="0" w:line="240" w:lineRule="auto"/>
        <w:ind w:left="-142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В 2022 году в Чаа-Хольском кожууне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построено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2 дома для детей-сирот, (АППГ-4). Подрядчик ИП Даваа Б.Н.</w:t>
      </w:r>
    </w:p>
    <w:p w:rsidR="0034440F" w:rsidRDefault="0034440F" w:rsidP="0034440F">
      <w:pPr>
        <w:ind w:firstLine="284"/>
        <w:jc w:val="both"/>
      </w:pPr>
      <w:r w:rsidRPr="004260F6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AE6A9F9" wp14:editId="6E139211">
            <wp:extent cx="288235" cy="278296"/>
            <wp:effectExtent l="0" t="0" r="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94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61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51B">
        <w:rPr>
          <w:rFonts w:ascii="Times New Roman" w:hAnsi="Times New Roman" w:cs="Times New Roman"/>
          <w:sz w:val="24"/>
          <w:szCs w:val="24"/>
        </w:rPr>
        <w:t>В р</w:t>
      </w:r>
      <w:r w:rsidRPr="00C61F2D">
        <w:rPr>
          <w:rFonts w:ascii="Times New Roman" w:hAnsi="Times New Roman" w:cs="Times New Roman"/>
          <w:sz w:val="24"/>
          <w:szCs w:val="24"/>
        </w:rPr>
        <w:t xml:space="preserve">амках национального проекта «Образование» В 2022 году в рамках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регионального проекта «Успех каждого ребенка» национального проекта «Образование» </w:t>
      </w:r>
      <w:r>
        <w:rPr>
          <w:rFonts w:ascii="Times New Roman" w:hAnsi="Times New Roman" w:cs="Times New Roman"/>
          <w:sz w:val="24"/>
          <w:szCs w:val="24"/>
        </w:rPr>
        <w:t>установлена</w:t>
      </w:r>
      <w:r w:rsidRPr="00C61F2D">
        <w:rPr>
          <w:rFonts w:ascii="Times New Roman" w:hAnsi="Times New Roman" w:cs="Times New Roman"/>
          <w:sz w:val="24"/>
          <w:szCs w:val="24"/>
        </w:rPr>
        <w:t xml:space="preserve"> спортивная площадка в школе с.Шанчы Чаа-Хольского кожууна.</w:t>
      </w:r>
      <w:r w:rsidRPr="00326523">
        <w:t xml:space="preserve"> </w:t>
      </w:r>
    </w:p>
    <w:p w:rsidR="0034440F" w:rsidRPr="00011CA8" w:rsidRDefault="0034440F" w:rsidP="0034440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61F2D">
        <w:rPr>
          <w:rFonts w:ascii="Times New Roman" w:hAnsi="Times New Roman" w:cs="Times New Roman"/>
          <w:sz w:val="24"/>
          <w:szCs w:val="24"/>
        </w:rPr>
        <w:t>Объект появи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61F2D">
        <w:rPr>
          <w:rFonts w:ascii="Times New Roman" w:hAnsi="Times New Roman" w:cs="Times New Roman"/>
          <w:sz w:val="24"/>
          <w:szCs w:val="24"/>
        </w:rPr>
        <w:t>ся возле школы, в которой обучается 18 детей. На площадке установлены тренажёры для занятия спортом и активного отдыха. По   итогам электронного аукциона победителем признан участник ООО «Найырал»  Оюн-оол А.В. Сумма  заключенного контракта  составило 978 000 рублей. Дополнительным соглашением к контракту предусмотрено  авансирование в виде 30%  от цены контракта.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поставлен на кадастровый учет. На 20.10.2022г. </w:t>
      </w:r>
      <w:r w:rsidRPr="00C61F2D">
        <w:rPr>
          <w:rFonts w:ascii="Times New Roman" w:hAnsi="Times New Roman" w:cs="Times New Roman"/>
          <w:sz w:val="24"/>
          <w:szCs w:val="24"/>
        </w:rPr>
        <w:t>подрядчику</w:t>
      </w:r>
      <w:r>
        <w:rPr>
          <w:rFonts w:ascii="Times New Roman" w:hAnsi="Times New Roman" w:cs="Times New Roman"/>
          <w:sz w:val="24"/>
          <w:szCs w:val="24"/>
        </w:rPr>
        <w:t xml:space="preserve"> перечислено 897 800 </w:t>
      </w:r>
      <w:r w:rsidRPr="00C61F2D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лей. </w:t>
      </w:r>
      <w:r w:rsidRPr="00011CA8">
        <w:rPr>
          <w:rFonts w:ascii="Times New Roman" w:hAnsi="Times New Roman" w:cs="Times New Roman"/>
          <w:sz w:val="24"/>
          <w:szCs w:val="24"/>
        </w:rPr>
        <w:t>По состоянию на сегодняшний день установлены спортивные инвентари для площадки, также поставлены баскетбольные и футбольные щиты.</w:t>
      </w:r>
    </w:p>
    <w:p w:rsidR="0034440F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71552" behindDoc="0" locked="0" layoutInCell="1" allowOverlap="0" wp14:anchorId="7FD7837E" wp14:editId="09DC7994">
            <wp:simplePos x="0" y="0"/>
            <wp:positionH relativeFrom="leftMargin">
              <wp:posOffset>664210</wp:posOffset>
            </wp:positionH>
            <wp:positionV relativeFrom="paragraph">
              <wp:posOffset>1888490</wp:posOffset>
            </wp:positionV>
            <wp:extent cx="285750" cy="285750"/>
            <wp:effectExtent l="0" t="0" r="0" b="0"/>
            <wp:wrapNone/>
            <wp:docPr id="24" name="Рисунок 24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60F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6A30DF88" wp14:editId="6FFC4A28">
            <wp:extent cx="286385" cy="280670"/>
            <wp:effectExtent l="0" t="0" r="0" b="508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80F9C">
        <w:rPr>
          <w:rFonts w:ascii="Times New Roman" w:hAnsi="Times New Roman" w:cs="Times New Roman"/>
          <w:b/>
          <w:color w:val="000000"/>
          <w:sz w:val="24"/>
          <w:szCs w:val="24"/>
        </w:rPr>
        <w:t>Те</w:t>
      </w:r>
      <w:r w:rsidRPr="00426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рриториальное планирование. 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Генеральные планы всех поселений Чаа-Хольского кожууна составлены в 2012-2014 гг. А В 2021 году в рамках госпрограммы «Обеспечение жителей РТ доступным и комфортным жильем на 2021-2025 годы», утв. Постановлением Правительства РТ от 09.12.2020 г. № 6165, выделены субсидии из республиканского бюджета Чаа-Хольскому кожууна на корректировку генпланов в размере                    1 046 тыс. руб.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60F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корректирован генеральный план </w:t>
      </w:r>
      <w:r w:rsidRPr="00426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4260F6">
        <w:rPr>
          <w:rFonts w:ascii="Times New Roman" w:hAnsi="Times New Roman" w:cs="Times New Roman"/>
          <w:sz w:val="24"/>
          <w:szCs w:val="24"/>
        </w:rPr>
        <w:t xml:space="preserve">получен </w:t>
      </w:r>
      <w:r>
        <w:rPr>
          <w:rFonts w:ascii="Times New Roman" w:hAnsi="Times New Roman" w:cs="Times New Roman"/>
          <w:sz w:val="24"/>
          <w:szCs w:val="24"/>
        </w:rPr>
        <w:t xml:space="preserve">электронный вариант с. Чаа-Холь, с. Ак-Дуруг, с. Булун-Терек, с.Шанчы </w:t>
      </w:r>
      <w:r w:rsidRPr="004260F6">
        <w:rPr>
          <w:rFonts w:ascii="Times New Roman" w:hAnsi="Times New Roman" w:cs="Times New Roman"/>
          <w:sz w:val="24"/>
          <w:szCs w:val="24"/>
        </w:rPr>
        <w:t xml:space="preserve">от ООО «Проектной мастерской АРХАТ» и согласован Решением Хурала представителей сельского поселения сумона Чаа-Хольский Чаа-Хольского кожууна от 28.06.2022 года. На сегодняшний день </w:t>
      </w:r>
      <w:r>
        <w:rPr>
          <w:rFonts w:ascii="Times New Roman" w:hAnsi="Times New Roman" w:cs="Times New Roman"/>
          <w:sz w:val="24"/>
          <w:szCs w:val="24"/>
        </w:rPr>
        <w:t>работы завершены.</w:t>
      </w:r>
    </w:p>
    <w:p w:rsidR="0034440F" w:rsidRPr="00401F11" w:rsidRDefault="0034440F" w:rsidP="0034440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01F11">
        <w:rPr>
          <w:rFonts w:ascii="Times New Roman" w:hAnsi="Times New Roman" w:cs="Times New Roman"/>
          <w:sz w:val="24"/>
          <w:szCs w:val="24"/>
        </w:rPr>
        <w:t xml:space="preserve">       </w:t>
      </w:r>
      <w:r w:rsidRPr="00401F1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5D3FF" wp14:editId="2692B408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673FA" id="Прямая соединительная линия 5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" strokecolor="#5b9bd5" strokeweight=".5pt">
                <v:stroke joinstyle="miter"/>
              </v:line>
            </w:pict>
          </mc:Fallback>
        </mc:AlternateContent>
      </w:r>
      <w:r w:rsidRPr="00401F1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115AF0" wp14:editId="65DAA6B1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309" name="Прямая соединительная линия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90D08" id="Прямая соединительная линия 309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" strokecolor="#5b9bd5" strokeweight=".5pt">
                <v:stroke joinstyle="miter"/>
              </v:line>
            </w:pict>
          </mc:Fallback>
        </mc:AlternateContent>
      </w:r>
      <w:r w:rsidRPr="00401F11">
        <w:rPr>
          <w:rFonts w:ascii="Times New Roman" w:hAnsi="Times New Roman" w:cs="Times New Roman"/>
          <w:sz w:val="24"/>
          <w:szCs w:val="24"/>
        </w:rPr>
        <w:t>Объем</w:t>
      </w:r>
      <w:r w:rsidRPr="00425915">
        <w:rPr>
          <w:rFonts w:ascii="Times New Roman" w:hAnsi="Times New Roman" w:cs="Times New Roman"/>
          <w:sz w:val="24"/>
          <w:szCs w:val="24"/>
        </w:rPr>
        <w:t xml:space="preserve"> инвестиций в основной капитал (без учета бюджетных средств)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259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месяцев</w:t>
      </w:r>
      <w:r w:rsidRPr="00425915">
        <w:rPr>
          <w:rFonts w:ascii="Times New Roman" w:hAnsi="Times New Roman" w:cs="Times New Roman"/>
          <w:sz w:val="24"/>
          <w:szCs w:val="24"/>
        </w:rPr>
        <w:t xml:space="preserve"> 2022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915">
        <w:rPr>
          <w:rFonts w:ascii="Times New Roman" w:hAnsi="Times New Roman" w:cs="Times New Roman"/>
          <w:sz w:val="24"/>
          <w:szCs w:val="24"/>
        </w:rPr>
        <w:t xml:space="preserve">г. составил </w:t>
      </w:r>
      <w:r>
        <w:rPr>
          <w:rFonts w:ascii="Times New Roman" w:hAnsi="Times New Roman" w:cs="Times New Roman"/>
          <w:sz w:val="24"/>
          <w:szCs w:val="24"/>
        </w:rPr>
        <w:t>5,3</w:t>
      </w:r>
      <w:r w:rsidRPr="00425915">
        <w:rPr>
          <w:rFonts w:ascii="Times New Roman" w:hAnsi="Times New Roman" w:cs="Times New Roman"/>
          <w:sz w:val="24"/>
          <w:szCs w:val="24"/>
        </w:rPr>
        <w:t xml:space="preserve"> млн. руб. </w:t>
      </w:r>
    </w:p>
    <w:p w:rsidR="0034440F" w:rsidRPr="009118F4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AA6">
        <w:rPr>
          <w:rFonts w:ascii="Times New Roman" w:hAnsi="Times New Roman" w:cs="Times New Roman"/>
          <w:b/>
          <w:sz w:val="24"/>
          <w:szCs w:val="24"/>
        </w:rPr>
        <w:t xml:space="preserve">Количество субъектов малого и среднего предпринимательства, </w:t>
      </w:r>
      <w:r w:rsidRPr="00DE4AA6"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Pr="00DE4AA6">
        <w:rPr>
          <w:rFonts w:ascii="Times New Roman" w:hAnsi="Times New Roman" w:cs="Times New Roman"/>
          <w:sz w:val="24"/>
          <w:szCs w:val="24"/>
        </w:rPr>
        <w:lastRenderedPageBreak/>
        <w:t xml:space="preserve">которых содержатся в Едином реестре на 01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DE4AA6">
        <w:rPr>
          <w:rFonts w:ascii="Times New Roman" w:hAnsi="Times New Roman" w:cs="Times New Roman"/>
          <w:sz w:val="24"/>
          <w:szCs w:val="24"/>
        </w:rPr>
        <w:t xml:space="preserve"> 2022 г. составило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ед., что меньше на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 меньше аналогичного периода прошлого года – 10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34440F" w:rsidRPr="00DE4AA6" w:rsidRDefault="0034440F" w:rsidP="0034440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E4AA6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39B7A9" wp14:editId="11477C54">
                <wp:simplePos x="0" y="0"/>
                <wp:positionH relativeFrom="margin">
                  <wp:posOffset>2460432</wp:posOffset>
                </wp:positionH>
                <wp:positionV relativeFrom="paragraph">
                  <wp:posOffset>102263</wp:posOffset>
                </wp:positionV>
                <wp:extent cx="45719" cy="45719"/>
                <wp:effectExtent l="0" t="0" r="12065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9B7A9" id="Прямоугольник 23" o:spid="_x0000_s1033" style="position:absolute;left:0;text-align:left;margin-left:193.75pt;margin-top:8.05pt;width:3.6pt;height:3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" fillcolor="window" strokecolor="#5b9bd5" strokeweight="1pt">
                <v:textbox>
                  <w:txbxContent>
                    <w:p w:rsidR="0034440F" w:rsidRPr="0092456D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440F" w:rsidRPr="006A048A" w:rsidRDefault="0034440F" w:rsidP="0034440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E0450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AE045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AE0450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796340" wp14:editId="11E18C0F">
                <wp:simplePos x="0" y="0"/>
                <wp:positionH relativeFrom="margin">
                  <wp:posOffset>1059014</wp:posOffset>
                </wp:positionH>
                <wp:positionV relativeFrom="paragraph">
                  <wp:posOffset>106901</wp:posOffset>
                </wp:positionV>
                <wp:extent cx="45719" cy="45719"/>
                <wp:effectExtent l="0" t="0" r="12065" b="120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96340" id="Прямоугольник 25" o:spid="_x0000_s1034" style="position:absolute;left:0;text-align:left;margin-left:83.4pt;margin-top:8.4pt;width:3.6pt;height:3.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" fillcolor="window" strokecolor="#ed7d31" strokeweight="1pt">
                <v:textbox>
                  <w:txbxContent>
                    <w:p w:rsidR="0034440F" w:rsidRPr="0092456D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C6CE07" wp14:editId="29DAAD53">
                <wp:simplePos x="0" y="0"/>
                <wp:positionH relativeFrom="column">
                  <wp:posOffset>2559823</wp:posOffset>
                </wp:positionH>
                <wp:positionV relativeFrom="paragraph">
                  <wp:posOffset>21728</wp:posOffset>
                </wp:positionV>
                <wp:extent cx="1033311" cy="457200"/>
                <wp:effectExtent l="0" t="19050" r="33655" b="38100"/>
                <wp:wrapNone/>
                <wp:docPr id="36" name="Стрелка вправо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311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0A6A1B" w:rsidRDefault="0034440F" w:rsidP="0034440F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6340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Сниж. </w:t>
                            </w:r>
                            <w:r w:rsidRPr="00AF0C2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на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6</w:t>
                            </w:r>
                            <w:r w:rsidRPr="00AF0C28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6CE0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6" o:spid="_x0000_s1035" type="#_x0000_t13" style="position:absolute;left:0;text-align:left;margin-left:201.55pt;margin-top:1.7pt;width:81.3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" adj="16821" fillcolor="#5b9bd5" strokecolor="#41719c" strokeweight="1pt">
                <v:textbox>
                  <w:txbxContent>
                    <w:p w:rsidR="0034440F" w:rsidRPr="000A6A1B" w:rsidRDefault="0034440F" w:rsidP="0034440F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06340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Сниж. </w:t>
                      </w:r>
                      <w:r w:rsidRPr="00AF0C2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на 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6</w:t>
                      </w:r>
                      <w:r w:rsidRPr="00AF0C28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ед.</w:t>
                      </w:r>
                    </w:p>
                  </w:txbxContent>
                </v:textbox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380745" wp14:editId="117BABCD">
                <wp:simplePos x="0" y="0"/>
                <wp:positionH relativeFrom="page">
                  <wp:posOffset>4442791</wp:posOffset>
                </wp:positionH>
                <wp:positionV relativeFrom="paragraph">
                  <wp:posOffset>31667</wp:posOffset>
                </wp:positionV>
                <wp:extent cx="952776" cy="457200"/>
                <wp:effectExtent l="0" t="0" r="19050" b="1905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776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98</w:t>
                            </w:r>
                            <w:r w:rsidRPr="00957F5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ед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80745" id="Скругленный прямоугольник 35" o:spid="_x0000_s1036" style="position:absolute;left:0;text-align:left;margin-left:349.85pt;margin-top:2.5pt;width:7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" fillcolor="window" strokecolor="#4472c4" strokeweight="1pt">
                <v:stroke joinstyle="miter"/>
                <v:textbox>
                  <w:txbxContent>
                    <w:p w:rsidR="0034440F" w:rsidRPr="008F4D19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98</w:t>
                      </w:r>
                      <w:r w:rsidRPr="00957F5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ед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7A80C2" wp14:editId="06AA6F8B">
                <wp:simplePos x="0" y="0"/>
                <wp:positionH relativeFrom="page">
                  <wp:posOffset>2266122</wp:posOffset>
                </wp:positionH>
                <wp:positionV relativeFrom="paragraph">
                  <wp:posOffset>31667</wp:posOffset>
                </wp:positionV>
                <wp:extent cx="903329" cy="457200"/>
                <wp:effectExtent l="0" t="0" r="11430" b="1905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29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104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A80C2" id="Скругленный прямоугольник 37" o:spid="_x0000_s1037" style="position:absolute;left:0;text-align:left;margin-left:178.45pt;margin-top:2.5pt;width:71.1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" fillcolor="window" strokecolor="#70ad47" strokeweight="1pt">
                <v:stroke joinstyle="miter"/>
                <v:textbox>
                  <w:txbxContent>
                    <w:p w:rsidR="0034440F" w:rsidRPr="008F4D19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104 ед.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85CB89" wp14:editId="4EDE2EC5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1314450" cy="447675"/>
                <wp:effectExtent l="0" t="0" r="19050" b="2857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Количество субъектов МСП</w:t>
                            </w:r>
                            <w:r w:rsidRPr="008F4D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85CB89" id="Скругленный прямоугольник 45" o:spid="_x0000_s1038" style="position:absolute;left:0;text-align:left;margin-left:0;margin-top:2.1pt;width:103.5pt;height:35.2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34440F" w:rsidRPr="008F4D19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Количество субъектов МСП</w:t>
                      </w:r>
                      <w:r w:rsidRPr="008F4D19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40F" w:rsidRPr="00C503D0" w:rsidRDefault="0034440F" w:rsidP="0034440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B519E7" wp14:editId="0AAF80B2">
                <wp:simplePos x="0" y="0"/>
                <wp:positionH relativeFrom="column">
                  <wp:posOffset>2649274</wp:posOffset>
                </wp:positionH>
                <wp:positionV relativeFrom="paragraph">
                  <wp:posOffset>82357</wp:posOffset>
                </wp:positionV>
                <wp:extent cx="997723" cy="457200"/>
                <wp:effectExtent l="0" t="19050" r="31115" b="38100"/>
                <wp:wrapNone/>
                <wp:docPr id="48" name="Стрелка вправо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723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0A6A1B" w:rsidRDefault="0034440F" w:rsidP="0034440F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Рост </w:t>
                            </w:r>
                            <w:r w:rsidRPr="0006340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на</w:t>
                            </w: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0,3</w:t>
                            </w: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519E7" id="Стрелка вправо 48" o:spid="_x0000_s1039" type="#_x0000_t13" style="position:absolute;left:0;text-align:left;margin-left:208.6pt;margin-top:6.5pt;width:78.5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" adj="16651" fillcolor="#5b9bd5" strokecolor="#41719c" strokeweight="1pt">
                <v:textbox>
                  <w:txbxContent>
                    <w:p w:rsidR="0034440F" w:rsidRPr="000A6A1B" w:rsidRDefault="0034440F" w:rsidP="0034440F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Рост </w:t>
                      </w:r>
                      <w:r w:rsidRPr="0006340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на</w:t>
                      </w: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0,3</w:t>
                      </w: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E8F4F9" wp14:editId="490AB2CC">
                <wp:simplePos x="0" y="0"/>
                <wp:positionH relativeFrom="page">
                  <wp:posOffset>4502426</wp:posOffset>
                </wp:positionH>
                <wp:positionV relativeFrom="paragraph">
                  <wp:posOffset>92296</wp:posOffset>
                </wp:positionV>
                <wp:extent cx="893500" cy="447675"/>
                <wp:effectExtent l="0" t="0" r="20955" b="2857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5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206,5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8F4F9" id="Скругленный прямоугольник 47" o:spid="_x0000_s1040" style="position:absolute;left:0;text-align:left;margin-left:354.5pt;margin-top:7.25pt;width:70.35pt;height:35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" fillcolor="window" strokecolor="#4472c4" strokeweight="1pt">
                <v:stroke joinstyle="miter"/>
                <v:textbox>
                  <w:txbxContent>
                    <w:p w:rsidR="0034440F" w:rsidRPr="008F4D19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206,5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7A1ABF" wp14:editId="7960D4AB">
                <wp:simplePos x="0" y="0"/>
                <wp:positionH relativeFrom="page">
                  <wp:posOffset>2345635</wp:posOffset>
                </wp:positionH>
                <wp:positionV relativeFrom="paragraph">
                  <wp:posOffset>82357</wp:posOffset>
                </wp:positionV>
                <wp:extent cx="822822" cy="438150"/>
                <wp:effectExtent l="0" t="0" r="15875" b="19050"/>
                <wp:wrapNone/>
                <wp:docPr id="294" name="Скругленный прямоугольник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822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162,1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A1ABF" id="Скругленный прямоугольник 294" o:spid="_x0000_s1041" style="position:absolute;left:0;text-align:left;margin-left:184.7pt;margin-top:6.5pt;width:64.8pt;height:34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" fillcolor="window" strokecolor="#70ad47" strokeweight="1pt">
                <v:stroke joinstyle="miter"/>
                <v:textbox>
                  <w:txbxContent>
                    <w:p w:rsidR="0034440F" w:rsidRPr="008F4D19" w:rsidRDefault="0034440F" w:rsidP="00344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162,1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CBA8AC" wp14:editId="2A128E66">
                <wp:simplePos x="0" y="0"/>
                <wp:positionH relativeFrom="margin">
                  <wp:posOffset>2159</wp:posOffset>
                </wp:positionH>
                <wp:positionV relativeFrom="paragraph">
                  <wp:posOffset>89408</wp:posOffset>
                </wp:positionV>
                <wp:extent cx="1314450" cy="447675"/>
                <wp:effectExtent l="0" t="0" r="19050" b="28575"/>
                <wp:wrapNone/>
                <wp:docPr id="295" name="Скругленный прямоугольник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8F4D19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Объем 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CBA8AC" id="Скругленный прямоугольник 295" o:spid="_x0000_s1042" style="position:absolute;left:0;text-align:left;margin-left:.15pt;margin-top:7.05pt;width:103.5pt;height:35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34440F" w:rsidRPr="008F4D19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Объем 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производства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701248" behindDoc="0" locked="0" layoutInCell="1" allowOverlap="0" wp14:anchorId="24EDB693" wp14:editId="4E81DEDF">
            <wp:simplePos x="0" y="0"/>
            <wp:positionH relativeFrom="margin">
              <wp:posOffset>-109220</wp:posOffset>
            </wp:positionH>
            <wp:positionV relativeFrom="paragraph">
              <wp:posOffset>55880</wp:posOffset>
            </wp:positionV>
            <wp:extent cx="347345" cy="240665"/>
            <wp:effectExtent l="0" t="0" r="0" b="6985"/>
            <wp:wrapNone/>
            <wp:docPr id="311" name="Рисунок 31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F764A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764AB">
        <w:rPr>
          <w:rFonts w:ascii="Times New Roman" w:hAnsi="Times New Roman" w:cs="Times New Roman"/>
          <w:b/>
          <w:szCs w:val="24"/>
        </w:rPr>
        <w:t>Объем произведенной промышленной продукции</w:t>
      </w:r>
      <w:r w:rsidRPr="00F764AB">
        <w:rPr>
          <w:rFonts w:ascii="Times New Roman" w:hAnsi="Times New Roman" w:cs="Times New Roman"/>
          <w:szCs w:val="24"/>
        </w:rPr>
        <w:t xml:space="preserve"> за 2022 г. составил в 14,</w:t>
      </w:r>
      <w:r>
        <w:rPr>
          <w:rFonts w:ascii="Times New Roman" w:hAnsi="Times New Roman" w:cs="Times New Roman"/>
          <w:szCs w:val="24"/>
        </w:rPr>
        <w:t>9</w:t>
      </w:r>
      <w:r w:rsidRPr="00F764AB">
        <w:rPr>
          <w:rFonts w:ascii="Times New Roman" w:hAnsi="Times New Roman" w:cs="Times New Roman"/>
          <w:szCs w:val="24"/>
        </w:rPr>
        <w:t xml:space="preserve"> млн. рублей с ростом на 1,0% (2021 г. – 14,8 млн. рублей, 2020 г. – 14,6 млн. рублей</w:t>
      </w:r>
      <w:r w:rsidRPr="00F764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0F" w:rsidRPr="00C464AE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4440F" w:rsidRPr="00AE0450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700224" behindDoc="0" locked="0" layoutInCell="1" allowOverlap="0" wp14:anchorId="674FF710" wp14:editId="01C609CB">
            <wp:simplePos x="0" y="0"/>
            <wp:positionH relativeFrom="margin">
              <wp:posOffset>-211455</wp:posOffset>
            </wp:positionH>
            <wp:positionV relativeFrom="paragraph">
              <wp:posOffset>125730</wp:posOffset>
            </wp:positionV>
            <wp:extent cx="340995" cy="255905"/>
            <wp:effectExtent l="0" t="0" r="1905" b="0"/>
            <wp:wrapNone/>
            <wp:docPr id="312" name="Рисунок 312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7E0137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02301B">
        <w:rPr>
          <w:rFonts w:ascii="Times New Roman" w:hAnsi="Times New Roman" w:cs="Times New Roman"/>
          <w:b/>
          <w:sz w:val="24"/>
          <w:szCs w:val="24"/>
        </w:rPr>
        <w:t>е</w:t>
      </w:r>
      <w:r w:rsidRPr="00AE0441">
        <w:rPr>
          <w:rFonts w:ascii="Times New Roman" w:hAnsi="Times New Roman" w:cs="Times New Roman"/>
          <w:b/>
          <w:sz w:val="24"/>
          <w:szCs w:val="24"/>
        </w:rPr>
        <w:t>льское хозяйство.</w:t>
      </w:r>
      <w:r w:rsidRPr="007E0137">
        <w:rPr>
          <w:rFonts w:ascii="Times New Roman" w:hAnsi="Times New Roman" w:cs="Times New Roman"/>
          <w:sz w:val="24"/>
          <w:szCs w:val="24"/>
        </w:rPr>
        <w:t xml:space="preserve"> Количество сельскохозяйственных предприятий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E0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0137">
        <w:rPr>
          <w:rFonts w:ascii="Times New Roman" w:hAnsi="Times New Roman" w:cs="Times New Roman"/>
          <w:sz w:val="24"/>
          <w:szCs w:val="24"/>
        </w:rPr>
        <w:t xml:space="preserve">.2022 г. – 3, в том числе 1-СПК,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E0137">
        <w:rPr>
          <w:rFonts w:ascii="Times New Roman" w:hAnsi="Times New Roman" w:cs="Times New Roman"/>
          <w:sz w:val="24"/>
          <w:szCs w:val="24"/>
        </w:rPr>
        <w:t xml:space="preserve">-СПоК. Численность глав К(Ф)Х –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7E0137">
        <w:rPr>
          <w:rFonts w:ascii="Times New Roman" w:hAnsi="Times New Roman" w:cs="Times New Roman"/>
          <w:sz w:val="24"/>
          <w:szCs w:val="24"/>
        </w:rPr>
        <w:t>, ЛПХ – 7</w:t>
      </w:r>
      <w:r>
        <w:rPr>
          <w:rFonts w:ascii="Times New Roman" w:hAnsi="Times New Roman" w:cs="Times New Roman"/>
          <w:sz w:val="24"/>
          <w:szCs w:val="24"/>
        </w:rPr>
        <w:t>16.</w:t>
      </w:r>
    </w:p>
    <w:p w:rsidR="0034440F" w:rsidRPr="007E0137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 xml:space="preserve">Поголовье скота в хозяйствах всех категорий по состоянию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7E01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0137">
        <w:rPr>
          <w:rFonts w:ascii="Times New Roman" w:hAnsi="Times New Roman" w:cs="Times New Roman"/>
          <w:sz w:val="24"/>
          <w:szCs w:val="24"/>
        </w:rPr>
        <w:t>.2022 г. насчитывается: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КРС – 8 372 гол. или рост на 5% (АППГ –7978 гол.);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МРС – 39 835 гол. или рост на 9% (АППГ – 36564 гол.);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лошади – 2 622 гол. или рост на 9 % (АППГ – 2409 гол.);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свиньи - 481 гол. или рост на 35% (АППГ –357 гол.);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птицы – 306 гол. ил</w:t>
      </w:r>
      <w:r>
        <w:rPr>
          <w:rFonts w:ascii="Times New Roman" w:hAnsi="Times New Roman" w:cs="Times New Roman"/>
          <w:color w:val="000000"/>
          <w:sz w:val="24"/>
          <w:szCs w:val="24"/>
        </w:rPr>
        <w:t>и рост на 12% (АППГ – 273 гол.).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Объемы производства животноводческой продукции в хозяйствах всех категорий на 01.10.2021 г.: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мяса - 540 тонн или рост на 4% (АППГ – 519 тонн);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молока – 2789 тонн или рост на 1% (АППГ – 2763 тонн);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яиц – 25 тыс. шт. или на уровне прошлого года (АППГ – 25 тыс. шт);</w:t>
      </w:r>
    </w:p>
    <w:p w:rsidR="0034440F" w:rsidRPr="0002301B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01B">
        <w:rPr>
          <w:rFonts w:ascii="Times New Roman" w:hAnsi="Times New Roman" w:cs="Times New Roman"/>
          <w:color w:val="000000"/>
          <w:sz w:val="24"/>
          <w:szCs w:val="24"/>
        </w:rPr>
        <w:t>- шерсть – 41 тонна или на уровне прошлого года (АППГ – 41 тонн).</w:t>
      </w:r>
    </w:p>
    <w:p w:rsidR="0034440F" w:rsidRPr="0002301B" w:rsidRDefault="0034440F" w:rsidP="003444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01B">
        <w:rPr>
          <w:rFonts w:ascii="Times New Roman" w:hAnsi="Times New Roman" w:cs="Times New Roman"/>
          <w:b/>
          <w:sz w:val="24"/>
          <w:szCs w:val="24"/>
        </w:rPr>
        <w:t>Растениеводства.</w:t>
      </w:r>
      <w:r w:rsidRPr="0002301B">
        <w:rPr>
          <w:sz w:val="24"/>
          <w:szCs w:val="24"/>
        </w:rPr>
        <w:t xml:space="preserve"> </w:t>
      </w:r>
      <w:r w:rsidRPr="0002301B">
        <w:rPr>
          <w:rFonts w:ascii="Times New Roman" w:hAnsi="Times New Roman" w:cs="Times New Roman"/>
          <w:sz w:val="24"/>
          <w:szCs w:val="24"/>
        </w:rPr>
        <w:t>По предварительным данным в 2022 году прогноз посевных площадей составляет 4 910 га, по сравнению с прошлым годом (100 % или 4910 гектар в 2021 году), в том числе:</w:t>
      </w:r>
    </w:p>
    <w:p w:rsidR="0034440F" w:rsidRPr="0002301B" w:rsidRDefault="0034440F" w:rsidP="003444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01B">
        <w:rPr>
          <w:rFonts w:ascii="Times New Roman" w:hAnsi="Times New Roman" w:cs="Times New Roman"/>
          <w:sz w:val="24"/>
          <w:szCs w:val="24"/>
        </w:rPr>
        <w:t xml:space="preserve">- зерновые культуры – 2 тыс. 897 гектаров (2897 га в 2021 году); </w:t>
      </w:r>
    </w:p>
    <w:p w:rsidR="0034440F" w:rsidRPr="0002301B" w:rsidRDefault="0034440F" w:rsidP="003444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01B">
        <w:rPr>
          <w:rFonts w:ascii="Times New Roman" w:hAnsi="Times New Roman" w:cs="Times New Roman"/>
          <w:sz w:val="24"/>
          <w:szCs w:val="24"/>
        </w:rPr>
        <w:t xml:space="preserve">- кормовые культуры – 1 тыс. 906 гектаров (на уровне прошлого года 1 906 га в 2021 году); </w:t>
      </w:r>
    </w:p>
    <w:p w:rsidR="0034440F" w:rsidRPr="0002301B" w:rsidRDefault="0034440F" w:rsidP="003444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01B">
        <w:rPr>
          <w:rFonts w:ascii="Times New Roman" w:hAnsi="Times New Roman" w:cs="Times New Roman"/>
          <w:sz w:val="24"/>
          <w:szCs w:val="24"/>
        </w:rPr>
        <w:t>- картофель – 28 гектаров (112 % к 2021 году или 25,0 га);</w:t>
      </w:r>
    </w:p>
    <w:p w:rsidR="0034440F" w:rsidRPr="0002301B" w:rsidRDefault="0034440F" w:rsidP="003444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01B">
        <w:rPr>
          <w:rFonts w:ascii="Times New Roman" w:hAnsi="Times New Roman" w:cs="Times New Roman"/>
          <w:sz w:val="24"/>
          <w:szCs w:val="24"/>
        </w:rPr>
        <w:t>- овощные культуры – 7,2 гектара (125 %2021г.).</w:t>
      </w:r>
    </w:p>
    <w:p w:rsidR="0034440F" w:rsidRPr="00AE0441" w:rsidRDefault="0034440F" w:rsidP="0034440F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0" wp14:anchorId="25725038" wp14:editId="2D7C32EA">
            <wp:simplePos x="0" y="0"/>
            <wp:positionH relativeFrom="margin">
              <wp:posOffset>-209550</wp:posOffset>
            </wp:positionH>
            <wp:positionV relativeFrom="paragraph">
              <wp:posOffset>8255</wp:posOffset>
            </wp:positionV>
            <wp:extent cx="342900" cy="342900"/>
            <wp:effectExtent l="0" t="0" r="0" b="0"/>
            <wp:wrapNone/>
            <wp:docPr id="296" name="Рисунок 29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41">
        <w:rPr>
          <w:rFonts w:ascii="Times New Roman" w:hAnsi="Times New Roman" w:cs="Times New Roman"/>
          <w:b/>
          <w:sz w:val="24"/>
          <w:szCs w:val="24"/>
        </w:rPr>
        <w:t>Дорожно-транспортная отрасль.</w:t>
      </w:r>
      <w:r w:rsidRPr="00AE0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0F" w:rsidRPr="00AE0441" w:rsidRDefault="0034440F" w:rsidP="0034440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sz w:val="24"/>
          <w:szCs w:val="24"/>
        </w:rPr>
        <w:t xml:space="preserve">Дороги. </w:t>
      </w:r>
      <w:r w:rsidRPr="00AE0441">
        <w:rPr>
          <w:rFonts w:ascii="Times New Roman" w:hAnsi="Times New Roman" w:cs="Times New Roman"/>
          <w:sz w:val="24"/>
          <w:szCs w:val="24"/>
        </w:rPr>
        <w:t xml:space="preserve">Общая протяженность автомобильных дорог местного значения на территории Чаа-Хольского кожууна составляет 37,46 км, доля дорог, не отвечающих нормативным требованиям, в общей протяженности дорог – </w:t>
      </w:r>
      <w:r w:rsidRPr="00AE0441">
        <w:rPr>
          <w:rFonts w:ascii="Times New Roman" w:hAnsi="Times New Roman" w:cs="Times New Roman"/>
          <w:b/>
          <w:sz w:val="24"/>
          <w:szCs w:val="24"/>
        </w:rPr>
        <w:t>10,8%.</w:t>
      </w:r>
    </w:p>
    <w:p w:rsidR="0034440F" w:rsidRPr="00AE0441" w:rsidRDefault="0034440F" w:rsidP="0034440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sz w:val="24"/>
          <w:szCs w:val="24"/>
        </w:rPr>
        <w:t>Протяженность автомобильных дорог регионального значения составляет 53,3 км.</w:t>
      </w:r>
    </w:p>
    <w:p w:rsidR="0034440F" w:rsidRPr="00AE0450" w:rsidRDefault="0034440F" w:rsidP="0034440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:rsidR="0034440F" w:rsidRPr="00AE0450" w:rsidRDefault="0034440F" w:rsidP="0034440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10B9F8D4" wp14:editId="498B8ADF">
            <wp:extent cx="323215" cy="231775"/>
            <wp:effectExtent l="0" t="0" r="63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E04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Транспорт. </w:t>
      </w:r>
      <w:r>
        <w:rPr>
          <w:rFonts w:ascii="Times New Roman" w:hAnsi="Times New Roman" w:cs="Times New Roman"/>
          <w:color w:val="000000"/>
          <w:sz w:val="24"/>
          <w:szCs w:val="24"/>
        </w:rPr>
        <w:t>В кожууне не имеется  ИП, занимающихся  перевозкой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пассажиров. </w:t>
      </w:r>
    </w:p>
    <w:p w:rsidR="0034440F" w:rsidRPr="00B2570B" w:rsidRDefault="0034440F" w:rsidP="00344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95B6D26" wp14:editId="13770002">
            <wp:extent cx="296029" cy="249980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42" cy="249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70B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кожууна за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257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месяцев</w:t>
      </w:r>
      <w:r w:rsidRPr="00B2570B">
        <w:rPr>
          <w:rFonts w:ascii="Times New Roman" w:hAnsi="Times New Roman" w:cs="Times New Roman"/>
          <w:sz w:val="24"/>
          <w:szCs w:val="24"/>
        </w:rPr>
        <w:t xml:space="preserve">  2022 г. составили </w:t>
      </w:r>
      <w:r>
        <w:rPr>
          <w:rFonts w:ascii="Times New Roman" w:hAnsi="Times New Roman" w:cs="Times New Roman"/>
          <w:sz w:val="24"/>
          <w:szCs w:val="24"/>
        </w:rPr>
        <w:t>23 524,4</w:t>
      </w:r>
      <w:r w:rsidRPr="00B2570B">
        <w:rPr>
          <w:rFonts w:ascii="Times New Roman" w:hAnsi="Times New Roman" w:cs="Times New Roman"/>
          <w:sz w:val="24"/>
          <w:szCs w:val="24"/>
        </w:rPr>
        <w:t xml:space="preserve"> тыс. руб. (АППГ- </w:t>
      </w:r>
      <w:r w:rsidRPr="005F6A69">
        <w:rPr>
          <w:rFonts w:ascii="Times New Roman" w:hAnsi="Times New Roman" w:cs="Times New Roman"/>
          <w:sz w:val="24"/>
          <w:szCs w:val="24"/>
        </w:rPr>
        <w:t xml:space="preserve">28 312,3 </w:t>
      </w:r>
      <w:r w:rsidRPr="00B2570B">
        <w:rPr>
          <w:rFonts w:ascii="Times New Roman" w:hAnsi="Times New Roman" w:cs="Times New Roman"/>
          <w:sz w:val="24"/>
          <w:szCs w:val="24"/>
        </w:rPr>
        <w:t>тыс. руб.) с ростом на 1,13% к 2021 г.</w:t>
      </w:r>
    </w:p>
    <w:p w:rsidR="0034440F" w:rsidRPr="00B2570B" w:rsidRDefault="0034440F" w:rsidP="00344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34440F" w:rsidRPr="00C464AE" w:rsidRDefault="0034440F" w:rsidP="00344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pacing w:val="-9"/>
          <w:sz w:val="24"/>
          <w:szCs w:val="24"/>
          <w:highlight w:val="yellow"/>
        </w:rPr>
      </w:pPr>
    </w:p>
    <w:p w:rsidR="0034440F" w:rsidRPr="00C464AE" w:rsidRDefault="0034440F" w:rsidP="003444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C464AE">
        <w:rPr>
          <w:rFonts w:ascii="Times New Roman" w:hAnsi="Times New Roman" w:cs="Times New Roman"/>
          <w:noProof/>
          <w:color w:val="C00000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7FEDA" wp14:editId="0008DEE5">
                <wp:simplePos x="0" y="0"/>
                <wp:positionH relativeFrom="column">
                  <wp:posOffset>1645423</wp:posOffset>
                </wp:positionH>
                <wp:positionV relativeFrom="paragraph">
                  <wp:posOffset>196353</wp:posOffset>
                </wp:positionV>
                <wp:extent cx="1718945" cy="224790"/>
                <wp:effectExtent l="0" t="57150" r="14605" b="2286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8945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83581" id="Прямая со стрелкой 27" o:spid="_x0000_s1026" type="#_x0000_t32" style="position:absolute;margin-left:129.55pt;margin-top:15.45pt;width:135.35pt;height:17.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Pr="00C464AE">
        <w:rPr>
          <w:rFonts w:ascii="Times New Roman" w:hAnsi="Times New Roman" w:cs="Times New Roman"/>
          <w:noProof/>
          <w:color w:val="C00000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BA7AB" wp14:editId="2A3C38F8">
                <wp:simplePos x="0" y="0"/>
                <wp:positionH relativeFrom="margin">
                  <wp:posOffset>3523918</wp:posOffset>
                </wp:positionH>
                <wp:positionV relativeFrom="paragraph">
                  <wp:posOffset>11458</wp:posOffset>
                </wp:positionV>
                <wp:extent cx="864207" cy="244475"/>
                <wp:effectExtent l="0" t="0" r="12700" b="2222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207" cy="24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4440F" w:rsidRPr="0092456D" w:rsidRDefault="0034440F" w:rsidP="00344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1,2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BA7AB" id="Прямоугольник 52" o:spid="_x0000_s1043" style="position:absolute;margin-left:277.45pt;margin-top:.9pt;width:68.0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" fillcolor="window" strokecolor="#5b9bd5" strokeweight="1pt">
                <v:textbox>
                  <w:txbxContent>
                    <w:p w:rsidR="0034440F" w:rsidRPr="0092456D" w:rsidRDefault="0034440F" w:rsidP="0034440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1,2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464AE">
        <w:rPr>
          <w:rFonts w:ascii="Times New Roman" w:hAnsi="Times New Roman" w:cs="Times New Roman"/>
          <w:b/>
          <w:noProof/>
          <w:color w:val="C00000"/>
          <w:sz w:val="24"/>
          <w:szCs w:val="24"/>
          <w:highlight w:val="yellow"/>
        </w:rPr>
        <w:drawing>
          <wp:inline distT="0" distB="0" distL="0" distR="0" wp14:anchorId="63624E4B" wp14:editId="4D628908">
            <wp:extent cx="5044440" cy="845820"/>
            <wp:effectExtent l="0" t="0" r="22860" b="1143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4440F" w:rsidRPr="00AE0450" w:rsidRDefault="0034440F" w:rsidP="003444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anchor distT="0" distB="0" distL="114300" distR="114300" simplePos="0" relativeHeight="251675648" behindDoc="0" locked="0" layoutInCell="1" allowOverlap="0" wp14:anchorId="582FE66D" wp14:editId="40A7BA5D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342900" cy="342900"/>
            <wp:effectExtent l="0" t="0" r="0" b="0"/>
            <wp:wrapNone/>
            <wp:docPr id="293" name="Рисунок 293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910F79" w:rsidRDefault="0034440F" w:rsidP="0034440F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FF3F48">
        <w:rPr>
          <w:b/>
        </w:rPr>
        <w:t>Связь.</w:t>
      </w:r>
      <w:r w:rsidRPr="00FF3F48">
        <w:rPr>
          <w:b/>
          <w:color w:val="000000"/>
        </w:rPr>
        <w:t xml:space="preserve"> </w:t>
      </w:r>
      <w:r w:rsidRPr="00FF3F48">
        <w:rPr>
          <w:color w:val="000000"/>
        </w:rPr>
        <w:t>В</w:t>
      </w:r>
      <w:r>
        <w:rPr>
          <w:color w:val="000000"/>
        </w:rPr>
        <w:t>сех</w:t>
      </w:r>
      <w:r w:rsidRPr="00FF3F48">
        <w:rPr>
          <w:color w:val="000000"/>
        </w:rPr>
        <w:t xml:space="preserve"> 4 населенных пунктах Чаа-Хольского кожууна присут</w:t>
      </w:r>
      <w:r>
        <w:rPr>
          <w:color w:val="000000"/>
        </w:rPr>
        <w:t xml:space="preserve">ствуют сотовые операторы связи. В с. Шанчы </w:t>
      </w:r>
      <w:r w:rsidRPr="00910F79">
        <w:rPr>
          <w:color w:val="000000"/>
        </w:rPr>
        <w:t>подключен</w:t>
      </w:r>
      <w:r>
        <w:rPr>
          <w:color w:val="000000"/>
        </w:rPr>
        <w:t>ы сотовый оператор МТС в рамках губернаторского проекта «Мы на связи».</w:t>
      </w:r>
    </w:p>
    <w:p w:rsidR="0034440F" w:rsidRPr="00AE0450" w:rsidRDefault="0034440F" w:rsidP="0034440F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4440F" w:rsidRPr="00FF3F48" w:rsidRDefault="0034440F" w:rsidP="0034440F">
      <w:pPr>
        <w:tabs>
          <w:tab w:val="left" w:pos="709"/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anchor distT="0" distB="0" distL="114300" distR="114300" simplePos="0" relativeHeight="251676672" behindDoc="0" locked="0" layoutInCell="1" allowOverlap="1" wp14:anchorId="7DA568A9" wp14:editId="4DAD044B">
            <wp:simplePos x="0" y="0"/>
            <wp:positionH relativeFrom="leftMargin">
              <wp:posOffset>764540</wp:posOffset>
            </wp:positionH>
            <wp:positionV relativeFrom="paragraph">
              <wp:posOffset>-139065</wp:posOffset>
            </wp:positionV>
            <wp:extent cx="320675" cy="231140"/>
            <wp:effectExtent l="0" t="0" r="3175" b="0"/>
            <wp:wrapNone/>
            <wp:docPr id="292" name="Рисунок 292" descr="set-check-mark-cross-circle-260nw-1289464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 descr="set-check-mark-cross-circle-260nw-12894644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3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5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F3F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СМИ. 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 xml:space="preserve">Чаа-Хольский кожуун не имеет муниципальной районной газеты (ранее функционировала газета «Чаа-Холдун уну» при центральной районной библиотеке). </w:t>
      </w:r>
      <w:r>
        <w:rPr>
          <w:rFonts w:ascii="Times New Roman" w:hAnsi="Times New Roman" w:cs="Times New Roman"/>
          <w:color w:val="000000"/>
          <w:sz w:val="24"/>
          <w:szCs w:val="24"/>
        </w:rPr>
        <w:t>Рекомендуется назначить ответственными лицами отдела информационной политики и управление культуры и искусства администрации кожууна  (ЦБС)</w:t>
      </w:r>
    </w:p>
    <w:p w:rsidR="0034440F" w:rsidRPr="00FF3F48" w:rsidRDefault="0034440F" w:rsidP="003444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F4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Имеется группа в социальной сети «Вконтакте» - «Администрация Чаа-Хольского кожууна» с количеством </w:t>
      </w:r>
      <w:r>
        <w:rPr>
          <w:rFonts w:ascii="Times New Roman" w:hAnsi="Times New Roman" w:cs="Times New Roman"/>
          <w:color w:val="000000"/>
          <w:sz w:val="24"/>
          <w:szCs w:val="24"/>
        </w:rPr>
        <w:t>7300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 xml:space="preserve"> подписчика. </w:t>
      </w:r>
    </w:p>
    <w:p w:rsidR="0034440F" w:rsidRPr="00FF3F48" w:rsidRDefault="0034440F" w:rsidP="0034440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F48">
        <w:rPr>
          <w:rFonts w:ascii="Times New Roman" w:hAnsi="Times New Roman" w:cs="Times New Roman"/>
          <w:color w:val="000000"/>
          <w:sz w:val="24"/>
          <w:szCs w:val="24"/>
        </w:rPr>
        <w:tab/>
        <w:t>Помимо этого, в кожууне имеется крупное сообщество</w:t>
      </w:r>
      <w:r w:rsidRPr="00FF3F48">
        <w:rPr>
          <w:rFonts w:ascii="Times New Roman" w:hAnsi="Times New Roman" w:cs="Times New Roman"/>
          <w:sz w:val="24"/>
          <w:szCs w:val="24"/>
        </w:rPr>
        <w:t xml:space="preserve"> «Аноним Чаа-Холь» (1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FF3F48">
        <w:rPr>
          <w:rFonts w:ascii="Times New Roman" w:hAnsi="Times New Roman" w:cs="Times New Roman"/>
          <w:sz w:val="24"/>
          <w:szCs w:val="24"/>
        </w:rPr>
        <w:t>00 подписчиков)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>, где жителями обсуждаются социально-экономические вопросы граждан</w:t>
      </w:r>
      <w:r w:rsidRPr="00FF3F48">
        <w:rPr>
          <w:rFonts w:ascii="Times New Roman" w:hAnsi="Times New Roman" w:cs="Times New Roman"/>
          <w:sz w:val="24"/>
          <w:szCs w:val="24"/>
        </w:rPr>
        <w:t xml:space="preserve">. Группа имеет нейтральное отношение к власти. </w:t>
      </w:r>
    </w:p>
    <w:p w:rsidR="0034440F" w:rsidRPr="00FF3F48" w:rsidRDefault="0034440F" w:rsidP="0034440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440F" w:rsidRPr="00D62581" w:rsidRDefault="0034440F" w:rsidP="003444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0" wp14:anchorId="018A967A" wp14:editId="3CBB8902">
            <wp:simplePos x="0" y="0"/>
            <wp:positionH relativeFrom="margin">
              <wp:posOffset>94615</wp:posOffset>
            </wp:positionH>
            <wp:positionV relativeFrom="paragraph">
              <wp:posOffset>-117475</wp:posOffset>
            </wp:positionV>
            <wp:extent cx="377190" cy="287655"/>
            <wp:effectExtent l="0" t="0" r="3810" b="0"/>
            <wp:wrapNone/>
            <wp:docPr id="291" name="Рисунок 291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3F48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</w:t>
      </w:r>
      <w:r w:rsidRPr="00D62581">
        <w:rPr>
          <w:rFonts w:ascii="Times New Roman" w:eastAsia="Calibri" w:hAnsi="Times New Roman" w:cs="Times New Roman"/>
          <w:b/>
          <w:sz w:val="24"/>
          <w:szCs w:val="24"/>
        </w:rPr>
        <w:t xml:space="preserve">МФЦ. </w:t>
      </w:r>
      <w:r w:rsidRPr="00EB686D">
        <w:rPr>
          <w:rFonts w:ascii="Times New Roman" w:eastAsia="Calibri" w:hAnsi="Times New Roman" w:cs="Times New Roman"/>
          <w:sz w:val="24"/>
          <w:szCs w:val="24"/>
        </w:rPr>
        <w:t>Тер</w:t>
      </w:r>
      <w:r w:rsidRPr="00D62581">
        <w:rPr>
          <w:rFonts w:ascii="Times New Roman" w:eastAsia="Calibri" w:hAnsi="Times New Roman" w:cs="Times New Roman"/>
          <w:sz w:val="24"/>
          <w:szCs w:val="24"/>
        </w:rPr>
        <w:t>риториальный отдел ГАУ «МФЦ РТ» в Чаа-Хольском кожууне осуществляет деятельность в здании администрации кожууна по адресу: с. Чаа-Холь, ул. Ленина, д.8, где 2 универсальными специалистами в 2 «окнах» осуществляется прием заявлений на получение 393 государственных и муниципальных услуг, а также выдача готовых документов.</w:t>
      </w:r>
    </w:p>
    <w:p w:rsidR="0034440F" w:rsidRPr="00D62581" w:rsidRDefault="0034440F" w:rsidP="0034440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581">
        <w:rPr>
          <w:rFonts w:ascii="Times New Roman" w:eastAsia="Calibri" w:hAnsi="Times New Roman" w:cs="Times New Roman"/>
          <w:sz w:val="24"/>
          <w:szCs w:val="24"/>
        </w:rPr>
        <w:t>Количество обращений:</w:t>
      </w:r>
    </w:p>
    <w:p w:rsidR="0034440F" w:rsidRPr="00D62581" w:rsidRDefault="0034440F" w:rsidP="0034440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- за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месяцев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2022 года – </w:t>
      </w:r>
      <w:r>
        <w:rPr>
          <w:rFonts w:ascii="Times New Roman" w:eastAsia="Calibri" w:hAnsi="Times New Roman" w:cs="Times New Roman"/>
          <w:sz w:val="24"/>
          <w:szCs w:val="24"/>
        </w:rPr>
        <w:t>5687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заявителей, в том числе принято – </w:t>
      </w:r>
      <w:r>
        <w:rPr>
          <w:rFonts w:ascii="Times New Roman" w:eastAsia="Calibri" w:hAnsi="Times New Roman" w:cs="Times New Roman"/>
          <w:sz w:val="24"/>
          <w:szCs w:val="24"/>
        </w:rPr>
        <w:t>4939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заявлений, выдано – </w:t>
      </w:r>
      <w:r>
        <w:rPr>
          <w:rFonts w:ascii="Times New Roman" w:eastAsia="Calibri" w:hAnsi="Times New Roman" w:cs="Times New Roman"/>
          <w:sz w:val="24"/>
          <w:szCs w:val="24"/>
        </w:rPr>
        <w:t>1967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результатов услуг, проконсультировано – </w:t>
      </w:r>
      <w:r>
        <w:rPr>
          <w:rFonts w:ascii="Times New Roman" w:eastAsia="Calibri" w:hAnsi="Times New Roman" w:cs="Times New Roman"/>
          <w:sz w:val="24"/>
          <w:szCs w:val="24"/>
        </w:rPr>
        <w:t>748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граждан, привлечено в ресбюджет госпошлин – </w:t>
      </w:r>
      <w:r>
        <w:rPr>
          <w:rFonts w:ascii="Times New Roman" w:eastAsia="Calibri" w:hAnsi="Times New Roman" w:cs="Times New Roman"/>
          <w:sz w:val="24"/>
          <w:szCs w:val="24"/>
        </w:rPr>
        <w:t>346 750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34440F" w:rsidRPr="007261CD" w:rsidRDefault="0034440F" w:rsidP="0034440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53C">
        <w:rPr>
          <w:rFonts w:ascii="Times New Roman" w:hAnsi="Times New Roman" w:cs="Times New Roman"/>
          <w:noProof/>
          <w:color w:val="C00000"/>
          <w:sz w:val="24"/>
          <w:szCs w:val="24"/>
        </w:rPr>
        <w:drawing>
          <wp:anchor distT="0" distB="0" distL="114300" distR="114300" simplePos="0" relativeHeight="251674624" behindDoc="0" locked="0" layoutInCell="1" allowOverlap="0" wp14:anchorId="0183DE89" wp14:editId="3AFCCD51">
            <wp:simplePos x="0" y="0"/>
            <wp:positionH relativeFrom="margin">
              <wp:posOffset>3810</wp:posOffset>
            </wp:positionH>
            <wp:positionV relativeFrom="paragraph">
              <wp:posOffset>104775</wp:posOffset>
            </wp:positionV>
            <wp:extent cx="342900" cy="266700"/>
            <wp:effectExtent l="0" t="0" r="0" b="0"/>
            <wp:wrapNone/>
            <wp:docPr id="290" name="Рисунок 290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D62581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53C">
        <w:rPr>
          <w:rFonts w:ascii="Times New Roman" w:hAnsi="Times New Roman" w:cs="Times New Roman"/>
          <w:b/>
          <w:noProof/>
          <w:color w:val="C00000"/>
          <w:sz w:val="24"/>
          <w:szCs w:val="24"/>
        </w:rPr>
        <w:t xml:space="preserve">            </w:t>
      </w:r>
      <w:r w:rsidRPr="00D62581">
        <w:rPr>
          <w:rFonts w:ascii="Times New Roman" w:hAnsi="Times New Roman" w:cs="Times New Roman"/>
          <w:b/>
          <w:sz w:val="24"/>
          <w:szCs w:val="24"/>
        </w:rPr>
        <w:t xml:space="preserve">Электроэнергетика. </w:t>
      </w:r>
      <w:r w:rsidRPr="00D62581">
        <w:rPr>
          <w:rFonts w:ascii="Times New Roman" w:hAnsi="Times New Roman" w:cs="Times New Roman"/>
          <w:sz w:val="24"/>
          <w:szCs w:val="24"/>
        </w:rPr>
        <w:t>Главным источником электрической энергии является ПС «Чаа-Холь» 35 кВ.  Основная электрическая сеть энергосистемы кожууна сформирована из линий электропередач и подстанций напряжением 35 и 10 кВ, обслуживаемых участком «Восточный район электрических сетей» АО «Тываэнерго» в количестве 110 человек.</w:t>
      </w:r>
    </w:p>
    <w:p w:rsidR="0034440F" w:rsidRPr="00D62581" w:rsidRDefault="0034440F" w:rsidP="0034440F">
      <w:pPr>
        <w:spacing w:after="0"/>
        <w:ind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highlight w:val="yellow"/>
        </w:rPr>
      </w:pPr>
      <w:r w:rsidRPr="00D6258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0" wp14:anchorId="0F5D61F7" wp14:editId="0C83EEE4">
            <wp:simplePos x="0" y="0"/>
            <wp:positionH relativeFrom="margin">
              <wp:posOffset>47625</wp:posOffset>
            </wp:positionH>
            <wp:positionV relativeFrom="paragraph">
              <wp:posOffset>86995</wp:posOffset>
            </wp:positionV>
            <wp:extent cx="342900" cy="342900"/>
            <wp:effectExtent l="0" t="0" r="0" b="0"/>
            <wp:wrapNone/>
            <wp:docPr id="55" name="Рисунок 55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40F" w:rsidRPr="00C018FF" w:rsidRDefault="0034440F" w:rsidP="0034440F">
      <w:pPr>
        <w:spacing w:after="0"/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62581">
        <w:rPr>
          <w:rFonts w:ascii="Times New Roman" w:eastAsiaTheme="minorEastAsia" w:hAnsi="Times New Roman" w:cs="Times New Roman"/>
          <w:b/>
          <w:sz w:val="24"/>
          <w:szCs w:val="24"/>
        </w:rPr>
        <w:t>Теплоэнергетика.</w:t>
      </w:r>
      <w:r w:rsidRPr="00D62581"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 </w:t>
      </w:r>
      <w:r w:rsidRPr="00D62581">
        <w:rPr>
          <w:rFonts w:ascii="Times New Roman" w:hAnsi="Times New Roman" w:cs="Times New Roman"/>
          <w:sz w:val="24"/>
          <w:szCs w:val="24"/>
        </w:rPr>
        <w:t>Численность персонала</w:t>
      </w:r>
      <w:r w:rsidRPr="00C018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018FF"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z w:val="24"/>
          <w:szCs w:val="24"/>
        </w:rPr>
        <w:t xml:space="preserve">ка </w:t>
      </w:r>
      <w:r w:rsidRPr="00C018FF">
        <w:rPr>
          <w:rFonts w:ascii="Times New Roman" w:hAnsi="Times New Roman" w:cs="Times New Roman"/>
          <w:sz w:val="24"/>
          <w:szCs w:val="24"/>
        </w:rPr>
        <w:t xml:space="preserve">ГУП РТ «УК ТЭК-4» </w:t>
      </w:r>
      <w:r w:rsidRPr="00D6258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62581">
        <w:rPr>
          <w:rFonts w:ascii="Times New Roman" w:hAnsi="Times New Roman" w:cs="Times New Roman"/>
          <w:sz w:val="24"/>
          <w:szCs w:val="24"/>
        </w:rPr>
        <w:t xml:space="preserve">сегодняшний день составляет </w:t>
      </w:r>
      <w:r>
        <w:rPr>
          <w:rFonts w:ascii="Times New Roman" w:hAnsi="Times New Roman" w:cs="Times New Roman"/>
          <w:sz w:val="24"/>
          <w:szCs w:val="24"/>
        </w:rPr>
        <w:t xml:space="preserve">32 </w:t>
      </w:r>
      <w:r w:rsidRPr="00D62581">
        <w:rPr>
          <w:rFonts w:ascii="Times New Roman" w:hAnsi="Times New Roman" w:cs="Times New Roman"/>
          <w:sz w:val="24"/>
          <w:szCs w:val="24"/>
        </w:rPr>
        <w:t xml:space="preserve">чел. Котельная была введена в эксплуатацию в 1983 году. Количество подключенных абонентов –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D62581">
        <w:rPr>
          <w:rFonts w:ascii="Times New Roman" w:hAnsi="Times New Roman" w:cs="Times New Roman"/>
          <w:sz w:val="24"/>
          <w:szCs w:val="24"/>
        </w:rPr>
        <w:t xml:space="preserve"> ед., из них категории </w:t>
      </w:r>
      <w:r w:rsidRPr="00D62581">
        <w:rPr>
          <w:rFonts w:ascii="Times New Roman" w:hAnsi="Times New Roman" w:cs="Times New Roman"/>
          <w:b/>
          <w:sz w:val="24"/>
          <w:szCs w:val="24"/>
        </w:rPr>
        <w:t>население</w:t>
      </w:r>
      <w:r w:rsidRPr="00D62581">
        <w:rPr>
          <w:rFonts w:ascii="Times New Roman" w:hAnsi="Times New Roman" w:cs="Times New Roman"/>
          <w:sz w:val="24"/>
          <w:szCs w:val="24"/>
        </w:rPr>
        <w:t xml:space="preserve"> - 54 ед., </w:t>
      </w:r>
      <w:r w:rsidRPr="00D62581">
        <w:rPr>
          <w:rFonts w:ascii="Times New Roman" w:hAnsi="Times New Roman" w:cs="Times New Roman"/>
          <w:b/>
          <w:sz w:val="24"/>
          <w:szCs w:val="24"/>
        </w:rPr>
        <w:t>бюджетные учреждения</w:t>
      </w:r>
      <w:r w:rsidRPr="00D62581">
        <w:rPr>
          <w:rFonts w:ascii="Times New Roman" w:hAnsi="Times New Roman" w:cs="Times New Roman"/>
          <w:sz w:val="24"/>
          <w:szCs w:val="24"/>
        </w:rPr>
        <w:t xml:space="preserve"> - 12 ед., </w:t>
      </w:r>
      <w:r w:rsidRPr="00D62581">
        <w:rPr>
          <w:rFonts w:ascii="Times New Roman" w:hAnsi="Times New Roman" w:cs="Times New Roman"/>
          <w:b/>
          <w:sz w:val="24"/>
          <w:szCs w:val="24"/>
        </w:rPr>
        <w:t>прочие</w:t>
      </w:r>
      <w:r w:rsidRPr="00D62581">
        <w:rPr>
          <w:rFonts w:ascii="Times New Roman" w:hAnsi="Times New Roman" w:cs="Times New Roman"/>
          <w:sz w:val="24"/>
          <w:szCs w:val="24"/>
        </w:rPr>
        <w:t xml:space="preserve"> - 2 ед. </w:t>
      </w:r>
      <w:r w:rsidRPr="008F62E3">
        <w:rPr>
          <w:rFonts w:ascii="Times New Roman" w:hAnsi="Times New Roman" w:cs="Times New Roman"/>
          <w:sz w:val="24"/>
          <w:szCs w:val="24"/>
        </w:rPr>
        <w:t>Все котлы в рабочем состоянии.</w:t>
      </w:r>
    </w:p>
    <w:p w:rsidR="0034440F" w:rsidRPr="00AE0450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D6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0" wp14:anchorId="3C70501C" wp14:editId="3BBE0D40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297" name="Рисунок 297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D68">
        <w:rPr>
          <w:rFonts w:ascii="Times New Roman" w:hAnsi="Times New Roman" w:cs="Times New Roman"/>
          <w:b/>
          <w:sz w:val="24"/>
          <w:szCs w:val="24"/>
        </w:rPr>
        <w:t xml:space="preserve">            Уголь</w:t>
      </w:r>
    </w:p>
    <w:p w:rsidR="0034440F" w:rsidRPr="00401F11" w:rsidRDefault="0034440F" w:rsidP="003444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7392" behindDoc="0" locked="0" layoutInCell="1" allowOverlap="0" wp14:anchorId="050F2A3E" wp14:editId="31D445C5">
            <wp:simplePos x="0" y="0"/>
            <wp:positionH relativeFrom="margin">
              <wp:posOffset>-86360</wp:posOffset>
            </wp:positionH>
            <wp:positionV relativeFrom="paragraph">
              <wp:posOffset>882015</wp:posOffset>
            </wp:positionV>
            <wp:extent cx="342900" cy="342900"/>
            <wp:effectExtent l="0" t="0" r="0" b="0"/>
            <wp:wrapNone/>
            <wp:docPr id="26" name="Рисунок 26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3F48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FF3F48">
        <w:rPr>
          <w:rFonts w:ascii="Times New Roman" w:hAnsi="Times New Roman" w:cs="Times New Roman"/>
          <w:sz w:val="24"/>
          <w:szCs w:val="24"/>
        </w:rPr>
        <w:t xml:space="preserve">В Чаа-Хольском кожууне районный топливный склад, расположенный по адресу с. Чаа-Холь, ул. Ленина д.1 функционирует, обеспечен исправным весовым оборудованием, транспортными средствами для погрузки и транспортировки угля. Хозяйствующий субъект ИП Монгул Семен Макарович. Стоимость угля составляет </w:t>
      </w:r>
      <w:r w:rsidRPr="00B85D68">
        <w:rPr>
          <w:rFonts w:ascii="Times New Roman" w:hAnsi="Times New Roman" w:cs="Times New Roman"/>
          <w:sz w:val="24"/>
          <w:szCs w:val="24"/>
        </w:rPr>
        <w:t xml:space="preserve">2 996 руб. за 1 тонну, что соответствует Постановлению </w:t>
      </w:r>
      <w:r w:rsidRPr="00923434">
        <w:rPr>
          <w:rFonts w:ascii="Times New Roman" w:hAnsi="Times New Roman" w:cs="Times New Roman"/>
          <w:sz w:val="24"/>
          <w:szCs w:val="24"/>
        </w:rPr>
        <w:t>ПРТ от 21 мая 2021 г. № 212.</w:t>
      </w:r>
      <w:r w:rsidRPr="00AE0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40F" w:rsidRPr="00B85D68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00878">
        <w:rPr>
          <w:rFonts w:ascii="Times New Roman" w:hAnsi="Times New Roman" w:cs="Times New Roman"/>
          <w:sz w:val="24"/>
          <w:szCs w:val="24"/>
        </w:rPr>
        <w:t xml:space="preserve">  </w:t>
      </w:r>
      <w:r w:rsidRPr="00B85D68">
        <w:rPr>
          <w:rFonts w:ascii="Times New Roman" w:hAnsi="Times New Roman" w:cs="Times New Roman"/>
          <w:b/>
          <w:sz w:val="24"/>
          <w:szCs w:val="24"/>
        </w:rPr>
        <w:t>Преступность.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 xml:space="preserve">  Криминогенная обстановка на территории Чаа-Хольского района за 9 месяцев 2022 года характеризуется  снижением на 22 % общего количества зарегистрированных преступлений. 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 xml:space="preserve">За анализируемый период </w:t>
      </w:r>
      <w:r w:rsidRPr="00B85D68">
        <w:rPr>
          <w:rFonts w:ascii="Times New Roman" w:hAnsi="Times New Roman" w:cs="Times New Roman"/>
          <w:b/>
          <w:sz w:val="24"/>
          <w:szCs w:val="24"/>
        </w:rPr>
        <w:t>снизил</w:t>
      </w:r>
      <w:r w:rsidRPr="00B85D68">
        <w:rPr>
          <w:rFonts w:ascii="Times New Roman" w:hAnsi="Times New Roman" w:cs="Times New Roman"/>
          <w:b/>
          <w:sz w:val="24"/>
          <w:szCs w:val="24"/>
          <w:u w:val="single"/>
        </w:rPr>
        <w:t>ось</w:t>
      </w:r>
      <w:r w:rsidRPr="00B85D68">
        <w:rPr>
          <w:rFonts w:ascii="Times New Roman" w:hAnsi="Times New Roman" w:cs="Times New Roman"/>
          <w:sz w:val="24"/>
          <w:szCs w:val="24"/>
        </w:rPr>
        <w:t xml:space="preserve"> число преступлений: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lastRenderedPageBreak/>
        <w:t>- Убийство снижение на 40% (3 АППГ- 5);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>- тяжкие и особо тяжкие на 29 %  (21 АППГ-35);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 xml:space="preserve">- умышленные причинения тяжкого вреда здоровью на 33,3 % (2 АППГ- 3); 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>- изнасилования на 100% (0 АППГ-2);</w:t>
      </w:r>
    </w:p>
    <w:p w:rsidR="0034440F" w:rsidRPr="00B85D68" w:rsidRDefault="0034440F" w:rsidP="00344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 xml:space="preserve">      - Хищений чужого имущества зарегистрировано 12 АППГ-18, снижение на 33%,  в том числе кража квартир  1 АППГ-2, снижение на 50%.  </w:t>
      </w:r>
    </w:p>
    <w:p w:rsidR="0034440F" w:rsidRPr="00B85D6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 xml:space="preserve">- мошенничество снижение на 100 % (0 АППГ- 2), </w:t>
      </w:r>
    </w:p>
    <w:p w:rsidR="0034440F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5D68">
        <w:rPr>
          <w:rFonts w:ascii="Times New Roman" w:hAnsi="Times New Roman" w:cs="Times New Roman"/>
          <w:sz w:val="24"/>
          <w:szCs w:val="24"/>
        </w:rPr>
        <w:t>- совершенные в общественных местах снизилось на 50%,  (6  АППГ- 12).</w:t>
      </w:r>
    </w:p>
    <w:p w:rsidR="0034440F" w:rsidRPr="00D00878" w:rsidRDefault="0034440F" w:rsidP="003444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Pr="00A5645C" w:rsidRDefault="0034440F" w:rsidP="0034440F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C00000"/>
          <w:sz w:val="24"/>
          <w:szCs w:val="24"/>
          <w:lang w:bidi="ru-RU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78567B7" wp14:editId="13E8A675">
            <wp:extent cx="5829300" cy="2476500"/>
            <wp:effectExtent l="0" t="0" r="19050" b="1905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4440F" w:rsidRPr="003E0917" w:rsidRDefault="0034440F" w:rsidP="00344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34440F" w:rsidRDefault="0034440F" w:rsidP="003444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3E0917">
        <w:rPr>
          <w:rFonts w:ascii="Times New Roman" w:hAnsi="Times New Roman" w:cs="Times New Roman"/>
          <w:b/>
          <w:sz w:val="24"/>
          <w:szCs w:val="24"/>
        </w:rPr>
        <w:t>проекта «Социальный уголь» в 2022</w:t>
      </w:r>
      <w:r w:rsidRPr="003E0917">
        <w:rPr>
          <w:rFonts w:ascii="Times New Roman" w:hAnsi="Times New Roman" w:cs="Times New Roman"/>
          <w:sz w:val="24"/>
          <w:szCs w:val="24"/>
        </w:rPr>
        <w:t xml:space="preserve"> году каменный уголь на одну семью в объеме 2,145 т.  По Чаа-Хольскому кожууну за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0917">
        <w:rPr>
          <w:rFonts w:ascii="Times New Roman" w:hAnsi="Times New Roman" w:cs="Times New Roman"/>
          <w:sz w:val="24"/>
          <w:szCs w:val="24"/>
        </w:rPr>
        <w:t xml:space="preserve"> год каменный уголь в рамках проекта получили 93 многодетных семьей из 4 населенных пунктов. На 2022 год поддержку получат 103 семей.</w:t>
      </w:r>
      <w:r>
        <w:rPr>
          <w:rFonts w:ascii="Times New Roman" w:hAnsi="Times New Roman" w:cs="Times New Roman"/>
          <w:sz w:val="24"/>
          <w:szCs w:val="24"/>
        </w:rPr>
        <w:t xml:space="preserve"> На сегодняшний день ожидается поставка угля согласно утвержденному графику Министерства топлива и энергетики.</w:t>
      </w:r>
    </w:p>
    <w:p w:rsidR="0034440F" w:rsidRPr="00F6763D" w:rsidRDefault="0034440F" w:rsidP="003444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кожууна мобилизованных граждан 7, из них двое семьи получили уголь по 3 тонны, а остальные пять семей по 1 тонне. Данная работа ущу продолжается.</w:t>
      </w:r>
    </w:p>
    <w:p w:rsidR="0034440F" w:rsidRPr="00634B40" w:rsidRDefault="0034440F" w:rsidP="0034440F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ab/>
      </w:r>
      <w:r w:rsidRPr="00634B40">
        <w:rPr>
          <w:rFonts w:ascii="Times New Roman" w:hAnsi="Times New Roman" w:cs="Times New Roman"/>
          <w:sz w:val="24"/>
          <w:szCs w:val="24"/>
        </w:rPr>
        <w:t>«В каждой семье – не менее одного ребенка с высшим образованием»:</w:t>
      </w:r>
      <w:r w:rsidRPr="00634B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34B40">
        <w:rPr>
          <w:rFonts w:ascii="Times New Roman" w:hAnsi="Times New Roman" w:cs="Times New Roman"/>
          <w:sz w:val="24"/>
          <w:szCs w:val="24"/>
        </w:rPr>
        <w:t xml:space="preserve">В 2021-2022  учебном году выявлено всего 159 участников проекта. Из них 57 дошкольников и 102 учащихся 1-11 классов, в том числе в МБОУ СОШ им. Ш.Ч.Сат с. Чаа-Холь - 58 участников, в МБОУ СОШ с.Ак-Дуруг - 21 участников, в МБОУ СОШ с.Булун-Терек - 19 участников, МБОУ ООШ с.Шанчы - 4 участников. Участники проекта из малых сел республики - 3 (в МБОУ ООШ с.Шанчы). Всего выпускников 2021-2022 учебном году 15 выпускников из них 2 выпускники 11 класса, 13 выпускники 9 класса. </w:t>
      </w:r>
    </w:p>
    <w:p w:rsidR="0034440F" w:rsidRPr="00CA0570" w:rsidRDefault="0034440F" w:rsidP="003444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570">
        <w:rPr>
          <w:rFonts w:ascii="Times New Roman" w:hAnsi="Times New Roman" w:cs="Times New Roman"/>
          <w:b/>
          <w:sz w:val="24"/>
          <w:szCs w:val="24"/>
        </w:rPr>
        <w:t xml:space="preserve">«Гнездо орлят»: </w:t>
      </w:r>
      <w:r w:rsidRPr="00CA0570">
        <w:rPr>
          <w:rFonts w:ascii="Times New Roman" w:hAnsi="Times New Roman" w:cs="Times New Roman"/>
          <w:sz w:val="24"/>
          <w:szCs w:val="24"/>
        </w:rPr>
        <w:t xml:space="preserve"> В рамках реализации  губернаторского проекта  «Гнездо орлят», (Эзирлернин Уязы) было подписано соглашение  №1 от 08 февраля  2021 года о взаимодействии между Министерством спорта Республики Тыва и  муниципальным районом Чаа-Хольский кожуун Республики Тыва.</w:t>
      </w:r>
      <w:r w:rsidRPr="00CA05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A0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селе </w:t>
      </w:r>
      <w:r w:rsidRPr="00CA0570">
        <w:rPr>
          <w:rFonts w:ascii="Times New Roman" w:hAnsi="Times New Roman" w:cs="Times New Roman"/>
          <w:sz w:val="24"/>
          <w:szCs w:val="24"/>
        </w:rPr>
        <w:t>Чаа-Холь строительство  спортивного зала</w:t>
      </w:r>
      <w:r>
        <w:rPr>
          <w:rFonts w:ascii="Times New Roman" w:hAnsi="Times New Roman" w:cs="Times New Roman"/>
          <w:sz w:val="24"/>
          <w:szCs w:val="24"/>
        </w:rPr>
        <w:t xml:space="preserve"> «Гнездо орлят» завершено. </w:t>
      </w:r>
    </w:p>
    <w:p w:rsidR="0034440F" w:rsidRPr="00AE0450" w:rsidRDefault="0034440F" w:rsidP="0034440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570">
        <w:rPr>
          <w:rFonts w:ascii="Times New Roman" w:hAnsi="Times New Roman" w:cs="Times New Roman"/>
          <w:b/>
          <w:sz w:val="24"/>
          <w:szCs w:val="24"/>
        </w:rPr>
        <w:t xml:space="preserve">ГП «Народный картофель»: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всего нуждающихся семей- 215, </w:t>
      </w:r>
      <w:r w:rsidRPr="00CA0570">
        <w:rPr>
          <w:rFonts w:ascii="Times New Roman" w:hAnsi="Times New Roman" w:cs="Times New Roman"/>
          <w:sz w:val="24"/>
          <w:szCs w:val="24"/>
        </w:rPr>
        <w:t>на получение семян картофеля администрацией кожууна заключен договор с СПОК «УСМА» на сумму 54 500 рублей. Всего семена картофеля получ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CA0570">
        <w:rPr>
          <w:rFonts w:ascii="Times New Roman" w:hAnsi="Times New Roman" w:cs="Times New Roman"/>
          <w:sz w:val="24"/>
          <w:szCs w:val="24"/>
        </w:rPr>
        <w:t xml:space="preserve"> 68 нуждающихся семей в кожууне (из них 20 </w:t>
      </w:r>
      <w:r w:rsidRPr="00CA0570">
        <w:rPr>
          <w:rFonts w:ascii="Times New Roman" w:hAnsi="Times New Roman" w:cs="Times New Roman"/>
          <w:sz w:val="24"/>
          <w:szCs w:val="24"/>
        </w:rPr>
        <w:lastRenderedPageBreak/>
        <w:t xml:space="preserve">семей получат по 50кг., по 25кг.-48 семей), в прошлому году -121 семья получила. В разрезе сельских поселений: Чаа-Холь – 38, Ак-Дуруг – 10, Булун-Терек – 15, Шанчы – 5. </w:t>
      </w:r>
      <w:r>
        <w:rPr>
          <w:rFonts w:ascii="Times New Roman" w:hAnsi="Times New Roman" w:cs="Times New Roman"/>
          <w:sz w:val="24"/>
          <w:szCs w:val="24"/>
        </w:rPr>
        <w:t>Всего собрано урожая в количестве 3 182,0 кг.</w:t>
      </w: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0F" w:rsidRPr="00BC0F59" w:rsidRDefault="0034440F" w:rsidP="0034440F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F59">
        <w:rPr>
          <w:rFonts w:ascii="Times New Roman" w:hAnsi="Times New Roman" w:cs="Times New Roman"/>
          <w:b/>
          <w:sz w:val="24"/>
          <w:szCs w:val="24"/>
        </w:rPr>
        <w:t>ОСНОВНЫЕ ПРОБЛЕМНЫЕ ВОПРОСЫ КОЖУУНА</w:t>
      </w:r>
    </w:p>
    <w:p w:rsidR="0034440F" w:rsidRPr="00BC0F59" w:rsidRDefault="0034440F" w:rsidP="003444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440F" w:rsidRPr="00BC0F59" w:rsidRDefault="0034440F" w:rsidP="00344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0F59">
        <w:rPr>
          <w:rFonts w:ascii="Times New Roman" w:hAnsi="Times New Roman" w:cs="Times New Roman"/>
          <w:b/>
          <w:sz w:val="24"/>
          <w:szCs w:val="24"/>
        </w:rPr>
        <w:t xml:space="preserve">1. Автодорога из с. Чаа-Холь до с. Шанчы (35 км.); </w:t>
      </w:r>
      <w:r w:rsidRPr="00BC0F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Специалистами ГКУ «Тываавтодор» проведены работы по составлению сметной стоимости (составление дефектной ведомости, подсчет объемов работ) по ремонту автомобильной дороги «Чаа-Холь – Шанчы» на сумму 600 тыс.руб. на проведение ямочного ремонта, так как дорога является республиканского значения. </w:t>
      </w:r>
    </w:p>
    <w:p w:rsidR="0034440F" w:rsidRPr="00BC0F59" w:rsidRDefault="0034440F" w:rsidP="00344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440F" w:rsidRPr="00CE5F63" w:rsidRDefault="0034440F" w:rsidP="00344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0F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</w:t>
      </w:r>
      <w:r w:rsidRPr="00BC0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1459">
        <w:rPr>
          <w:rFonts w:ascii="Times New Roman" w:hAnsi="Times New Roman" w:cs="Times New Roman"/>
          <w:b/>
          <w:color w:val="000000"/>
          <w:sz w:val="24"/>
          <w:szCs w:val="24"/>
        </w:rPr>
        <w:t>Свалка</w:t>
      </w:r>
      <w:r w:rsidRPr="00BC0F59">
        <w:rPr>
          <w:rFonts w:ascii="Times New Roman" w:hAnsi="Times New Roman" w:cs="Times New Roman"/>
          <w:color w:val="000000"/>
          <w:sz w:val="24"/>
          <w:szCs w:val="24"/>
        </w:rPr>
        <w:t>. С целью ликвидации несанкционированной свалки требуется тяжелая техника на базе бульдозер ДТ-75.</w:t>
      </w:r>
    </w:p>
    <w:p w:rsidR="0034440F" w:rsidRPr="00A905EA" w:rsidRDefault="0034440F" w:rsidP="00344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440F" w:rsidRPr="00B950F9" w:rsidRDefault="0034440F" w:rsidP="0034440F">
      <w:pPr>
        <w:tabs>
          <w:tab w:val="left" w:pos="798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0F9">
        <w:rPr>
          <w:rFonts w:ascii="Times New Roman" w:hAnsi="Times New Roman" w:cs="Times New Roman"/>
          <w:b/>
          <w:sz w:val="24"/>
          <w:szCs w:val="24"/>
        </w:rPr>
        <w:t xml:space="preserve">Задачи на 2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полугодие </w:t>
      </w:r>
      <w:r w:rsidRPr="00B950F9">
        <w:rPr>
          <w:rFonts w:ascii="Times New Roman" w:hAnsi="Times New Roman" w:cs="Times New Roman"/>
          <w:b/>
          <w:sz w:val="24"/>
          <w:szCs w:val="24"/>
        </w:rPr>
        <w:t>2022 года:</w:t>
      </w:r>
    </w:p>
    <w:p w:rsidR="0034440F" w:rsidRPr="00B950F9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>Полное освоение субвенций, предоставленных из федерального бюджета бюджету Чаа-Хольского муниципального района. Отв.:</w:t>
      </w:r>
      <w:r>
        <w:rPr>
          <w:rFonts w:ascii="Times New Roman" w:hAnsi="Times New Roman" w:cs="Times New Roman"/>
          <w:sz w:val="24"/>
          <w:szCs w:val="24"/>
        </w:rPr>
        <w:t>Ховалыг</w:t>
      </w:r>
      <w:r w:rsidRPr="00B950F9">
        <w:rPr>
          <w:rFonts w:ascii="Times New Roman" w:hAnsi="Times New Roman" w:cs="Times New Roman"/>
          <w:sz w:val="24"/>
          <w:szCs w:val="24"/>
        </w:rPr>
        <w:t xml:space="preserve"> К.В., руководители учреждений</w:t>
      </w:r>
    </w:p>
    <w:p w:rsidR="0034440F" w:rsidRPr="00B950F9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>Увеличение числа предпринимателей и самозанятых путем обеспечения участия в конкурсе «соцконтракта» по направлению «самозяанятость». Отв.:</w:t>
      </w:r>
      <w:r>
        <w:rPr>
          <w:rFonts w:ascii="Times New Roman" w:hAnsi="Times New Roman" w:cs="Times New Roman"/>
          <w:sz w:val="24"/>
          <w:szCs w:val="24"/>
        </w:rPr>
        <w:t>Очур-оол Е.П</w:t>
      </w:r>
      <w:r w:rsidRPr="00B950F9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0F9">
        <w:rPr>
          <w:rFonts w:ascii="Times New Roman" w:hAnsi="Times New Roman" w:cs="Times New Roman"/>
          <w:sz w:val="24"/>
          <w:szCs w:val="24"/>
        </w:rPr>
        <w:t>Монгуш М.Д.</w:t>
      </w:r>
    </w:p>
    <w:p w:rsidR="0034440F" w:rsidRPr="00B950F9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 xml:space="preserve">Реализация федерального проекта «Адресная методическая помощь школам, имеющим низкие образовательные результаты 500+» (МБОУ СОШ им. Кара-оола В.Х. с. Булун-Терек). Отв.: </w:t>
      </w:r>
      <w:r>
        <w:rPr>
          <w:rFonts w:ascii="Times New Roman" w:hAnsi="Times New Roman" w:cs="Times New Roman"/>
          <w:sz w:val="24"/>
          <w:szCs w:val="24"/>
        </w:rPr>
        <w:t>Саая Р.М</w:t>
      </w:r>
      <w:r w:rsidRPr="00B950F9">
        <w:rPr>
          <w:rFonts w:ascii="Times New Roman" w:hAnsi="Times New Roman" w:cs="Times New Roman"/>
          <w:sz w:val="24"/>
          <w:szCs w:val="24"/>
        </w:rPr>
        <w:t>.</w:t>
      </w:r>
    </w:p>
    <w:p w:rsidR="0034440F" w:rsidRPr="00B950F9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Участие  в губернаторском проекте «Народный мост». Отв.:Ондар С.С.</w:t>
      </w:r>
    </w:p>
    <w:p w:rsidR="0034440F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Создание муниципальной газеты. Отв.: Олчанмай В.Д.,Шаравии Ч.В.</w:t>
      </w:r>
      <w:bookmarkStart w:id="0" w:name="_GoBack"/>
      <w:bookmarkEnd w:id="0"/>
    </w:p>
    <w:p w:rsidR="0034440F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Подготовка к открытию кормового цеха для сельхозживотных. Отв.:Салчак К.А.,Балчый О.Б.</w:t>
      </w:r>
    </w:p>
    <w:p w:rsidR="0034440F" w:rsidRPr="00B950F9" w:rsidRDefault="0034440F" w:rsidP="0034440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Создание и открытие ООО для разведения МРС участников ГП «Кыштаг» и «Чаа сорук».</w:t>
      </w:r>
    </w:p>
    <w:p w:rsidR="0034440F" w:rsidRPr="00AE0450" w:rsidRDefault="0034440F" w:rsidP="0034440F">
      <w:pPr>
        <w:ind w:firstLine="426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34440F" w:rsidRPr="00AE0450" w:rsidRDefault="0034440F" w:rsidP="0034440F">
      <w:pPr>
        <w:spacing w:after="0" w:line="240" w:lineRule="auto"/>
        <w:ind w:right="-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40F" w:rsidRPr="00AE0450" w:rsidRDefault="0034440F" w:rsidP="0034440F">
      <w:pPr>
        <w:rPr>
          <w:rFonts w:ascii="Times New Roman" w:hAnsi="Times New Roman" w:cs="Times New Roman"/>
          <w:sz w:val="24"/>
          <w:szCs w:val="24"/>
        </w:rPr>
      </w:pPr>
    </w:p>
    <w:p w:rsidR="0034440F" w:rsidRDefault="0034440F"/>
    <w:sectPr w:rsidR="0034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44"/>
    <w:rsid w:val="000F3E21"/>
    <w:rsid w:val="002A5216"/>
    <w:rsid w:val="0034440F"/>
    <w:rsid w:val="0039442D"/>
    <w:rsid w:val="005377DE"/>
    <w:rsid w:val="007956CC"/>
    <w:rsid w:val="00CF3D22"/>
    <w:rsid w:val="00EB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80E00-5BBA-4283-840B-965DA106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D2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4440F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2A5216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A5216"/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rsid w:val="002A52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2A5216"/>
  </w:style>
  <w:style w:type="table" w:styleId="a7">
    <w:name w:val="Table Grid"/>
    <w:basedOn w:val="a1"/>
    <w:uiPriority w:val="39"/>
    <w:rsid w:val="002A5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A52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4440F"/>
    <w:rPr>
      <w:rFonts w:asciiTheme="majorHAnsi" w:eastAsiaTheme="majorEastAsia" w:hAnsiTheme="majorHAnsi" w:cstheme="majorBidi"/>
      <w:b/>
      <w:bCs/>
      <w:color w:val="C45911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hart" Target="charts/chart4.xm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chart" Target="charts/chart3.xm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chart" Target="charts/chart7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hart" Target="charts/chart5.xml"/><Relationship Id="rId22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3670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3693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3078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3660</c:v>
                </c:pt>
                <c:pt idx="1">
                  <c:v>3696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D8-4004-A805-FCA6C143070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3745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3838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3154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3818</c:v>
                </c:pt>
                <c:pt idx="1">
                  <c:v>3838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D8-4004-A805-FCA6C143070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340008752"/>
        <c:axId val="340009144"/>
      </c:barChart>
      <c:catAx>
        <c:axId val="340008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40009144"/>
        <c:crosses val="autoZero"/>
        <c:auto val="1"/>
        <c:lblAlgn val="ctr"/>
        <c:lblOffset val="100"/>
        <c:noMultiLvlLbl val="0"/>
      </c:catAx>
      <c:valAx>
        <c:axId val="340009144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340008752"/>
        <c:crosses val="autoZero"/>
        <c:crossBetween val="between"/>
      </c:valAx>
      <c:spPr>
        <a:ln>
          <a:noFill/>
        </a:ln>
      </c:spPr>
    </c:plotArea>
    <c:legend>
      <c:legendPos val="r"/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'Барун-Хемчик'!$A$8</c:f>
              <c:strCache>
                <c:ptCount val="1"/>
                <c:pt idx="0">
                  <c:v>Моложе трудоспособного возраста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2780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'Барун-Хемчик'!$B$8:$C$8</c:f>
              <c:numCache>
                <c:formatCode>#,##0</c:formatCode>
                <c:ptCount val="2"/>
                <c:pt idx="0">
                  <c:v>2647</c:v>
                </c:pt>
                <c:pt idx="1">
                  <c:v>2952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B4-4200-A73D-59943990A5AE}"/>
            </c:ext>
          </c:extLst>
        </c:ser>
        <c:ser>
          <c:idx val="1"/>
          <c:order val="1"/>
          <c:tx>
            <c:strRef>
              <c:f>'Барун-Хемчик'!$A$9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4084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'Барун-Хемчик'!$B$9:$C$9</c:f>
              <c:numCache>
                <c:formatCode>#,##0</c:formatCode>
                <c:ptCount val="2"/>
                <c:pt idx="0">
                  <c:v>4047</c:v>
                </c:pt>
                <c:pt idx="1">
                  <c:v>5218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1B4-4200-A73D-59943990A5AE}"/>
            </c:ext>
          </c:extLst>
        </c:ser>
        <c:ser>
          <c:idx val="2"/>
          <c:order val="2"/>
          <c:tx>
            <c:strRef>
              <c:f>'Барун-Хемчик'!$A$10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639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523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'Барун-Хемчик'!$B$10:$C$10</c:f>
              <c:numCache>
                <c:formatCode>#,##0</c:formatCode>
                <c:ptCount val="2"/>
                <c:pt idx="0">
                  <c:v>782</c:v>
                </c:pt>
                <c:pt idx="1">
                  <c:v>639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1B4-4200-A73D-59943990A5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0009928"/>
        <c:axId val="340012280"/>
      </c:barChart>
      <c:catAx>
        <c:axId val="340009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40012280"/>
        <c:crosses val="autoZero"/>
        <c:auto val="1"/>
        <c:lblAlgn val="ctr"/>
        <c:lblOffset val="100"/>
        <c:noMultiLvlLbl val="0"/>
      </c:catAx>
      <c:valAx>
        <c:axId val="3400122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crossAx val="340009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766947633748425E-2"/>
          <c:y val="0.76318180227471566"/>
          <c:w val="0.84466104732503156"/>
          <c:h val="0.156030190930144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32624113475177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53</c:v>
                </c:pt>
                <c:pt idx="1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013064"/>
        <c:axId val="340014240"/>
      </c:barChart>
      <c:catAx>
        <c:axId val="340013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340014240"/>
        <c:crosses val="autoZero"/>
        <c:auto val="1"/>
        <c:lblAlgn val="ctr"/>
        <c:lblOffset val="100"/>
        <c:noMultiLvlLbl val="0"/>
      </c:catAx>
      <c:valAx>
        <c:axId val="340014240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40013064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'Барун-Хемчикский'!$A$19</c:f>
              <c:strCache>
                <c:ptCount val="1"/>
                <c:pt idx="0">
                  <c:v>Среднемесячная номинальная начисленная заработная плата работников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b="1"/>
                      <a:t>32896,6</a:t>
                    </a:r>
                    <a:endParaRPr lang="ru-RU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59E-4B90-9802-94AF196EB90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552922820831472E-3"/>
                  <c:y val="0.3628188135411894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39214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/>
                      <a:t>32277,3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5E-42DE-80D7-69B5159767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'Барун-Хемчикский'!$B$18:$C$18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'Барун-Хемчикский'!$B$19:$C$19</c:f>
              <c:numCache>
                <c:formatCode>#,##0</c:formatCode>
                <c:ptCount val="2"/>
                <c:pt idx="0">
                  <c:v>32277.3</c:v>
                </c:pt>
                <c:pt idx="1">
                  <c:v>39214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C6-4469-B0E8-63F2A2A5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0014632"/>
        <c:axId val="340015024"/>
      </c:barChart>
      <c:catAx>
        <c:axId val="340014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40015024"/>
        <c:crosses val="autoZero"/>
        <c:auto val="1"/>
        <c:lblAlgn val="ctr"/>
        <c:lblOffset val="100"/>
        <c:noMultiLvlLbl val="0"/>
      </c:catAx>
      <c:valAx>
        <c:axId val="340015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40014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65796670521075E-2"/>
          <c:y val="6.4332081149636802E-2"/>
          <c:w val="0.92420233934556706"/>
          <c:h val="0.740532627094950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221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5495084185369789E-1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210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221</c:v>
                </c:pt>
                <c:pt idx="1">
                  <c:v>210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015416"/>
        <c:axId val="340012672"/>
      </c:barChart>
      <c:catAx>
        <c:axId val="340015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340012672"/>
        <c:crosses val="autoZero"/>
        <c:auto val="1"/>
        <c:lblAlgn val="ctr"/>
        <c:lblOffset val="100"/>
        <c:noMultiLvlLbl val="0"/>
      </c:catAx>
      <c:valAx>
        <c:axId val="340012672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40015416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523199917296983E-2"/>
          <c:y val="0.15974440894568689"/>
          <c:w val="0.88722931983932329"/>
          <c:h val="0.5030523310653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967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846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967</c:v>
                </c:pt>
                <c:pt idx="1">
                  <c:v>846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8670856"/>
        <c:axId val="298675168"/>
      </c:barChart>
      <c:catAx>
        <c:axId val="298670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98675168"/>
        <c:crosses val="autoZero"/>
        <c:auto val="1"/>
        <c:lblAlgn val="ctr"/>
        <c:lblOffset val="100"/>
        <c:noMultiLvlLbl val="0"/>
      </c:catAx>
      <c:valAx>
        <c:axId val="298675168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98670856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0062893081761006E-2"/>
                  <c:y val="0.2340617535167654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28312,3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389639974248499E-3"/>
                  <c:y val="0.2962151641157214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23524,4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ACD-43CE-BDC2-F07351D6260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6630.9</c:v>
                </c:pt>
                <c:pt idx="1">
                  <c:v>7606.7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9C-4B75-BF86-1A1802CEE4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2022640"/>
        <c:axId val="299390880"/>
      </c:barChart>
      <c:catAx>
        <c:axId val="332022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99390880"/>
        <c:crosses val="autoZero"/>
        <c:auto val="1"/>
        <c:lblAlgn val="ctr"/>
        <c:lblOffset val="100"/>
        <c:noMultiLvlLbl val="0"/>
      </c:catAx>
      <c:valAx>
        <c:axId val="299390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332022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Совершенные в общественных местах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</c:v>
                </c:pt>
                <c:pt idx="1">
                  <c:v>35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Совершенные в общественных местах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3</c:v>
                </c:pt>
                <c:pt idx="1">
                  <c:v>21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  <c:pt idx="6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9388920"/>
        <c:axId val="299388136"/>
      </c:barChart>
      <c:catAx>
        <c:axId val="2993889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99388136"/>
        <c:crosses val="autoZero"/>
        <c:auto val="1"/>
        <c:lblAlgn val="ctr"/>
        <c:lblOffset val="100"/>
        <c:noMultiLvlLbl val="0"/>
      </c:catAx>
      <c:valAx>
        <c:axId val="299388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93889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000" baseline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2650</Words>
  <Characters>15107</Characters>
  <Application>Microsoft Office Word</Application>
  <DocSecurity>0</DocSecurity>
  <Lines>125</Lines>
  <Paragraphs>35</Paragraphs>
  <ScaleCrop>false</ScaleCrop>
  <Company/>
  <LinksUpToDate>false</LinksUpToDate>
  <CharactersWithSpaces>17722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dcterms:created xsi:type="dcterms:W3CDTF">2022-10-18T04:26:00Z</dcterms:created>
  <dcterms:modified xsi:type="dcterms:W3CDTF">2022-10-26T05:18:00Z</dcterms:modified>
</cp:coreProperties>
</file>