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F57A1" w:rsidRPr="00F80BFD" w:rsidRDefault="002F57A1" w:rsidP="00C839F3">
      <w:pPr>
        <w:widowControl w:val="0"/>
        <w:autoSpaceDE w:val="0"/>
        <w:autoSpaceDN w:val="0"/>
        <w:adjustRightInd w:val="0"/>
        <w:spacing w:after="0" w:line="240" w:lineRule="auto"/>
        <w:ind w:right="-5"/>
        <w:rPr>
          <w:rFonts w:ascii="Times New Roman" w:hAnsi="Times New Roman" w:cs="Times New Roman"/>
          <w:b/>
          <w:sz w:val="24"/>
          <w:szCs w:val="24"/>
        </w:rPr>
      </w:pPr>
    </w:p>
    <w:p w:rsidR="002F57A1" w:rsidRPr="000253C8" w:rsidRDefault="002F57A1" w:rsidP="002F57A1">
      <w:pPr>
        <w:widowControl w:val="0"/>
        <w:autoSpaceDE w:val="0"/>
        <w:autoSpaceDN w:val="0"/>
        <w:adjustRightInd w:val="0"/>
        <w:spacing w:after="0" w:line="240" w:lineRule="auto"/>
        <w:ind w:left="142" w:right="-5" w:firstLine="540"/>
        <w:jc w:val="center"/>
        <w:rPr>
          <w:rFonts w:ascii="Arial" w:hAnsi="Arial" w:cs="Arial"/>
          <w:sz w:val="24"/>
          <w:szCs w:val="24"/>
        </w:rPr>
      </w:pPr>
      <w:r w:rsidRPr="000253C8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0C6814F" wp14:editId="5A5B5A5C">
            <wp:extent cx="1057275" cy="10096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57A1" w:rsidRPr="000253C8" w:rsidRDefault="002F57A1" w:rsidP="002F57A1">
      <w:pPr>
        <w:spacing w:after="0" w:line="240" w:lineRule="auto"/>
        <w:ind w:left="142" w:right="-5" w:firstLine="540"/>
        <w:jc w:val="center"/>
        <w:rPr>
          <w:rFonts w:ascii="Times New Roman" w:hAnsi="Times New Roman" w:cs="Times New Roman"/>
          <w:color w:val="003366"/>
          <w:sz w:val="24"/>
          <w:szCs w:val="24"/>
        </w:rPr>
      </w:pPr>
    </w:p>
    <w:p w:rsidR="002F57A1" w:rsidRPr="000253C8" w:rsidRDefault="002F57A1" w:rsidP="002F57A1">
      <w:pPr>
        <w:spacing w:after="0" w:line="240" w:lineRule="auto"/>
        <w:ind w:left="142" w:right="-5" w:hanging="2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 xml:space="preserve">          </w:t>
      </w:r>
      <w:proofErr w:type="gramStart"/>
      <w:r w:rsidRPr="000253C8">
        <w:rPr>
          <w:rFonts w:ascii="Times New Roman" w:hAnsi="Times New Roman" w:cs="Times New Roman"/>
          <w:b/>
          <w:bCs/>
          <w:sz w:val="28"/>
          <w:szCs w:val="28"/>
        </w:rPr>
        <w:t>РЕСПУБЛИКА  ТЫВА</w:t>
      </w:r>
      <w:proofErr w:type="gramEnd"/>
      <w:r w:rsidRPr="000253C8"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</w:t>
      </w:r>
      <w:proofErr w:type="spellStart"/>
      <w:r w:rsidRPr="000253C8">
        <w:rPr>
          <w:rFonts w:ascii="Times New Roman" w:hAnsi="Times New Roman" w:cs="Times New Roman"/>
          <w:b/>
          <w:bCs/>
          <w:sz w:val="28"/>
          <w:szCs w:val="28"/>
        </w:rPr>
        <w:t>ТЫВА</w:t>
      </w:r>
      <w:proofErr w:type="spellEnd"/>
      <w:r w:rsidRPr="000253C8">
        <w:rPr>
          <w:rFonts w:ascii="Times New Roman" w:hAnsi="Times New Roman" w:cs="Times New Roman"/>
          <w:b/>
          <w:bCs/>
          <w:sz w:val="28"/>
          <w:szCs w:val="28"/>
        </w:rPr>
        <w:t xml:space="preserve">  РЕСПУБЛИКА                                          </w:t>
      </w:r>
    </w:p>
    <w:p w:rsidR="00091913" w:rsidRDefault="002F57A1" w:rsidP="002F57A1">
      <w:pPr>
        <w:spacing w:after="0" w:line="240" w:lineRule="auto"/>
        <w:ind w:left="142" w:right="-5" w:hanging="2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253C8">
        <w:rPr>
          <w:rFonts w:ascii="Times New Roman" w:hAnsi="Times New Roman" w:cs="Times New Roman"/>
          <w:b/>
          <w:bCs/>
          <w:sz w:val="28"/>
          <w:szCs w:val="28"/>
        </w:rPr>
        <w:t xml:space="preserve">        ХУРАЛ ПРЕДСТАВИТЕЛЕЙ                             ЧАА-ХОЛ КОЖУУННУН</w:t>
      </w:r>
    </w:p>
    <w:p w:rsidR="002F57A1" w:rsidRPr="000253C8" w:rsidRDefault="00091913" w:rsidP="002F57A1">
      <w:pPr>
        <w:spacing w:after="0" w:line="240" w:lineRule="auto"/>
        <w:ind w:left="142" w:right="-5" w:hanging="2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СУМОН КЫЗЫЛ-ДАГСКИЙ                       КЫЗЫЛ-ДАГ СУМУЗУНУН</w:t>
      </w:r>
      <w:r w:rsidR="002F57A1" w:rsidRPr="000253C8"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</w:t>
      </w:r>
    </w:p>
    <w:p w:rsidR="002F57A1" w:rsidRPr="000253C8" w:rsidRDefault="002F57A1" w:rsidP="002F57A1">
      <w:pPr>
        <w:pBdr>
          <w:bottom w:val="single" w:sz="6" w:space="1" w:color="auto"/>
        </w:pBdr>
        <w:spacing w:after="0" w:line="240" w:lineRule="auto"/>
        <w:ind w:left="142" w:right="-5" w:hanging="2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253C8">
        <w:rPr>
          <w:rFonts w:ascii="Times New Roman" w:hAnsi="Times New Roman" w:cs="Times New Roman"/>
          <w:b/>
          <w:bCs/>
          <w:sz w:val="28"/>
          <w:szCs w:val="28"/>
        </w:rPr>
        <w:t xml:space="preserve">       ЧАА-ХОЛЬСКОГО КОЖУУНА  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</w:t>
      </w:r>
      <w:r w:rsidRPr="000253C8">
        <w:rPr>
          <w:rFonts w:ascii="Times New Roman" w:hAnsi="Times New Roman" w:cs="Times New Roman"/>
          <w:b/>
          <w:bCs/>
          <w:sz w:val="28"/>
          <w:szCs w:val="28"/>
        </w:rPr>
        <w:t xml:space="preserve">     ТОЛЭЭЛЕКЧИЛЕР ХУРАЛЫ                          </w:t>
      </w:r>
    </w:p>
    <w:p w:rsidR="002F57A1" w:rsidRPr="000253C8" w:rsidRDefault="002F57A1" w:rsidP="002F57A1">
      <w:pPr>
        <w:spacing w:after="0" w:line="240" w:lineRule="auto"/>
        <w:ind w:left="142" w:right="-5" w:hanging="2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2F57A1" w:rsidRPr="000253C8" w:rsidRDefault="002F57A1" w:rsidP="002F57A1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253C8">
        <w:rPr>
          <w:rFonts w:ascii="Times New Roman" w:hAnsi="Times New Roman" w:cs="Times New Roman"/>
          <w:b/>
          <w:bCs/>
          <w:sz w:val="28"/>
          <w:szCs w:val="28"/>
        </w:rPr>
        <w:t>РЕШЕНИЕ</w:t>
      </w:r>
    </w:p>
    <w:p w:rsidR="002F57A1" w:rsidRPr="000253C8" w:rsidRDefault="002F57A1" w:rsidP="002F57A1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2F57A1" w:rsidRPr="000253C8" w:rsidRDefault="002F57A1" w:rsidP="002F57A1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0253C8">
        <w:rPr>
          <w:rFonts w:cs="Times New Roman"/>
          <w:b/>
          <w:bCs/>
          <w:sz w:val="28"/>
          <w:szCs w:val="28"/>
        </w:rPr>
        <w:t xml:space="preserve">         </w:t>
      </w:r>
      <w:r w:rsidR="00091913">
        <w:rPr>
          <w:rFonts w:ascii="Times New Roman" w:eastAsia="Calibri" w:hAnsi="Times New Roman" w:cs="Times New Roman"/>
          <w:b/>
          <w:bCs/>
          <w:sz w:val="28"/>
          <w:szCs w:val="28"/>
        </w:rPr>
        <w:t>«_</w:t>
      </w:r>
      <w:proofErr w:type="gramStart"/>
      <w:r w:rsidR="00091913">
        <w:rPr>
          <w:rFonts w:ascii="Times New Roman" w:eastAsia="Calibri" w:hAnsi="Times New Roman" w:cs="Times New Roman"/>
          <w:b/>
          <w:bCs/>
          <w:sz w:val="28"/>
          <w:szCs w:val="28"/>
        </w:rPr>
        <w:t>_»_</w:t>
      </w:r>
      <w:proofErr w:type="gramEnd"/>
      <w:r w:rsidR="00091913">
        <w:rPr>
          <w:rFonts w:ascii="Times New Roman" w:eastAsia="Calibri" w:hAnsi="Times New Roman" w:cs="Times New Roman"/>
          <w:b/>
          <w:bCs/>
          <w:sz w:val="28"/>
          <w:szCs w:val="28"/>
        </w:rPr>
        <w:t>________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>2022</w:t>
      </w:r>
      <w:r w:rsidRPr="000253C8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года                   </w:t>
      </w:r>
      <w:r w:rsidR="00C839F3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</w:t>
      </w:r>
      <w:r w:rsidR="00091913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                          № </w:t>
      </w:r>
    </w:p>
    <w:p w:rsidR="002F57A1" w:rsidRPr="000253C8" w:rsidRDefault="002F57A1" w:rsidP="002F57A1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2F57A1" w:rsidRPr="000253C8" w:rsidRDefault="00091913" w:rsidP="002F57A1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с. Кызыл-</w:t>
      </w:r>
      <w:proofErr w:type="spellStart"/>
      <w:r>
        <w:rPr>
          <w:rFonts w:ascii="Times New Roman" w:hAnsi="Times New Roman" w:cs="Times New Roman"/>
          <w:b/>
          <w:bCs/>
          <w:sz w:val="28"/>
          <w:szCs w:val="28"/>
        </w:rPr>
        <w:t>Даг</w:t>
      </w:r>
      <w:proofErr w:type="spellEnd"/>
    </w:p>
    <w:p w:rsidR="002F57A1" w:rsidRPr="000253C8" w:rsidRDefault="002F57A1" w:rsidP="002F57A1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F57A1" w:rsidRPr="000253C8" w:rsidRDefault="002F57A1" w:rsidP="002F57A1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 xml:space="preserve">Об итогах социально-экономического развития </w:t>
      </w:r>
      <w:r w:rsidR="00091913">
        <w:rPr>
          <w:rFonts w:ascii="Times New Roman" w:hAnsi="Times New Roman" w:cs="Times New Roman"/>
          <w:sz w:val="28"/>
          <w:szCs w:val="28"/>
        </w:rPr>
        <w:t xml:space="preserve">СПС Кызыл-Дагский </w:t>
      </w:r>
      <w:r w:rsidRPr="000253C8">
        <w:rPr>
          <w:rFonts w:ascii="Times New Roman" w:hAnsi="Times New Roman" w:cs="Times New Roman"/>
          <w:sz w:val="28"/>
          <w:szCs w:val="28"/>
        </w:rPr>
        <w:t xml:space="preserve">Чаа-Хольского кожууна Республики Тыва за </w:t>
      </w:r>
      <w:r>
        <w:rPr>
          <w:rFonts w:ascii="Times New Roman" w:hAnsi="Times New Roman" w:cs="Times New Roman"/>
          <w:sz w:val="28"/>
          <w:szCs w:val="28"/>
        </w:rPr>
        <w:t>1 квартал 2022</w:t>
      </w:r>
      <w:r w:rsidRPr="000253C8">
        <w:rPr>
          <w:rFonts w:ascii="Times New Roman" w:hAnsi="Times New Roman" w:cs="Times New Roman"/>
          <w:sz w:val="28"/>
          <w:szCs w:val="28"/>
        </w:rPr>
        <w:t xml:space="preserve"> год  </w:t>
      </w:r>
    </w:p>
    <w:p w:rsidR="002F57A1" w:rsidRPr="000253C8" w:rsidRDefault="002F57A1" w:rsidP="002F57A1">
      <w:pPr>
        <w:tabs>
          <w:tab w:val="left" w:pos="9128"/>
        </w:tabs>
        <w:spacing w:after="0" w:line="240" w:lineRule="auto"/>
        <w:ind w:left="142" w:right="-5" w:firstLine="540"/>
        <w:jc w:val="center"/>
        <w:rPr>
          <w:rFonts w:ascii="Times New Roman" w:hAnsi="Times New Roman" w:cs="Times New Roman"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F57A1" w:rsidRPr="000253C8" w:rsidRDefault="002F57A1" w:rsidP="002F57A1">
      <w:pPr>
        <w:widowControl w:val="0"/>
        <w:tabs>
          <w:tab w:val="left" w:pos="9128"/>
        </w:tabs>
        <w:autoSpaceDE w:val="0"/>
        <w:autoSpaceDN w:val="0"/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 xml:space="preserve">Заслушав и обсудив доклад администрации </w:t>
      </w:r>
      <w:r w:rsidR="00091913">
        <w:rPr>
          <w:rFonts w:ascii="Times New Roman" w:hAnsi="Times New Roman" w:cs="Times New Roman"/>
          <w:sz w:val="28"/>
          <w:szCs w:val="28"/>
        </w:rPr>
        <w:t xml:space="preserve">СПС Кызыл-Дагский </w:t>
      </w:r>
      <w:r w:rsidRPr="000253C8">
        <w:rPr>
          <w:rFonts w:ascii="Times New Roman" w:hAnsi="Times New Roman" w:cs="Times New Roman"/>
          <w:sz w:val="28"/>
          <w:szCs w:val="28"/>
        </w:rPr>
        <w:t xml:space="preserve">Чаа-Хольского кожууна Республики Тыва об итогах социально-экономического развития </w:t>
      </w:r>
      <w:r w:rsidR="00091913">
        <w:rPr>
          <w:rFonts w:ascii="Times New Roman" w:hAnsi="Times New Roman" w:cs="Times New Roman"/>
          <w:sz w:val="28"/>
          <w:szCs w:val="28"/>
        </w:rPr>
        <w:t xml:space="preserve">СПС Кызыл-Дагский </w:t>
      </w:r>
      <w:r w:rsidRPr="000253C8">
        <w:rPr>
          <w:rFonts w:ascii="Times New Roman" w:hAnsi="Times New Roman" w:cs="Times New Roman"/>
          <w:sz w:val="28"/>
          <w:szCs w:val="28"/>
        </w:rPr>
        <w:t>Чаа-Хольского кожууна Республики Тыв</w:t>
      </w:r>
      <w:r>
        <w:rPr>
          <w:rFonts w:ascii="Times New Roman" w:hAnsi="Times New Roman" w:cs="Times New Roman"/>
          <w:sz w:val="28"/>
          <w:szCs w:val="28"/>
        </w:rPr>
        <w:t>а за 1 квартал 2022</w:t>
      </w:r>
      <w:r w:rsidRPr="000253C8">
        <w:rPr>
          <w:rFonts w:ascii="Arial" w:hAnsi="Arial" w:cs="Arial"/>
          <w:sz w:val="28"/>
          <w:szCs w:val="28"/>
        </w:rPr>
        <w:t xml:space="preserve"> </w:t>
      </w:r>
      <w:r w:rsidRPr="000253C8">
        <w:rPr>
          <w:rFonts w:ascii="Times New Roman" w:hAnsi="Times New Roman" w:cs="Times New Roman"/>
          <w:sz w:val="28"/>
          <w:szCs w:val="28"/>
        </w:rPr>
        <w:t xml:space="preserve">год, руководствуясь </w:t>
      </w:r>
      <w:r w:rsidR="00091913">
        <w:rPr>
          <w:rFonts w:ascii="Times New Roman" w:hAnsi="Times New Roman" w:cs="Times New Roman"/>
          <w:sz w:val="28"/>
          <w:szCs w:val="28"/>
        </w:rPr>
        <w:t>статьей 21 Устава сельского поселения сумон Кызыл-Дагский Чаа-Хольского</w:t>
      </w:r>
      <w:r w:rsidRPr="000253C8">
        <w:rPr>
          <w:rFonts w:ascii="Times New Roman" w:hAnsi="Times New Roman" w:cs="Times New Roman"/>
          <w:sz w:val="28"/>
          <w:szCs w:val="28"/>
        </w:rPr>
        <w:t xml:space="preserve"> кожуун</w:t>
      </w:r>
      <w:r w:rsidR="00091913">
        <w:rPr>
          <w:rFonts w:ascii="Times New Roman" w:hAnsi="Times New Roman" w:cs="Times New Roman"/>
          <w:sz w:val="28"/>
          <w:szCs w:val="28"/>
        </w:rPr>
        <w:t>а</w:t>
      </w:r>
      <w:r w:rsidRPr="000253C8">
        <w:rPr>
          <w:rFonts w:ascii="Times New Roman" w:hAnsi="Times New Roman" w:cs="Times New Roman"/>
          <w:sz w:val="28"/>
          <w:szCs w:val="28"/>
        </w:rPr>
        <w:t xml:space="preserve"> Республики Тыва», Хурал представителей </w:t>
      </w:r>
      <w:r w:rsidR="00091913">
        <w:rPr>
          <w:rFonts w:ascii="Times New Roman" w:hAnsi="Times New Roman" w:cs="Times New Roman"/>
          <w:sz w:val="28"/>
          <w:szCs w:val="28"/>
        </w:rPr>
        <w:t xml:space="preserve">СПС Кызыл-Дагский </w:t>
      </w:r>
      <w:r w:rsidRPr="000253C8">
        <w:rPr>
          <w:rFonts w:ascii="Times New Roman" w:hAnsi="Times New Roman" w:cs="Times New Roman"/>
          <w:sz w:val="28"/>
          <w:szCs w:val="28"/>
        </w:rPr>
        <w:t>Чаа-Хольского кожууна Республики Тыва РЕШИЛ:</w:t>
      </w:r>
    </w:p>
    <w:p w:rsidR="002F57A1" w:rsidRPr="000253C8" w:rsidRDefault="002F57A1" w:rsidP="002F57A1">
      <w:pPr>
        <w:tabs>
          <w:tab w:val="left" w:pos="3690"/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 xml:space="preserve">1.Принять прилагаемый отчет об итогах социально-экономического развития </w:t>
      </w:r>
      <w:r w:rsidR="00091913">
        <w:rPr>
          <w:rFonts w:ascii="Times New Roman" w:hAnsi="Times New Roman" w:cs="Times New Roman"/>
          <w:sz w:val="28"/>
          <w:szCs w:val="28"/>
        </w:rPr>
        <w:t xml:space="preserve">СПС Кызыл-Дагский </w:t>
      </w:r>
      <w:r w:rsidRPr="000253C8">
        <w:rPr>
          <w:rFonts w:ascii="Times New Roman" w:hAnsi="Times New Roman" w:cs="Times New Roman"/>
          <w:sz w:val="28"/>
          <w:szCs w:val="28"/>
        </w:rPr>
        <w:t>Чаа-Хольского кожу</w:t>
      </w:r>
      <w:r>
        <w:rPr>
          <w:rFonts w:ascii="Times New Roman" w:hAnsi="Times New Roman" w:cs="Times New Roman"/>
          <w:sz w:val="28"/>
          <w:szCs w:val="28"/>
        </w:rPr>
        <w:t>уна Республики Тыва за 1 квартал 2022</w:t>
      </w:r>
      <w:r w:rsidRPr="000253C8">
        <w:rPr>
          <w:rFonts w:ascii="Times New Roman" w:hAnsi="Times New Roman" w:cs="Times New Roman"/>
          <w:sz w:val="28"/>
          <w:szCs w:val="28"/>
        </w:rPr>
        <w:t xml:space="preserve"> года.</w:t>
      </w:r>
    </w:p>
    <w:p w:rsidR="002F57A1" w:rsidRPr="000253C8" w:rsidRDefault="002F57A1" w:rsidP="002F57A1">
      <w:pPr>
        <w:tabs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 xml:space="preserve">2.Отчет об итогах социально-экономического развития </w:t>
      </w:r>
      <w:r w:rsidR="00091913">
        <w:rPr>
          <w:rFonts w:ascii="Times New Roman" w:hAnsi="Times New Roman" w:cs="Times New Roman"/>
          <w:sz w:val="28"/>
          <w:szCs w:val="28"/>
        </w:rPr>
        <w:t xml:space="preserve">СПС Кызыл-Дагский </w:t>
      </w:r>
      <w:r w:rsidRPr="000253C8">
        <w:rPr>
          <w:rFonts w:ascii="Times New Roman" w:hAnsi="Times New Roman" w:cs="Times New Roman"/>
          <w:sz w:val="28"/>
          <w:szCs w:val="28"/>
        </w:rPr>
        <w:t>Чаа-Хольского</w:t>
      </w:r>
      <w:r>
        <w:rPr>
          <w:rFonts w:ascii="Times New Roman" w:hAnsi="Times New Roman" w:cs="Times New Roman"/>
          <w:sz w:val="28"/>
          <w:szCs w:val="28"/>
        </w:rPr>
        <w:t xml:space="preserve"> кожууна Республики Тыва за 1 квартал 2022</w:t>
      </w:r>
      <w:r w:rsidRPr="000253C8">
        <w:rPr>
          <w:rFonts w:ascii="Times New Roman" w:hAnsi="Times New Roman" w:cs="Times New Roman"/>
          <w:sz w:val="28"/>
          <w:szCs w:val="28"/>
        </w:rPr>
        <w:t xml:space="preserve"> год р</w:t>
      </w:r>
      <w:r w:rsidR="00091913">
        <w:rPr>
          <w:rFonts w:ascii="Times New Roman" w:hAnsi="Times New Roman" w:cs="Times New Roman"/>
          <w:sz w:val="28"/>
          <w:szCs w:val="28"/>
        </w:rPr>
        <w:t>азместить на официальном сайте</w:t>
      </w:r>
      <w:r w:rsidRPr="000253C8">
        <w:rPr>
          <w:rFonts w:ascii="Times New Roman" w:hAnsi="Times New Roman" w:cs="Times New Roman"/>
          <w:sz w:val="28"/>
          <w:szCs w:val="28"/>
        </w:rPr>
        <w:t xml:space="preserve"> Хурала представителей Чаа-Хольского к</w:t>
      </w:r>
      <w:r w:rsidR="00091913">
        <w:rPr>
          <w:rFonts w:ascii="Times New Roman" w:hAnsi="Times New Roman" w:cs="Times New Roman"/>
          <w:sz w:val="28"/>
          <w:szCs w:val="28"/>
        </w:rPr>
        <w:t>ожууна Республики Тыва</w:t>
      </w:r>
      <w:r w:rsidRPr="000253C8">
        <w:rPr>
          <w:rFonts w:ascii="Times New Roman" w:hAnsi="Times New Roman" w:cs="Times New Roman"/>
          <w:sz w:val="28"/>
          <w:szCs w:val="28"/>
        </w:rPr>
        <w:t xml:space="preserve"> и обнародовать на информационных стендах органов местного самоуправления и учреждений </w:t>
      </w:r>
      <w:r w:rsidR="00091913">
        <w:rPr>
          <w:rFonts w:ascii="Times New Roman" w:hAnsi="Times New Roman" w:cs="Times New Roman"/>
          <w:sz w:val="28"/>
          <w:szCs w:val="28"/>
        </w:rPr>
        <w:t xml:space="preserve">СПС Кызыл-Дагский </w:t>
      </w:r>
      <w:r w:rsidRPr="000253C8">
        <w:rPr>
          <w:rFonts w:ascii="Times New Roman" w:hAnsi="Times New Roman" w:cs="Times New Roman"/>
          <w:sz w:val="28"/>
          <w:szCs w:val="28"/>
        </w:rPr>
        <w:t xml:space="preserve">Чаа-Хольского кожууна Республики Тыва. </w:t>
      </w:r>
    </w:p>
    <w:p w:rsidR="002F57A1" w:rsidRPr="000253C8" w:rsidRDefault="00091913" w:rsidP="002F57A1">
      <w:pPr>
        <w:tabs>
          <w:tab w:val="left" w:pos="9128"/>
        </w:tabs>
        <w:autoSpaceDE w:val="0"/>
        <w:autoSpaceDN w:val="0"/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2F57A1" w:rsidRPr="000253C8">
        <w:rPr>
          <w:rFonts w:ascii="Times New Roman" w:hAnsi="Times New Roman" w:cs="Times New Roman"/>
          <w:sz w:val="28"/>
          <w:szCs w:val="28"/>
        </w:rPr>
        <w:t>.Решение вступает в силу со дня принятия.</w:t>
      </w:r>
    </w:p>
    <w:p w:rsidR="002F57A1" w:rsidRPr="000253C8" w:rsidRDefault="002F57A1" w:rsidP="002F57A1">
      <w:pPr>
        <w:tabs>
          <w:tab w:val="left" w:pos="9128"/>
        </w:tabs>
        <w:autoSpaceDE w:val="0"/>
        <w:autoSpaceDN w:val="0"/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2F57A1" w:rsidRPr="000253C8" w:rsidRDefault="002F57A1" w:rsidP="002F57A1">
      <w:pPr>
        <w:tabs>
          <w:tab w:val="left" w:pos="9128"/>
        </w:tabs>
        <w:autoSpaceDE w:val="0"/>
        <w:autoSpaceDN w:val="0"/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2F57A1" w:rsidRPr="000253C8" w:rsidRDefault="002F57A1" w:rsidP="002F57A1">
      <w:pPr>
        <w:tabs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>Глава-председатель Хурала представителей</w:t>
      </w:r>
    </w:p>
    <w:p w:rsidR="002F57A1" w:rsidRPr="000253C8" w:rsidRDefault="00091913" w:rsidP="002F57A1">
      <w:pPr>
        <w:tabs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СПС Кызыл-Дагский </w:t>
      </w:r>
      <w:r w:rsidR="002F57A1" w:rsidRPr="000253C8">
        <w:rPr>
          <w:rFonts w:ascii="Times New Roman" w:hAnsi="Times New Roman" w:cs="Times New Roman"/>
          <w:sz w:val="28"/>
          <w:szCs w:val="28"/>
        </w:rPr>
        <w:t xml:space="preserve">Чаа-Хольского кожууна </w:t>
      </w:r>
    </w:p>
    <w:p w:rsidR="002F57A1" w:rsidRPr="000253C8" w:rsidRDefault="002F57A1" w:rsidP="002F57A1">
      <w:pPr>
        <w:tabs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 xml:space="preserve">Республики Тыва                                                 </w:t>
      </w:r>
      <w:r w:rsidR="00091913">
        <w:rPr>
          <w:rFonts w:ascii="Times New Roman" w:hAnsi="Times New Roman" w:cs="Times New Roman"/>
          <w:sz w:val="28"/>
          <w:szCs w:val="28"/>
        </w:rPr>
        <w:t xml:space="preserve">                       А. Ойбаа</w:t>
      </w:r>
    </w:p>
    <w:p w:rsidR="007B6F90" w:rsidRDefault="007B6F90"/>
    <w:p w:rsidR="00FC6E99" w:rsidRDefault="00FC6E99"/>
    <w:p w:rsidR="001B485D" w:rsidRDefault="001B485D">
      <w:r>
        <w:rPr>
          <w:noProof/>
        </w:rPr>
        <w:lastRenderedPageBreak/>
        <w:drawing>
          <wp:inline distT="0" distB="0" distL="0" distR="0">
            <wp:extent cx="5940425" cy="869188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225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691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0" distR="0">
            <wp:extent cx="5940425" cy="1438275"/>
            <wp:effectExtent l="0" t="0" r="317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226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1B485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9127A3E"/>
    <w:multiLevelType w:val="hybridMultilevel"/>
    <w:tmpl w:val="FB42B8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7D09"/>
    <w:rsid w:val="00091913"/>
    <w:rsid w:val="000E7D09"/>
    <w:rsid w:val="001B485D"/>
    <w:rsid w:val="001C6A78"/>
    <w:rsid w:val="002F57A1"/>
    <w:rsid w:val="0076532E"/>
    <w:rsid w:val="007B6F90"/>
    <w:rsid w:val="00C839F3"/>
    <w:rsid w:val="00F80BFD"/>
    <w:rsid w:val="00FC6E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9E731FB-1D3D-4BD8-B4F1-1A9D162F26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F57A1"/>
    <w:pPr>
      <w:spacing w:after="200" w:line="276" w:lineRule="auto"/>
    </w:pPr>
    <w:rPr>
      <w:rFonts w:ascii="Calibri" w:eastAsia="Times New Roman" w:hAnsi="Calibri" w:cs="Calibri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C6E9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C839F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C839F3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268</Words>
  <Characters>1530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ХУРАЛ</dc:creator>
  <cp:keywords/>
  <dc:description/>
  <cp:lastModifiedBy>ХУРАЛ</cp:lastModifiedBy>
  <cp:revision>8</cp:revision>
  <cp:lastPrinted>2022-05-20T02:34:00Z</cp:lastPrinted>
  <dcterms:created xsi:type="dcterms:W3CDTF">2022-05-13T08:40:00Z</dcterms:created>
  <dcterms:modified xsi:type="dcterms:W3CDTF">2022-07-01T06:31:00Z</dcterms:modified>
</cp:coreProperties>
</file>