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41" w:rsidRDefault="000343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16"/>
          <w:szCs w:val="16"/>
        </w:rPr>
      </w:pPr>
      <w:bookmarkStart w:id="0" w:name="_GoBack"/>
      <w:bookmarkEnd w:id="0"/>
    </w:p>
    <w:p w:rsidR="00034341" w:rsidRPr="00BF6741" w:rsidRDefault="00BF67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</w:t>
      </w:r>
    </w:p>
    <w:p w:rsidR="00097176" w:rsidRPr="00744D83" w:rsidRDefault="00097176" w:rsidP="00F44058">
      <w:pPr>
        <w:ind w:left="-540"/>
        <w:jc w:val="center"/>
        <w:rPr>
          <w:color w:val="008080"/>
        </w:rPr>
      </w:pPr>
      <w:r w:rsidRPr="00744D83">
        <w:rPr>
          <w:noProof/>
        </w:rPr>
        <w:drawing>
          <wp:inline distT="0" distB="0" distL="0" distR="0" wp14:anchorId="623FDF6E" wp14:editId="476B6BAF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 xml:space="preserve">РЕСПУБЛИКА  ТЫВА                                           </w:t>
      </w:r>
      <w:proofErr w:type="spellStart"/>
      <w:proofErr w:type="gramStart"/>
      <w:r w:rsidRPr="00744D83">
        <w:rPr>
          <w:b/>
        </w:rPr>
        <w:t>ТЫВА</w:t>
      </w:r>
      <w:proofErr w:type="spellEnd"/>
      <w:proofErr w:type="gramEnd"/>
      <w:r w:rsidRPr="00744D83">
        <w:rPr>
          <w:b/>
        </w:rPr>
        <w:t xml:space="preserve">  РЕСПУБЛИКА</w:t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>ХУРАЛ ПРЕДСТАВИТЕЛЕЙ                                ЧАА-ХОЛ КОЖУУННУН</w:t>
      </w:r>
    </w:p>
    <w:p w:rsidR="00097176" w:rsidRPr="00744D83" w:rsidRDefault="00097176" w:rsidP="00F44058">
      <w:pPr>
        <w:ind w:left="-540"/>
        <w:jc w:val="center"/>
        <w:rPr>
          <w:b/>
        </w:rPr>
      </w:pPr>
      <w:r>
        <w:rPr>
          <w:b/>
        </w:rPr>
        <w:t>СУМОНА  ШАНЧЫ</w:t>
      </w:r>
      <w:r w:rsidRPr="00744D83">
        <w:rPr>
          <w:b/>
        </w:rPr>
        <w:t xml:space="preserve">         </w:t>
      </w:r>
      <w:r>
        <w:rPr>
          <w:b/>
        </w:rPr>
        <w:t xml:space="preserve">                                   </w:t>
      </w:r>
      <w:proofErr w:type="spellStart"/>
      <w:r>
        <w:rPr>
          <w:b/>
        </w:rPr>
        <w:t>ШАНЧЫ</w:t>
      </w:r>
      <w:proofErr w:type="spellEnd"/>
      <w:r w:rsidRPr="00744D83">
        <w:rPr>
          <w:b/>
        </w:rPr>
        <w:t xml:space="preserve"> СУМУЗУНУН</w:t>
      </w:r>
    </w:p>
    <w:p w:rsidR="00097176" w:rsidRPr="00744D83" w:rsidRDefault="00097176" w:rsidP="00F44058">
      <w:pPr>
        <w:pBdr>
          <w:bottom w:val="single" w:sz="6" w:space="1" w:color="auto"/>
        </w:pBdr>
        <w:ind w:left="-540"/>
        <w:jc w:val="center"/>
        <w:rPr>
          <w:b/>
        </w:rPr>
      </w:pPr>
      <w:r w:rsidRPr="00744D83">
        <w:rPr>
          <w:b/>
        </w:rPr>
        <w:t>ЧАА-ХОЛЬСКОГО КОЖУУНА                         ТОЛЭЭЛЕКЧИЛЕР ХУРАЛЫ</w:t>
      </w:r>
    </w:p>
    <w:p w:rsidR="00097176" w:rsidRPr="00744D83" w:rsidRDefault="00097176" w:rsidP="00F44058">
      <w:pPr>
        <w:ind w:left="-540"/>
        <w:jc w:val="center"/>
        <w:rPr>
          <w:b/>
        </w:rPr>
      </w:pPr>
    </w:p>
    <w:p w:rsidR="00097176" w:rsidRDefault="00097176" w:rsidP="00F44058">
      <w:pPr>
        <w:jc w:val="center"/>
        <w:rPr>
          <w:b/>
          <w:sz w:val="28"/>
          <w:szCs w:val="28"/>
        </w:rPr>
      </w:pPr>
      <w:r w:rsidRPr="00E82A57">
        <w:rPr>
          <w:b/>
          <w:sz w:val="28"/>
          <w:szCs w:val="28"/>
        </w:rPr>
        <w:t>РЕШЕНИЕ</w:t>
      </w:r>
    </w:p>
    <w:p w:rsidR="002B3489" w:rsidRPr="00310946" w:rsidRDefault="002B3489" w:rsidP="00F440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489" w:rsidRDefault="00D83994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F206B">
        <w:rPr>
          <w:rFonts w:ascii="Times New Roman" w:hAnsi="Times New Roman" w:cs="Times New Roman"/>
          <w:b w:val="0"/>
          <w:sz w:val="28"/>
          <w:szCs w:val="28"/>
        </w:rPr>
        <w:t>14</w:t>
      </w:r>
      <w:r w:rsidR="00520F3E">
        <w:rPr>
          <w:rFonts w:ascii="Times New Roman" w:hAnsi="Times New Roman" w:cs="Times New Roman"/>
          <w:b w:val="0"/>
          <w:sz w:val="28"/>
          <w:szCs w:val="28"/>
        </w:rPr>
        <w:t>»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4D47">
        <w:rPr>
          <w:rFonts w:ascii="Times New Roman" w:hAnsi="Times New Roman" w:cs="Times New Roman"/>
          <w:b w:val="0"/>
          <w:sz w:val="28"/>
          <w:szCs w:val="28"/>
        </w:rPr>
        <w:t xml:space="preserve"> декабря</w:t>
      </w:r>
      <w:r w:rsidR="009471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7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>20</w:t>
      </w:r>
      <w:r w:rsidR="0065620F">
        <w:rPr>
          <w:rFonts w:ascii="Times New Roman" w:hAnsi="Times New Roman" w:cs="Times New Roman"/>
          <w:b w:val="0"/>
          <w:sz w:val="28"/>
          <w:szCs w:val="28"/>
        </w:rPr>
        <w:t>23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B3489" w:rsidRPr="004C17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</w:p>
    <w:p w:rsidR="00B63F3F" w:rsidRPr="004C1782" w:rsidRDefault="00B63F3F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0E57" w:rsidRDefault="001D0E57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анчы</w:t>
      </w:r>
      <w:proofErr w:type="spellEnd"/>
    </w:p>
    <w:p w:rsidR="002B3489" w:rsidRPr="004C1782" w:rsidRDefault="002B3489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3489" w:rsidRDefault="002B3489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О</w:t>
      </w:r>
      <w:r w:rsidR="00D21EB0">
        <w:rPr>
          <w:rFonts w:ascii="Times New Roman" w:hAnsi="Times New Roman" w:cs="Times New Roman"/>
          <w:sz w:val="28"/>
          <w:szCs w:val="28"/>
        </w:rPr>
        <w:t>б</w:t>
      </w:r>
      <w:r w:rsidRPr="00310946">
        <w:rPr>
          <w:rFonts w:ascii="Times New Roman" w:hAnsi="Times New Roman" w:cs="Times New Roman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sz w:val="28"/>
          <w:szCs w:val="28"/>
        </w:rPr>
        <w:t>утверждении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</w:t>
      </w:r>
      <w:r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на 20</w:t>
      </w:r>
      <w:r w:rsidR="0065620F">
        <w:rPr>
          <w:rFonts w:ascii="Times New Roman" w:hAnsi="Times New Roman" w:cs="Times New Roman"/>
          <w:sz w:val="28"/>
          <w:szCs w:val="28"/>
        </w:rPr>
        <w:t>24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620F">
        <w:rPr>
          <w:rFonts w:ascii="Times New Roman" w:hAnsi="Times New Roman" w:cs="Times New Roman"/>
          <w:sz w:val="28"/>
          <w:szCs w:val="28"/>
        </w:rPr>
        <w:t>5</w:t>
      </w:r>
      <w:r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D0E57" w:rsidRPr="00310946" w:rsidRDefault="001D0E57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0E57" w:rsidRDefault="001D0E57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Налоговым кодексом Российской Федерации, статьей 7 Положения «О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Тыва», рассмотрев материалы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на 20</w:t>
      </w:r>
      <w:r w:rsidR="0065620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620F">
        <w:rPr>
          <w:rFonts w:ascii="Times New Roman" w:hAnsi="Times New Roman" w:cs="Times New Roman"/>
          <w:sz w:val="28"/>
          <w:szCs w:val="28"/>
        </w:rPr>
        <w:t>5</w:t>
      </w:r>
      <w:r w:rsidR="00AB4B2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годов, Хурал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 РЕШИЛ:</w:t>
      </w:r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  <w:r w:rsidR="0065620F">
        <w:rPr>
          <w:rFonts w:ascii="Times New Roman" w:hAnsi="Times New Roman" w:cs="Times New Roman"/>
          <w:sz w:val="28"/>
          <w:szCs w:val="28"/>
        </w:rPr>
        <w:t>Республики Тыва 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620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) на 20</w:t>
      </w:r>
      <w:r w:rsidR="0065620F">
        <w:rPr>
          <w:rFonts w:ascii="Times New Roman" w:hAnsi="Times New Roman" w:cs="Times New Roman"/>
          <w:sz w:val="28"/>
          <w:szCs w:val="28"/>
        </w:rPr>
        <w:t>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AB51DF">
        <w:rPr>
          <w:rFonts w:ascii="Times New Roman" w:hAnsi="Times New Roman" w:cs="Times New Roman"/>
          <w:sz w:val="28"/>
          <w:szCs w:val="28"/>
        </w:rPr>
        <w:t>в сумме</w:t>
      </w:r>
      <w:r w:rsidR="0048517D">
        <w:rPr>
          <w:rFonts w:ascii="Times New Roman" w:hAnsi="Times New Roman" w:cs="Times New Roman"/>
          <w:sz w:val="28"/>
          <w:szCs w:val="28"/>
        </w:rPr>
        <w:t xml:space="preserve"> </w:t>
      </w:r>
      <w:r w:rsidR="00AB51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65620F">
        <w:rPr>
          <w:rFonts w:ascii="Times New Roman" w:hAnsi="Times New Roman" w:cs="Times New Roman"/>
          <w:sz w:val="28"/>
          <w:szCs w:val="28"/>
        </w:rPr>
        <w:t>2983,4</w:t>
      </w:r>
      <w:r w:rsidR="001944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5620F">
        <w:rPr>
          <w:rFonts w:ascii="Times New Roman" w:hAnsi="Times New Roman" w:cs="Times New Roman"/>
          <w:sz w:val="28"/>
          <w:szCs w:val="28"/>
        </w:rPr>
        <w:t>2983,4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65620F">
        <w:rPr>
          <w:rFonts w:ascii="Times New Roman" w:hAnsi="Times New Roman" w:cs="Times New Roman"/>
          <w:sz w:val="28"/>
          <w:szCs w:val="28"/>
        </w:rPr>
        <w:t>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971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65620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57CFA">
        <w:rPr>
          <w:rFonts w:ascii="Times New Roman" w:hAnsi="Times New Roman" w:cs="Times New Roman"/>
          <w:sz w:val="28"/>
          <w:szCs w:val="28"/>
        </w:rPr>
        <w:t>2158,3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620F">
        <w:rPr>
          <w:rFonts w:ascii="Times New Roman" w:hAnsi="Times New Roman" w:cs="Times New Roman"/>
          <w:sz w:val="28"/>
          <w:szCs w:val="28"/>
        </w:rPr>
        <w:t>2242,9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65620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620F">
        <w:rPr>
          <w:rFonts w:ascii="Times New Roman" w:hAnsi="Times New Roman" w:cs="Times New Roman"/>
          <w:sz w:val="28"/>
          <w:szCs w:val="28"/>
        </w:rPr>
        <w:t>2158,9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57CFA">
        <w:rPr>
          <w:rFonts w:ascii="Times New Roman" w:hAnsi="Times New Roman" w:cs="Times New Roman"/>
          <w:sz w:val="28"/>
          <w:szCs w:val="28"/>
        </w:rPr>
        <w:t>53,97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65620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620F">
        <w:rPr>
          <w:rFonts w:ascii="Times New Roman" w:hAnsi="Times New Roman" w:cs="Times New Roman"/>
          <w:sz w:val="28"/>
          <w:szCs w:val="28"/>
        </w:rPr>
        <w:t>2242,9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D2DB8">
        <w:rPr>
          <w:rFonts w:ascii="Times New Roman" w:hAnsi="Times New Roman" w:cs="Times New Roman"/>
          <w:sz w:val="28"/>
          <w:szCs w:val="28"/>
        </w:rPr>
        <w:t>112,15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AD2DB8">
        <w:rPr>
          <w:rFonts w:ascii="Times New Roman" w:hAnsi="Times New Roman" w:cs="Times New Roman"/>
          <w:sz w:val="28"/>
          <w:szCs w:val="28"/>
        </w:rPr>
        <w:t>на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C11B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D1C">
        <w:rPr>
          <w:rFonts w:ascii="Times New Roman" w:hAnsi="Times New Roman" w:cs="Times New Roman"/>
          <w:sz w:val="28"/>
          <w:szCs w:val="28"/>
        </w:rPr>
        <w:t>тыс. рублей, на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5)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AD2DB8">
        <w:rPr>
          <w:rFonts w:ascii="Times New Roman" w:hAnsi="Times New Roman" w:cs="Times New Roman"/>
          <w:sz w:val="28"/>
          <w:szCs w:val="28"/>
        </w:rPr>
        <w:t>на 2025 и 2026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1D0E5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034341">
        <w:rPr>
          <w:rFonts w:ascii="Times New Roman" w:hAnsi="Times New Roman" w:cs="Times New Roman"/>
          <w:sz w:val="28"/>
          <w:szCs w:val="28"/>
        </w:rPr>
        <w:t>2</w:t>
      </w:r>
      <w:r w:rsidR="00AD2DB8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D2DB8">
        <w:rPr>
          <w:rFonts w:ascii="Times New Roman" w:hAnsi="Times New Roman" w:cs="Times New Roman"/>
          <w:sz w:val="28"/>
          <w:szCs w:val="28"/>
        </w:rPr>
        <w:t>5 и 2026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BE748C">
        <w:rPr>
          <w:rFonts w:ascii="Times New Roman" w:hAnsi="Times New Roman" w:cs="Times New Roman"/>
          <w:sz w:val="28"/>
          <w:szCs w:val="28"/>
        </w:rPr>
        <w:t xml:space="preserve">отчислений </w:t>
      </w:r>
      <w:r>
        <w:rPr>
          <w:rFonts w:ascii="Times New Roman" w:hAnsi="Times New Roman" w:cs="Times New Roman"/>
          <w:sz w:val="28"/>
          <w:szCs w:val="28"/>
        </w:rPr>
        <w:t xml:space="preserve">доходов в бюджет поселения </w:t>
      </w:r>
      <w:r w:rsidR="00034341">
        <w:rPr>
          <w:rFonts w:ascii="Times New Roman" w:hAnsi="Times New Roman" w:cs="Times New Roman"/>
          <w:sz w:val="28"/>
          <w:szCs w:val="28"/>
        </w:rPr>
        <w:t>на</w:t>
      </w:r>
      <w:r w:rsidR="00AD2DB8">
        <w:rPr>
          <w:rFonts w:ascii="Times New Roman" w:hAnsi="Times New Roman" w:cs="Times New Roman"/>
          <w:sz w:val="28"/>
          <w:szCs w:val="28"/>
        </w:rPr>
        <w:t xml:space="preserve"> 2024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D2DB8">
        <w:rPr>
          <w:rFonts w:ascii="Times New Roman" w:hAnsi="Times New Roman" w:cs="Times New Roman"/>
          <w:sz w:val="28"/>
          <w:szCs w:val="28"/>
        </w:rPr>
        <w:t>5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 w:rsidR="00AD2DB8">
        <w:rPr>
          <w:rFonts w:ascii="Times New Roman" w:hAnsi="Times New Roman" w:cs="Times New Roman"/>
          <w:sz w:val="28"/>
          <w:szCs w:val="28"/>
        </w:rPr>
        <w:t>6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E74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2. Установить, что в составе бюджета поселения учитываются поступления доходов, в том числе безвозмездные поступления, получаемые из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80EB1">
        <w:rPr>
          <w:rFonts w:ascii="Times New Roman" w:hAnsi="Times New Roman" w:cs="Times New Roman"/>
          <w:sz w:val="28"/>
          <w:szCs w:val="28"/>
        </w:rPr>
        <w:t xml:space="preserve"> бюдж</w:t>
      </w:r>
      <w:r w:rsidR="00EC11B9">
        <w:rPr>
          <w:rFonts w:ascii="Times New Roman" w:hAnsi="Times New Roman" w:cs="Times New Roman"/>
          <w:sz w:val="28"/>
          <w:szCs w:val="28"/>
        </w:rPr>
        <w:t>ета:</w:t>
      </w:r>
    </w:p>
    <w:p w:rsidR="00BE74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AD2DB8">
        <w:rPr>
          <w:rFonts w:ascii="Times New Roman" w:hAnsi="Times New Roman" w:cs="Times New Roman"/>
          <w:sz w:val="28"/>
          <w:szCs w:val="28"/>
        </w:rPr>
        <w:t>24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4 к настоящему Решению;</w:t>
      </w:r>
    </w:p>
    <w:p w:rsidR="002B3489" w:rsidRPr="00C80EB1" w:rsidRDefault="00BE748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D2DB8">
        <w:rPr>
          <w:rFonts w:ascii="Times New Roman" w:hAnsi="Times New Roman" w:cs="Times New Roman"/>
          <w:sz w:val="28"/>
          <w:szCs w:val="28"/>
        </w:rPr>
        <w:t>2025</w:t>
      </w:r>
      <w:r w:rsidR="002B3489">
        <w:rPr>
          <w:rFonts w:ascii="Times New Roman" w:hAnsi="Times New Roman" w:cs="Times New Roman"/>
          <w:sz w:val="28"/>
          <w:szCs w:val="28"/>
        </w:rPr>
        <w:t xml:space="preserve"> и 202</w:t>
      </w:r>
      <w:r w:rsidR="00AD2DB8">
        <w:rPr>
          <w:rFonts w:ascii="Times New Roman" w:hAnsi="Times New Roman" w:cs="Times New Roman"/>
          <w:sz w:val="28"/>
          <w:szCs w:val="28"/>
        </w:rPr>
        <w:t>6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="002B348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B3489" w:rsidRPr="00C80EB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D0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3. Средства в валюте Российской Федерации, полученные муниципальными казенными учреждениями от приносящей доход деятельности, подлежат перечислению в доход бюджета поселения.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489" w:rsidRPr="00B1698C">
        <w:rPr>
          <w:rFonts w:ascii="Times New Roman" w:hAnsi="Times New Roman" w:cs="Times New Roman"/>
          <w:sz w:val="28"/>
          <w:szCs w:val="28"/>
        </w:rPr>
        <w:t>на 20</w:t>
      </w:r>
      <w:r w:rsidR="001A5965">
        <w:rPr>
          <w:rFonts w:ascii="Times New Roman" w:hAnsi="Times New Roman" w:cs="Times New Roman"/>
          <w:sz w:val="28"/>
          <w:szCs w:val="28"/>
        </w:rPr>
        <w:t>2</w:t>
      </w:r>
      <w:r w:rsidR="00AD2DB8">
        <w:rPr>
          <w:rFonts w:ascii="Times New Roman" w:hAnsi="Times New Roman" w:cs="Times New Roman"/>
          <w:sz w:val="28"/>
          <w:szCs w:val="28"/>
        </w:rPr>
        <w:t>4 год и на плановый период 2025 и 2026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AD2DB8">
        <w:rPr>
          <w:rFonts w:ascii="Times New Roman" w:hAnsi="Times New Roman" w:cs="Times New Roman"/>
          <w:sz w:val="28"/>
          <w:szCs w:val="28"/>
        </w:rPr>
        <w:t>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AD2DB8">
        <w:rPr>
          <w:rFonts w:ascii="Times New Roman" w:hAnsi="Times New Roman" w:cs="Times New Roman"/>
          <w:sz w:val="28"/>
          <w:szCs w:val="28"/>
        </w:rPr>
        <w:t>2983,4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AD2DB8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2158,3 тыс. рублей и на 2026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2242,9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непрограммным направлениям деятельности), группам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E2112">
        <w:rPr>
          <w:rFonts w:ascii="Times New Roman" w:hAnsi="Times New Roman" w:cs="Times New Roman"/>
          <w:sz w:val="28"/>
          <w:szCs w:val="28"/>
        </w:rPr>
        <w:t>на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EE2112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7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EE2112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8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</w:t>
      </w:r>
      <w:r w:rsidR="00EE2112">
        <w:rPr>
          <w:rFonts w:ascii="Times New Roman" w:hAnsi="Times New Roman" w:cs="Times New Roman"/>
          <w:sz w:val="28"/>
          <w:szCs w:val="28"/>
        </w:rPr>
        <w:t>025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EE2112">
        <w:rPr>
          <w:rFonts w:ascii="Times New Roman" w:hAnsi="Times New Roman" w:cs="Times New Roman"/>
          <w:sz w:val="28"/>
          <w:szCs w:val="28"/>
        </w:rPr>
        <w:t>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  <w:r w:rsidR="00BE748C">
        <w:rPr>
          <w:rFonts w:ascii="Times New Roman" w:hAnsi="Times New Roman" w:cs="Times New Roman"/>
          <w:sz w:val="28"/>
          <w:szCs w:val="28"/>
        </w:rPr>
        <w:t>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9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097176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="002B3489" w:rsidRPr="00533BA2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7B2759">
        <w:rPr>
          <w:rFonts w:ascii="Times New Roman" w:hAnsi="Times New Roman" w:cs="Times New Roman"/>
          <w:sz w:val="28"/>
          <w:szCs w:val="28"/>
        </w:rPr>
        <w:t>24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7B2759">
        <w:rPr>
          <w:rFonts w:ascii="Times New Roman" w:hAnsi="Times New Roman" w:cs="Times New Roman"/>
          <w:sz w:val="28"/>
          <w:szCs w:val="28"/>
        </w:rPr>
        <w:t>5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7B2759">
        <w:rPr>
          <w:rFonts w:ascii="Times New Roman" w:hAnsi="Times New Roman" w:cs="Times New Roman"/>
          <w:sz w:val="28"/>
          <w:szCs w:val="28"/>
        </w:rPr>
        <w:t>6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годов за </w:t>
      </w:r>
      <w:r w:rsidR="002B3489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 xml:space="preserve">. Оказание муниципальных услуг (выполнение работ) осуществляется в соответствии с муниципальным заданием, сформированным в порядке, установленном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>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</w:t>
      </w:r>
      <w:r w:rsidR="002B3489"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C80C00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3"/>
      <w:bookmarkEnd w:id="5"/>
      <w:r>
        <w:rPr>
          <w:rFonts w:ascii="Times New Roman" w:hAnsi="Times New Roman" w:cs="Times New Roman"/>
          <w:sz w:val="28"/>
          <w:szCs w:val="28"/>
        </w:rPr>
        <w:t>Статья</w:t>
      </w:r>
      <w:r w:rsidR="003D62D2">
        <w:rPr>
          <w:rFonts w:ascii="Times New Roman" w:hAnsi="Times New Roman" w:cs="Times New Roman"/>
          <w:sz w:val="28"/>
          <w:szCs w:val="28"/>
        </w:rPr>
        <w:t xml:space="preserve"> 5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B2759">
        <w:rPr>
          <w:rFonts w:ascii="Times New Roman" w:hAnsi="Times New Roman" w:cs="Times New Roman"/>
          <w:sz w:val="28"/>
          <w:szCs w:val="28"/>
        </w:rPr>
        <w:t>становить, что в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7B2759">
        <w:rPr>
          <w:rFonts w:ascii="Times New Roman" w:hAnsi="Times New Roman" w:cs="Times New Roman"/>
          <w:sz w:val="28"/>
          <w:szCs w:val="28"/>
        </w:rPr>
        <w:t>5 и 2026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="002B3489" w:rsidRPr="006168E1"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r w:rsidR="002B3489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759">
        <w:rPr>
          <w:rFonts w:ascii="Times New Roman" w:hAnsi="Times New Roman" w:cs="Times New Roman"/>
          <w:sz w:val="28"/>
          <w:szCs w:val="28"/>
        </w:rPr>
        <w:t>на 2024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41C70">
        <w:rPr>
          <w:rFonts w:ascii="Times New Roman" w:hAnsi="Times New Roman" w:cs="Times New Roman"/>
          <w:sz w:val="28"/>
          <w:szCs w:val="28"/>
        </w:rPr>
        <w:t>6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7B2759">
        <w:rPr>
          <w:rFonts w:ascii="Times New Roman" w:hAnsi="Times New Roman" w:cs="Times New Roman"/>
          <w:sz w:val="28"/>
          <w:szCs w:val="28"/>
        </w:rPr>
        <w:t xml:space="preserve"> тыс. рублей, на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41C70">
        <w:rPr>
          <w:rFonts w:ascii="Times New Roman" w:hAnsi="Times New Roman" w:cs="Times New Roman"/>
          <w:sz w:val="28"/>
          <w:szCs w:val="28"/>
        </w:rPr>
        <w:t>10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7B2759">
        <w:rPr>
          <w:rFonts w:ascii="Times New Roman" w:hAnsi="Times New Roman" w:cs="Times New Roman"/>
          <w:sz w:val="28"/>
          <w:szCs w:val="28"/>
        </w:rPr>
        <w:t xml:space="preserve"> тыс. рублей, на 2026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41C70">
        <w:rPr>
          <w:rFonts w:ascii="Times New Roman" w:hAnsi="Times New Roman" w:cs="Times New Roman"/>
          <w:sz w:val="28"/>
          <w:szCs w:val="28"/>
        </w:rPr>
        <w:t>10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23B6B" w:rsidRPr="00B1698C" w:rsidRDefault="00823B6B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341C70">
        <w:rPr>
          <w:rFonts w:ascii="Times New Roman" w:hAnsi="Times New Roman" w:cs="Times New Roman"/>
          <w:sz w:val="28"/>
          <w:szCs w:val="28"/>
        </w:rPr>
        <w:t>на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1A5965">
        <w:rPr>
          <w:rFonts w:ascii="Times New Roman" w:hAnsi="Times New Roman" w:cs="Times New Roman"/>
          <w:sz w:val="28"/>
          <w:szCs w:val="28"/>
        </w:rPr>
        <w:t>2</w:t>
      </w:r>
      <w:r w:rsidR="007B275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proofErr w:type="spellStart"/>
      <w:r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течение первых 15 рабочих дней 20</w:t>
      </w:r>
      <w:r w:rsidR="007B2759">
        <w:rPr>
          <w:rFonts w:ascii="Times New Roman" w:hAnsi="Times New Roman" w:cs="Times New Roman"/>
          <w:sz w:val="28"/>
          <w:szCs w:val="28"/>
        </w:rPr>
        <w:t>24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:rsidR="002B3489" w:rsidRPr="00604BD3" w:rsidRDefault="007B275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2024 году и на плановый период 2025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в целях исполнения бюджета поселения право привлекать </w:t>
      </w:r>
      <w:proofErr w:type="gramStart"/>
      <w:r w:rsidR="002B3489" w:rsidRPr="00FD5087">
        <w:rPr>
          <w:rFonts w:ascii="Times New Roman" w:hAnsi="Times New Roman" w:cs="Times New Roman"/>
          <w:sz w:val="28"/>
          <w:szCs w:val="28"/>
        </w:rPr>
        <w:t>из федерального бюджета бюджетные кредиты на пополнение остатков средств на счетах бюджета поселения в соответствии со статьей</w:t>
      </w:r>
      <w:proofErr w:type="gram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93.6 Бюджетного кодекса </w:t>
      </w:r>
      <w:r w:rsidR="002B3489" w:rsidRPr="00FD508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порядке, предусмотренном бюджетным законодательством Российской Федерации.</w:t>
      </w: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Финансовому управлению </w:t>
      </w:r>
      <w:r>
        <w:rPr>
          <w:rFonts w:ascii="Times New Roman" w:hAnsi="Times New Roman" w:cs="Times New Roman"/>
          <w:sz w:val="28"/>
          <w:szCs w:val="28"/>
        </w:rPr>
        <w:t>администрации Чаа-Хольского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C164F0" w:rsidRDefault="006C13BD" w:rsidP="00CE55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3.Казначейское сопровождение осуществляетс</w:t>
      </w:r>
      <w:r w:rsidR="00CE5505">
        <w:rPr>
          <w:rFonts w:ascii="Times New Roman" w:hAnsi="Times New Roman" w:cs="Times New Roman"/>
          <w:sz w:val="28"/>
          <w:szCs w:val="28"/>
        </w:rPr>
        <w:t>я в отношении следующих средств:</w:t>
      </w:r>
    </w:p>
    <w:p w:rsidR="00CE5505" w:rsidRDefault="00CE5505" w:rsidP="00CE55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расчетов по муниципальным контрактам о поставке товаров, выполнении 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услуг, заключаемым на сумму более 3 млн. Рублей;</w:t>
      </w:r>
    </w:p>
    <w:p w:rsidR="00CE5505" w:rsidRPr="00CE5505" w:rsidRDefault="00CE5505" w:rsidP="00CE55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юридическим лицам, индивидуальным предпринимателям, предоставляемые из бюджета, источником финансового обеспечения которых являются межбюджетные трансферты, имеющие  целевое назначение, предоставляемые из республиканского бюджета.</w:t>
      </w:r>
    </w:p>
    <w:p w:rsidR="00C80C00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r w:rsidR="00C164F0">
        <w:rPr>
          <w:rFonts w:ascii="Times New Roman" w:hAnsi="Times New Roman" w:cs="Times New Roman"/>
          <w:sz w:val="28"/>
          <w:szCs w:val="28"/>
        </w:rPr>
        <w:t>администрации Чаа-Хольского кожууна в разделе муниципальные образования.</w:t>
      </w:r>
    </w:p>
    <w:p w:rsidR="00823B6B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B6B" w:rsidRPr="00B1698C" w:rsidRDefault="000E524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2B3489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7B2759">
        <w:rPr>
          <w:rFonts w:ascii="Times New Roman" w:hAnsi="Times New Roman" w:cs="Times New Roman"/>
          <w:sz w:val="28"/>
          <w:szCs w:val="28"/>
        </w:rPr>
        <w:t>24</w:t>
      </w:r>
      <w:r w:rsidRPr="00B1698C">
        <w:rPr>
          <w:rFonts w:ascii="Times New Roman" w:hAnsi="Times New Roman" w:cs="Times New Roman"/>
          <w:sz w:val="28"/>
          <w:szCs w:val="28"/>
        </w:rPr>
        <w:t>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Хурала представителей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</w:t>
      </w:r>
    </w:p>
    <w:p w:rsidR="00AA2D6D" w:rsidRDefault="002B3489" w:rsidP="002B3489">
      <w:pPr>
        <w:rPr>
          <w:sz w:val="28"/>
          <w:szCs w:val="28"/>
        </w:rPr>
      </w:pPr>
      <w:r>
        <w:rPr>
          <w:sz w:val="28"/>
          <w:szCs w:val="28"/>
        </w:rPr>
        <w:t>кожуу</w:t>
      </w:r>
      <w:r w:rsidR="0048517D">
        <w:rPr>
          <w:sz w:val="28"/>
          <w:szCs w:val="28"/>
        </w:rPr>
        <w:t>на Республ</w:t>
      </w:r>
      <w:r w:rsidR="007B2759">
        <w:rPr>
          <w:sz w:val="28"/>
          <w:szCs w:val="28"/>
        </w:rPr>
        <w:t>ики Тыва</w:t>
      </w:r>
      <w:r w:rsidR="007B2759">
        <w:rPr>
          <w:sz w:val="28"/>
          <w:szCs w:val="28"/>
        </w:rPr>
        <w:tab/>
      </w:r>
      <w:r w:rsidR="007B2759">
        <w:rPr>
          <w:sz w:val="28"/>
          <w:szCs w:val="28"/>
        </w:rPr>
        <w:tab/>
      </w:r>
      <w:r w:rsidR="007B2759">
        <w:rPr>
          <w:sz w:val="28"/>
          <w:szCs w:val="28"/>
        </w:rPr>
        <w:tab/>
      </w:r>
      <w:r w:rsidR="007B2759">
        <w:rPr>
          <w:sz w:val="28"/>
          <w:szCs w:val="28"/>
        </w:rPr>
        <w:tab/>
        <w:t xml:space="preserve">       </w:t>
      </w:r>
      <w:r w:rsidR="007B2759">
        <w:rPr>
          <w:sz w:val="28"/>
          <w:szCs w:val="28"/>
        </w:rPr>
        <w:tab/>
      </w:r>
      <w:r w:rsidR="007B2759">
        <w:rPr>
          <w:sz w:val="28"/>
          <w:szCs w:val="28"/>
        </w:rPr>
        <w:tab/>
      </w:r>
      <w:proofErr w:type="gramStart"/>
      <w:r w:rsidR="007B2759">
        <w:rPr>
          <w:sz w:val="28"/>
          <w:szCs w:val="28"/>
        </w:rPr>
        <w:t>А-</w:t>
      </w:r>
      <w:proofErr w:type="spellStart"/>
      <w:r w:rsidR="007B2759">
        <w:rPr>
          <w:sz w:val="28"/>
          <w:szCs w:val="28"/>
        </w:rPr>
        <w:t>Х</w:t>
      </w:r>
      <w:proofErr w:type="gramEnd"/>
      <w:r w:rsidR="007B2759">
        <w:rPr>
          <w:sz w:val="28"/>
          <w:szCs w:val="28"/>
        </w:rPr>
        <w:t>.Э.Тюлюш</w:t>
      </w:r>
      <w:proofErr w:type="spellEnd"/>
      <w:r w:rsidR="007B2759">
        <w:rPr>
          <w:sz w:val="28"/>
          <w:szCs w:val="28"/>
        </w:rPr>
        <w:t>.</w:t>
      </w: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7735C1" w:rsidRPr="00034341" w:rsidRDefault="007735C1" w:rsidP="007735C1">
      <w:pPr>
        <w:pStyle w:val="ConsPlusTitle"/>
        <w:jc w:val="right"/>
        <w:outlineLvl w:val="0"/>
        <w:rPr>
          <w:rFonts w:ascii="Times New Roman" w:hAnsi="Times New Roman" w:cs="Times New Roman"/>
          <w:sz w:val="20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/>
    <w:sectPr w:rsidR="005F23D8" w:rsidSect="00F44058">
      <w:pgSz w:w="11906" w:h="16838"/>
      <w:pgMar w:top="1134" w:right="127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99F"/>
    <w:multiLevelType w:val="hybridMultilevel"/>
    <w:tmpl w:val="FFA8812E"/>
    <w:lvl w:ilvl="0" w:tplc="E432E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9"/>
    <w:rsid w:val="00034341"/>
    <w:rsid w:val="00097176"/>
    <w:rsid w:val="00097E5C"/>
    <w:rsid w:val="000A0D52"/>
    <w:rsid w:val="000D78EE"/>
    <w:rsid w:val="000E5242"/>
    <w:rsid w:val="000E561F"/>
    <w:rsid w:val="00183791"/>
    <w:rsid w:val="001944DF"/>
    <w:rsid w:val="0019541A"/>
    <w:rsid w:val="001A5965"/>
    <w:rsid w:val="001B3052"/>
    <w:rsid w:val="001D0E57"/>
    <w:rsid w:val="00207E21"/>
    <w:rsid w:val="002954EA"/>
    <w:rsid w:val="002B3489"/>
    <w:rsid w:val="002E616F"/>
    <w:rsid w:val="002E7415"/>
    <w:rsid w:val="00341C70"/>
    <w:rsid w:val="003D62D2"/>
    <w:rsid w:val="003E1508"/>
    <w:rsid w:val="00401B34"/>
    <w:rsid w:val="00454F93"/>
    <w:rsid w:val="0048517D"/>
    <w:rsid w:val="004A67E9"/>
    <w:rsid w:val="004E4D47"/>
    <w:rsid w:val="00510DE8"/>
    <w:rsid w:val="00520F3E"/>
    <w:rsid w:val="00534DB3"/>
    <w:rsid w:val="00564D1C"/>
    <w:rsid w:val="00594B2F"/>
    <w:rsid w:val="005F23D8"/>
    <w:rsid w:val="005F4935"/>
    <w:rsid w:val="005F7D21"/>
    <w:rsid w:val="00612286"/>
    <w:rsid w:val="006255F6"/>
    <w:rsid w:val="006407B6"/>
    <w:rsid w:val="0065620F"/>
    <w:rsid w:val="006A2043"/>
    <w:rsid w:val="006B5AA8"/>
    <w:rsid w:val="006C13BD"/>
    <w:rsid w:val="00742953"/>
    <w:rsid w:val="00757CFA"/>
    <w:rsid w:val="007735C1"/>
    <w:rsid w:val="007910B8"/>
    <w:rsid w:val="007A1F96"/>
    <w:rsid w:val="007B2759"/>
    <w:rsid w:val="007E504C"/>
    <w:rsid w:val="00823B6B"/>
    <w:rsid w:val="008351E2"/>
    <w:rsid w:val="00841775"/>
    <w:rsid w:val="008437D9"/>
    <w:rsid w:val="008904B4"/>
    <w:rsid w:val="008D44FA"/>
    <w:rsid w:val="008D5857"/>
    <w:rsid w:val="0094719E"/>
    <w:rsid w:val="009D3114"/>
    <w:rsid w:val="009D41BE"/>
    <w:rsid w:val="009D6FD6"/>
    <w:rsid w:val="00A14156"/>
    <w:rsid w:val="00A86485"/>
    <w:rsid w:val="00AA2D6D"/>
    <w:rsid w:val="00AB4B24"/>
    <w:rsid w:val="00AB51DF"/>
    <w:rsid w:val="00AD2DB8"/>
    <w:rsid w:val="00B63F3F"/>
    <w:rsid w:val="00B65525"/>
    <w:rsid w:val="00B73728"/>
    <w:rsid w:val="00BB611D"/>
    <w:rsid w:val="00BB7F79"/>
    <w:rsid w:val="00BC077D"/>
    <w:rsid w:val="00BE748C"/>
    <w:rsid w:val="00BF206B"/>
    <w:rsid w:val="00BF6741"/>
    <w:rsid w:val="00C14239"/>
    <w:rsid w:val="00C164F0"/>
    <w:rsid w:val="00C774D1"/>
    <w:rsid w:val="00C80C00"/>
    <w:rsid w:val="00C81568"/>
    <w:rsid w:val="00CB7CA4"/>
    <w:rsid w:val="00CD69AF"/>
    <w:rsid w:val="00CE5505"/>
    <w:rsid w:val="00D21EB0"/>
    <w:rsid w:val="00D65CC9"/>
    <w:rsid w:val="00D83994"/>
    <w:rsid w:val="00DF1B69"/>
    <w:rsid w:val="00E73BFD"/>
    <w:rsid w:val="00E80C75"/>
    <w:rsid w:val="00E81839"/>
    <w:rsid w:val="00EC11B9"/>
    <w:rsid w:val="00ED41B6"/>
    <w:rsid w:val="00EE2112"/>
    <w:rsid w:val="00EF0BE7"/>
    <w:rsid w:val="00F4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28DA5-CBA2-48B6-B8DA-E5219D8C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106</cp:revision>
  <cp:lastPrinted>2023-11-14T03:38:00Z</cp:lastPrinted>
  <dcterms:created xsi:type="dcterms:W3CDTF">2018-11-19T05:50:00Z</dcterms:created>
  <dcterms:modified xsi:type="dcterms:W3CDTF">2023-12-18T09:12:00Z</dcterms:modified>
</cp:coreProperties>
</file>