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годовой 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="00755C8C" w:rsidRPr="00B707BC">
        <w:rPr>
          <w:rFonts w:ascii="Times New Roman" w:hAnsi="Times New Roman"/>
          <w:sz w:val="25"/>
          <w:szCs w:val="25"/>
        </w:rPr>
        <w:t xml:space="preserve"> Республики Тыва</w:t>
      </w:r>
    </w:p>
    <w:p w:rsidR="00CB3441" w:rsidRPr="00B707BC" w:rsidRDefault="001401BF" w:rsidP="00D56D63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за 20</w:t>
      </w:r>
      <w:r w:rsidR="000A11B0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F05F5F"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год</w:t>
      </w:r>
      <w:r w:rsidR="00205BE0"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по результатам внешней проверки годового отчета</w:t>
      </w: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0A11B0">
        <w:rPr>
          <w:rFonts w:ascii="Times New Roman" w:eastAsia="Times New Roman" w:hAnsi="Times New Roman"/>
          <w:sz w:val="25"/>
          <w:szCs w:val="25"/>
          <w:lang w:eastAsia="ru-RU"/>
        </w:rPr>
        <w:t>14</w:t>
      </w:r>
      <w:r w:rsidR="00F05F5F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апреля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F4111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A11B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статья 264.4 Бюджетного кодекса Российской Федерации, 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3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F4111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A11B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годового отчета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20</w:t>
      </w:r>
      <w:r w:rsidR="000A11B0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требованиям бюджетного законодательства и Инструкции </w:t>
      </w:r>
      <w:r w:rsidR="00B707BC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0A11B0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>год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Чаа-Хольского </w:t>
      </w:r>
      <w:r w:rsidR="00F7075C" w:rsidRPr="00B707BC">
        <w:rPr>
          <w:rFonts w:ascii="Times New Roman" w:hAnsi="Times New Roman"/>
          <w:sz w:val="25"/>
          <w:szCs w:val="25"/>
        </w:rPr>
        <w:t>района Республики 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Pr="00B707BC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0A11B0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7B28CB" w:rsidRPr="00B707BC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составления и представления отчета об исполнении бюджета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администрации сельского поселения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Кызыл-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DA6293" w:rsidRPr="00B707BC" w:rsidRDefault="007B28CB" w:rsidP="00D56D63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20</w:t>
      </w:r>
      <w:r w:rsidR="00273F6B">
        <w:rPr>
          <w:rFonts w:ascii="Times New Roman" w:hAnsi="Times New Roman"/>
          <w:b/>
          <w:sz w:val="25"/>
          <w:szCs w:val="25"/>
        </w:rPr>
        <w:t>20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B28CB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273F6B">
        <w:rPr>
          <w:rFonts w:ascii="Times New Roman" w:hAnsi="Times New Roman"/>
          <w:sz w:val="25"/>
          <w:szCs w:val="25"/>
        </w:rPr>
        <w:t>20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пунктом 3 статьи 264.4 Бюджетного кодекса Российской Федерации (далее – БК РФ). </w:t>
      </w:r>
      <w:r w:rsidR="009B3BAE" w:rsidRPr="00B707BC">
        <w:rPr>
          <w:rFonts w:ascii="Times New Roman" w:hAnsi="Times New Roman"/>
          <w:sz w:val="25"/>
          <w:szCs w:val="25"/>
        </w:rPr>
        <w:t>Отчет представлен на бумажном носителе.</w:t>
      </w:r>
    </w:p>
    <w:p w:rsidR="00733FFD" w:rsidRPr="00B707BC" w:rsidRDefault="00733FFD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Состав 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определен статьей 264.1 Бюджетного кодекса Российской Федерации</w:t>
      </w:r>
      <w:r w:rsidR="009B3BAE" w:rsidRPr="00B707BC">
        <w:rPr>
          <w:rFonts w:ascii="Times New Roman" w:hAnsi="Times New Roman"/>
          <w:sz w:val="25"/>
          <w:szCs w:val="25"/>
        </w:rPr>
        <w:t xml:space="preserve"> и включает в себя: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1) отчет об исполнении бюджета;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2) баланс исполнения бюджета;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3) отчет о финансовых результатах деятельности;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4) отчет о движении денежных средств;</w:t>
      </w:r>
    </w:p>
    <w:p w:rsidR="00733FFD" w:rsidRPr="00B707BC" w:rsidRDefault="00733FFD" w:rsidP="00733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5) пояснительную записку.</w:t>
      </w:r>
    </w:p>
    <w:p w:rsidR="00B00524" w:rsidRPr="00B707BC" w:rsidRDefault="00B00524" w:rsidP="009B3BAE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за 20</w:t>
      </w:r>
      <w:r w:rsidR="00273F6B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определен пунктом 11.2 Инструкции 191н</w:t>
      </w:r>
      <w:proofErr w:type="gramStart"/>
      <w:r w:rsidRPr="00B707BC">
        <w:rPr>
          <w:rFonts w:ascii="Times New Roman" w:hAnsi="Times New Roman"/>
          <w:sz w:val="25"/>
          <w:szCs w:val="25"/>
        </w:rPr>
        <w:t>.</w:t>
      </w:r>
      <w:r w:rsidR="00DB64E5" w:rsidRPr="00B707BC">
        <w:rPr>
          <w:rFonts w:ascii="Times New Roman" w:hAnsi="Times New Roman"/>
          <w:sz w:val="25"/>
          <w:szCs w:val="25"/>
        </w:rPr>
        <w:t xml:space="preserve">. </w:t>
      </w:r>
      <w:proofErr w:type="gramEnd"/>
      <w:r w:rsidR="00DB64E5" w:rsidRPr="00B707BC">
        <w:rPr>
          <w:rFonts w:ascii="Times New Roman" w:hAnsi="Times New Roman"/>
          <w:b/>
          <w:sz w:val="25"/>
          <w:szCs w:val="25"/>
        </w:rPr>
        <w:t>В нарушение пункта 11.2 Инструкции 191н</w:t>
      </w:r>
      <w:r w:rsidR="00DB64E5" w:rsidRPr="00B707BC">
        <w:rPr>
          <w:rFonts w:ascii="Times New Roman" w:hAnsi="Times New Roman"/>
          <w:sz w:val="25"/>
          <w:szCs w:val="25"/>
        </w:rPr>
        <w:t xml:space="preserve"> в составе Отчета отсутствуют</w:t>
      </w:r>
      <w:r w:rsidR="00DE793F" w:rsidRPr="00B707BC">
        <w:rPr>
          <w:rFonts w:ascii="Times New Roman" w:hAnsi="Times New Roman"/>
          <w:sz w:val="25"/>
          <w:szCs w:val="25"/>
        </w:rPr>
        <w:t xml:space="preserve"> следующие формы отчетных данных</w:t>
      </w:r>
      <w:r w:rsidR="00DB64E5" w:rsidRPr="00B707BC">
        <w:rPr>
          <w:rFonts w:ascii="Times New Roman" w:hAnsi="Times New Roman"/>
          <w:sz w:val="25"/>
          <w:szCs w:val="25"/>
        </w:rPr>
        <w:t>: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Баланс по поступлениям и выбытиям бюджетных средств </w:t>
      </w:r>
      <w:hyperlink w:anchor="Par7210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0503140)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Баланс исполнения бюджета </w:t>
      </w:r>
      <w:hyperlink w:anchor="Par3840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Справка по консолидируемым расчетам </w:t>
      </w:r>
      <w:hyperlink w:anchor="Par5656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0503125)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776EFB" w:rsidRDefault="00B00524" w:rsidP="00776EFB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Отчет о бюджетных обязательствах (ф. 0503128);</w:t>
      </w:r>
    </w:p>
    <w:p w:rsidR="00B00524" w:rsidRPr="00776EFB" w:rsidRDefault="00B00524" w:rsidP="00776EFB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776EFB">
        <w:rPr>
          <w:rFonts w:ascii="Times New Roman" w:hAnsi="Times New Roman"/>
          <w:sz w:val="25"/>
          <w:szCs w:val="25"/>
        </w:rPr>
        <w:t xml:space="preserve">Справка по заключению счетов бюджетного учета отчетного финансового года </w:t>
      </w:r>
      <w:hyperlink w:anchor="Par3118" w:tooltip="Ссылка на текущий документ" w:history="1">
        <w:r w:rsidRPr="00776EFB">
          <w:rPr>
            <w:rFonts w:ascii="Times New Roman" w:hAnsi="Times New Roman"/>
            <w:sz w:val="25"/>
            <w:szCs w:val="25"/>
          </w:rPr>
          <w:t>(ф. 0503110)</w:t>
        </w:r>
      </w:hyperlink>
      <w:r w:rsidRPr="00776EFB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lastRenderedPageBreak/>
        <w:t xml:space="preserve">Отчет о кассовом поступлении и выбытии бюджетных средств </w:t>
      </w:r>
      <w:hyperlink w:anchor="Par5457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0503124)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 движении денежных средств </w:t>
      </w:r>
      <w:hyperlink w:anchor="Par5144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0503123)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 финансовых результатах деятельности </w:t>
      </w:r>
      <w:hyperlink w:anchor="Par4647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0503121)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B00524" w:rsidRPr="00B707BC" w:rsidRDefault="00B00524" w:rsidP="00DB64E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Пояснительная записка </w:t>
      </w:r>
      <w:hyperlink w:anchor="Par8659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0503160)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944F90" w:rsidRPr="00B707BC" w:rsidRDefault="00944F90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Сведения по дебиторской и кредиторской задолженности (ф. 0503169) – </w:t>
      </w:r>
      <w:r w:rsidRPr="00B707BC">
        <w:rPr>
          <w:rFonts w:ascii="Times New Roman" w:hAnsi="Times New Roman"/>
          <w:sz w:val="25"/>
          <w:szCs w:val="25"/>
        </w:rPr>
        <w:t xml:space="preserve">содержит данные, характеризующие о наличии или отсутствии на конец отчетного периода просроченной </w:t>
      </w:r>
      <w:r w:rsidR="00951F54" w:rsidRPr="00B707BC">
        <w:rPr>
          <w:rFonts w:ascii="Times New Roman" w:hAnsi="Times New Roman"/>
          <w:sz w:val="25"/>
          <w:szCs w:val="25"/>
        </w:rPr>
        <w:t>дебиторской и</w:t>
      </w:r>
      <w:r w:rsidRPr="00B707BC">
        <w:rPr>
          <w:rFonts w:ascii="Times New Roman" w:hAnsi="Times New Roman"/>
          <w:sz w:val="25"/>
          <w:szCs w:val="25"/>
        </w:rPr>
        <w:t xml:space="preserve"> кредиторской задолженности</w:t>
      </w:r>
      <w:r w:rsidR="00924411" w:rsidRPr="00B707BC">
        <w:rPr>
          <w:rFonts w:ascii="Times New Roman" w:hAnsi="Times New Roman"/>
          <w:sz w:val="25"/>
          <w:szCs w:val="25"/>
        </w:rPr>
        <w:t>.</w:t>
      </w:r>
      <w:r w:rsidR="00DE793F" w:rsidRPr="00B707BC">
        <w:rPr>
          <w:rFonts w:ascii="Times New Roman" w:hAnsi="Times New Roman"/>
          <w:sz w:val="25"/>
          <w:szCs w:val="25"/>
        </w:rPr>
        <w:t xml:space="preserve"> </w:t>
      </w:r>
    </w:p>
    <w:p w:rsidR="00DE793F" w:rsidRPr="00B707BC" w:rsidRDefault="00DE793F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соответствии с представленными сведениями по дебиторской и кредиторской задолженности (ф. </w:t>
      </w:r>
      <w:r w:rsidR="0001167F" w:rsidRPr="00B707BC">
        <w:rPr>
          <w:rFonts w:ascii="Times New Roman" w:hAnsi="Times New Roman"/>
          <w:sz w:val="25"/>
          <w:szCs w:val="25"/>
        </w:rPr>
        <w:t>0503169) просроченной (</w:t>
      </w:r>
      <w:r w:rsidRPr="00B707BC">
        <w:rPr>
          <w:rFonts w:ascii="Times New Roman" w:hAnsi="Times New Roman"/>
          <w:sz w:val="25"/>
          <w:szCs w:val="25"/>
        </w:rPr>
        <w:t xml:space="preserve">не реальной </w:t>
      </w:r>
      <w:r w:rsidR="0001167F" w:rsidRPr="00B707BC">
        <w:rPr>
          <w:rFonts w:ascii="Times New Roman" w:hAnsi="Times New Roman"/>
          <w:sz w:val="25"/>
          <w:szCs w:val="25"/>
        </w:rPr>
        <w:t>к взысканию) задолженности нет.</w:t>
      </w:r>
    </w:p>
    <w:p w:rsidR="006C4AC7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Отчет об исполнении бюджета (ф. 0503117) </w:t>
      </w:r>
      <w:r w:rsidRPr="00B707BC">
        <w:rPr>
          <w:rFonts w:ascii="Times New Roman" w:hAnsi="Times New Roman"/>
          <w:sz w:val="25"/>
          <w:szCs w:val="25"/>
        </w:rPr>
        <w:t>– содержит показатели, характеризующие выполнение годовых утвержденных назначений на 20</w:t>
      </w:r>
      <w:r w:rsidR="00273F6B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по доходам, расходам и источникам фина</w:t>
      </w:r>
      <w:r w:rsidR="00DE793F" w:rsidRPr="00B707BC">
        <w:rPr>
          <w:rFonts w:ascii="Times New Roman" w:hAnsi="Times New Roman"/>
          <w:sz w:val="25"/>
          <w:szCs w:val="25"/>
        </w:rPr>
        <w:t>н</w:t>
      </w:r>
      <w:r w:rsidRPr="00B707BC">
        <w:rPr>
          <w:rFonts w:ascii="Times New Roman" w:hAnsi="Times New Roman"/>
          <w:sz w:val="25"/>
          <w:szCs w:val="25"/>
        </w:rPr>
        <w:t xml:space="preserve">сирования дефицита бюджета. </w:t>
      </w:r>
    </w:p>
    <w:p w:rsidR="003A43FA" w:rsidRPr="00B707BC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По данным отчета у</w:t>
      </w:r>
      <w:r w:rsidR="00023FA5" w:rsidRPr="00B707BC">
        <w:rPr>
          <w:rFonts w:ascii="Times New Roman" w:hAnsi="Times New Roman"/>
          <w:sz w:val="25"/>
          <w:szCs w:val="25"/>
        </w:rPr>
        <w:t xml:space="preserve">тверждено бюджетных назначений по доходам </w:t>
      </w:r>
      <w:r w:rsidR="00273F6B">
        <w:rPr>
          <w:rFonts w:ascii="Times New Roman" w:hAnsi="Times New Roman"/>
          <w:sz w:val="25"/>
          <w:szCs w:val="25"/>
        </w:rPr>
        <w:t>4191,</w:t>
      </w:r>
      <w:r w:rsidR="00CB5574">
        <w:rPr>
          <w:rFonts w:ascii="Times New Roman" w:hAnsi="Times New Roman"/>
          <w:sz w:val="25"/>
          <w:szCs w:val="25"/>
        </w:rPr>
        <w:t>0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273F6B">
        <w:rPr>
          <w:rFonts w:ascii="Times New Roman" w:hAnsi="Times New Roman"/>
          <w:sz w:val="25"/>
          <w:szCs w:val="25"/>
        </w:rPr>
        <w:t>4191,0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273F6B">
        <w:rPr>
          <w:rFonts w:ascii="Times New Roman" w:hAnsi="Times New Roman"/>
          <w:sz w:val="25"/>
          <w:szCs w:val="25"/>
        </w:rPr>
        <w:t>100</w:t>
      </w:r>
      <w:r w:rsidR="00023FA5" w:rsidRPr="00B707BC">
        <w:rPr>
          <w:rFonts w:ascii="Times New Roman" w:hAnsi="Times New Roman"/>
          <w:sz w:val="25"/>
          <w:szCs w:val="25"/>
        </w:rPr>
        <w:t xml:space="preserve"> %. </w:t>
      </w:r>
    </w:p>
    <w:p w:rsidR="00023FA5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Утверждено бюджетных назначений по расходам </w:t>
      </w:r>
      <w:r w:rsidR="00273F6B">
        <w:rPr>
          <w:rFonts w:ascii="Times New Roman" w:hAnsi="Times New Roman"/>
          <w:sz w:val="25"/>
          <w:szCs w:val="25"/>
        </w:rPr>
        <w:t>4191,</w:t>
      </w:r>
      <w:r w:rsidR="003D1699">
        <w:rPr>
          <w:rFonts w:ascii="Times New Roman" w:hAnsi="Times New Roman"/>
          <w:sz w:val="25"/>
          <w:szCs w:val="25"/>
        </w:rPr>
        <w:t>4</w:t>
      </w:r>
      <w:r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CB5574">
        <w:rPr>
          <w:rFonts w:ascii="Times New Roman" w:hAnsi="Times New Roman"/>
          <w:sz w:val="25"/>
          <w:szCs w:val="25"/>
        </w:rPr>
        <w:t>4191,0</w:t>
      </w:r>
      <w:r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F41111">
        <w:rPr>
          <w:rFonts w:ascii="Times New Roman" w:hAnsi="Times New Roman"/>
          <w:sz w:val="25"/>
          <w:szCs w:val="25"/>
        </w:rPr>
        <w:t>99,9</w:t>
      </w:r>
      <w:r w:rsidRPr="00B707BC">
        <w:rPr>
          <w:rFonts w:ascii="Times New Roman" w:hAnsi="Times New Roman"/>
          <w:sz w:val="25"/>
          <w:szCs w:val="25"/>
        </w:rPr>
        <w:t xml:space="preserve"> %.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273F6B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утвержден в размере </w:t>
      </w:r>
      <w:r w:rsidR="002762F3">
        <w:rPr>
          <w:rFonts w:ascii="Times New Roman" w:hAnsi="Times New Roman"/>
          <w:sz w:val="25"/>
          <w:szCs w:val="25"/>
        </w:rPr>
        <w:t>0,4</w:t>
      </w:r>
      <w:r w:rsidR="00273F6B">
        <w:rPr>
          <w:rFonts w:ascii="Times New Roman" w:hAnsi="Times New Roman"/>
          <w:sz w:val="25"/>
          <w:szCs w:val="25"/>
        </w:rPr>
        <w:t xml:space="preserve"> </w:t>
      </w:r>
      <w:r w:rsidR="0009489C" w:rsidRPr="00B707BC">
        <w:rPr>
          <w:rFonts w:ascii="Times New Roman" w:hAnsi="Times New Roman"/>
          <w:sz w:val="25"/>
          <w:szCs w:val="25"/>
        </w:rPr>
        <w:t xml:space="preserve">тыс. рублей, исполнен бюджет с дефицитом в размере </w:t>
      </w:r>
      <w:r w:rsidR="003D1699">
        <w:rPr>
          <w:rFonts w:ascii="Times New Roman" w:hAnsi="Times New Roman"/>
          <w:sz w:val="25"/>
          <w:szCs w:val="25"/>
        </w:rPr>
        <w:t>0,</w:t>
      </w:r>
      <w:r w:rsidR="00273F6B">
        <w:rPr>
          <w:rFonts w:ascii="Times New Roman" w:hAnsi="Times New Roman"/>
          <w:sz w:val="25"/>
          <w:szCs w:val="25"/>
        </w:rPr>
        <w:t>1</w:t>
      </w:r>
      <w:r w:rsidR="00377660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09489C" w:rsidRPr="00B707BC">
        <w:rPr>
          <w:rFonts w:ascii="Times New Roman" w:hAnsi="Times New Roman"/>
          <w:sz w:val="25"/>
          <w:szCs w:val="25"/>
        </w:rPr>
        <w:t xml:space="preserve"> </w:t>
      </w:r>
    </w:p>
    <w:p w:rsidR="006C4AC7" w:rsidRPr="00B707BC" w:rsidRDefault="006C4AC7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администрации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(последняя редакция от </w:t>
      </w:r>
      <w:r w:rsidR="00B64F64">
        <w:rPr>
          <w:rFonts w:ascii="Times New Roman" w:hAnsi="Times New Roman"/>
          <w:sz w:val="25"/>
          <w:szCs w:val="25"/>
        </w:rPr>
        <w:t>30</w:t>
      </w:r>
      <w:r w:rsidRPr="00B707BC">
        <w:rPr>
          <w:rFonts w:ascii="Times New Roman" w:hAnsi="Times New Roman"/>
          <w:sz w:val="25"/>
          <w:szCs w:val="25"/>
        </w:rPr>
        <w:t>.12.20</w:t>
      </w:r>
      <w:r w:rsidR="00273F6B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г. № </w:t>
      </w:r>
      <w:r w:rsidR="00273F6B">
        <w:rPr>
          <w:rFonts w:ascii="Times New Roman" w:hAnsi="Times New Roman"/>
          <w:sz w:val="25"/>
          <w:szCs w:val="25"/>
        </w:rPr>
        <w:t>41</w:t>
      </w:r>
      <w:r w:rsidRPr="00B707BC">
        <w:rPr>
          <w:rFonts w:ascii="Times New Roman" w:hAnsi="Times New Roman"/>
          <w:sz w:val="25"/>
          <w:szCs w:val="25"/>
        </w:rPr>
        <w:t>).</w:t>
      </w:r>
    </w:p>
    <w:p w:rsidR="00CB3441" w:rsidRPr="00B707BC" w:rsidRDefault="00DE793F" w:rsidP="00491E52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связи с отсутствием вышеперечисленных отчетных форм проверить достоверность данных бюджетной отчетности администрации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Pr="00B707BC">
        <w:rPr>
          <w:rFonts w:ascii="Times New Roman" w:hAnsi="Times New Roman"/>
          <w:sz w:val="25"/>
          <w:szCs w:val="25"/>
        </w:rPr>
        <w:t>Да</w:t>
      </w:r>
      <w:r w:rsidR="00491E52">
        <w:rPr>
          <w:rFonts w:ascii="Times New Roman" w:hAnsi="Times New Roman"/>
          <w:sz w:val="25"/>
          <w:szCs w:val="25"/>
        </w:rPr>
        <w:t>г</w:t>
      </w:r>
      <w:proofErr w:type="spellEnd"/>
      <w:r w:rsidR="00491E52">
        <w:rPr>
          <w:rFonts w:ascii="Times New Roman" w:hAnsi="Times New Roman"/>
          <w:sz w:val="25"/>
          <w:szCs w:val="25"/>
        </w:rPr>
        <w:t xml:space="preserve"> не представляется возможным. </w:t>
      </w:r>
    </w:p>
    <w:p w:rsidR="00DA6293" w:rsidRPr="00B707BC" w:rsidRDefault="00346052" w:rsidP="00D56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B707BC">
        <w:rPr>
          <w:rFonts w:ascii="Times New Roman" w:hAnsi="Times New Roman"/>
          <w:b/>
          <w:bCs/>
          <w:sz w:val="25"/>
          <w:szCs w:val="25"/>
        </w:rPr>
        <w:t xml:space="preserve">Общие итоги исполнения бюджета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администрации сельского поселения </w:t>
      </w:r>
      <w:proofErr w:type="spellStart"/>
      <w:r w:rsidR="00B77DAD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Кызыл-</w:t>
      </w:r>
      <w:proofErr w:type="spellStart"/>
      <w:r w:rsidR="00B77DAD" w:rsidRPr="00B707BC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  Чаа-Хольского кожууна Республики Тыва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за 20</w:t>
      </w:r>
      <w:r w:rsidR="00A74C82">
        <w:rPr>
          <w:rFonts w:ascii="Times New Roman" w:hAnsi="Times New Roman"/>
          <w:b/>
          <w:bCs/>
          <w:sz w:val="25"/>
          <w:szCs w:val="25"/>
        </w:rPr>
        <w:t>20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год</w:t>
      </w:r>
      <w:r w:rsidRPr="00B707BC">
        <w:rPr>
          <w:rFonts w:ascii="Times New Roman" w:hAnsi="Times New Roman"/>
          <w:b/>
          <w:bCs/>
          <w:sz w:val="25"/>
          <w:szCs w:val="25"/>
        </w:rPr>
        <w:t>, в том числе изменение бюджетных показателей в ходе его исполнения</w:t>
      </w:r>
    </w:p>
    <w:p w:rsidR="007E0924" w:rsidRPr="00B707BC" w:rsidRDefault="00E47591" w:rsidP="007E0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ab/>
      </w:r>
      <w:proofErr w:type="gramStart"/>
      <w:r w:rsidR="007433DD" w:rsidRPr="00B707BC">
        <w:rPr>
          <w:rFonts w:ascii="Times New Roman" w:hAnsi="Times New Roman"/>
          <w:sz w:val="25"/>
          <w:szCs w:val="25"/>
        </w:rPr>
        <w:t xml:space="preserve">Решением </w:t>
      </w:r>
      <w:r w:rsidR="00903282" w:rsidRPr="00B707BC">
        <w:rPr>
          <w:rFonts w:ascii="Times New Roman" w:hAnsi="Times New Roman"/>
          <w:sz w:val="25"/>
          <w:szCs w:val="25"/>
        </w:rPr>
        <w:t xml:space="preserve">Хурала представителей </w:t>
      </w:r>
      <w:r w:rsidR="0000195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Чаа-Хольского района Республики Тыва </w:t>
      </w:r>
      <w:r w:rsidR="00813C01" w:rsidRPr="00B707BC">
        <w:rPr>
          <w:rFonts w:ascii="Times New Roman" w:hAnsi="Times New Roman"/>
          <w:sz w:val="25"/>
          <w:szCs w:val="25"/>
        </w:rPr>
        <w:t xml:space="preserve">от </w:t>
      </w:r>
      <w:r w:rsidR="00E96E20">
        <w:rPr>
          <w:rFonts w:ascii="Times New Roman" w:hAnsi="Times New Roman"/>
          <w:sz w:val="25"/>
          <w:szCs w:val="25"/>
        </w:rPr>
        <w:t>19</w:t>
      </w:r>
      <w:r w:rsidR="000C4ADD" w:rsidRPr="00B707BC">
        <w:rPr>
          <w:rFonts w:ascii="Times New Roman" w:hAnsi="Times New Roman"/>
          <w:sz w:val="25"/>
          <w:szCs w:val="25"/>
        </w:rPr>
        <w:t>.12.201</w:t>
      </w:r>
      <w:r w:rsidR="00E96E20">
        <w:rPr>
          <w:rFonts w:ascii="Times New Roman" w:hAnsi="Times New Roman"/>
          <w:sz w:val="25"/>
          <w:szCs w:val="25"/>
        </w:rPr>
        <w:t>9</w:t>
      </w:r>
      <w:r w:rsidR="000C4ADD" w:rsidRPr="00B707BC">
        <w:rPr>
          <w:rFonts w:ascii="Times New Roman" w:hAnsi="Times New Roman"/>
          <w:sz w:val="25"/>
          <w:szCs w:val="25"/>
        </w:rPr>
        <w:t xml:space="preserve"> г. № </w:t>
      </w:r>
      <w:r w:rsidR="00E96E20">
        <w:rPr>
          <w:rFonts w:ascii="Times New Roman" w:hAnsi="Times New Roman"/>
          <w:sz w:val="25"/>
          <w:szCs w:val="25"/>
        </w:rPr>
        <w:t>19</w:t>
      </w:r>
      <w:r w:rsidR="00097049" w:rsidRPr="00B707BC">
        <w:rPr>
          <w:rFonts w:ascii="Times New Roman" w:hAnsi="Times New Roman"/>
          <w:sz w:val="25"/>
          <w:szCs w:val="25"/>
        </w:rPr>
        <w:t xml:space="preserve">  </w:t>
      </w:r>
      <w:r w:rsidR="00903282" w:rsidRPr="00B707BC">
        <w:rPr>
          <w:rFonts w:ascii="Times New Roman" w:hAnsi="Times New Roman"/>
          <w:sz w:val="25"/>
          <w:szCs w:val="25"/>
        </w:rPr>
        <w:t xml:space="preserve">«Об утверждении </w:t>
      </w:r>
      <w:r w:rsidR="00813C01" w:rsidRPr="00B707BC">
        <w:rPr>
          <w:rFonts w:ascii="Times New Roman" w:hAnsi="Times New Roman"/>
          <w:sz w:val="25"/>
          <w:szCs w:val="25"/>
        </w:rPr>
        <w:t>бюджет</w:t>
      </w:r>
      <w:r w:rsidR="00903282" w:rsidRPr="00B707BC">
        <w:rPr>
          <w:rFonts w:ascii="Times New Roman" w:hAnsi="Times New Roman"/>
          <w:sz w:val="25"/>
          <w:szCs w:val="25"/>
        </w:rPr>
        <w:t>а</w:t>
      </w:r>
      <w:r w:rsidR="00813C01" w:rsidRPr="00B707BC">
        <w:rPr>
          <w:rFonts w:ascii="Times New Roman" w:hAnsi="Times New Roman"/>
          <w:sz w:val="25"/>
          <w:szCs w:val="25"/>
        </w:rPr>
        <w:t xml:space="preserve">  </w:t>
      </w:r>
      <w:r w:rsidR="0000195B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  Чаа-Хольского кожууна Республики Тыва</w:t>
      </w:r>
      <w:r w:rsidR="0000195B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96E20">
        <w:rPr>
          <w:rFonts w:ascii="Times New Roman" w:hAnsi="Times New Roman"/>
          <w:sz w:val="25"/>
          <w:szCs w:val="25"/>
        </w:rPr>
        <w:t>на 2020</w:t>
      </w:r>
      <w:r w:rsidR="0000195B" w:rsidRPr="00B707BC">
        <w:rPr>
          <w:rFonts w:ascii="Times New Roman" w:hAnsi="Times New Roman"/>
          <w:sz w:val="25"/>
          <w:szCs w:val="25"/>
        </w:rPr>
        <w:t xml:space="preserve"> год </w:t>
      </w:r>
      <w:r w:rsidR="0066719F" w:rsidRPr="00B707BC">
        <w:rPr>
          <w:rFonts w:ascii="Times New Roman" w:hAnsi="Times New Roman"/>
          <w:sz w:val="25"/>
          <w:szCs w:val="25"/>
        </w:rPr>
        <w:t>и на плановый период 20</w:t>
      </w:r>
      <w:r w:rsidR="00016628">
        <w:rPr>
          <w:rFonts w:ascii="Times New Roman" w:hAnsi="Times New Roman"/>
          <w:sz w:val="25"/>
          <w:szCs w:val="25"/>
        </w:rPr>
        <w:t>2</w:t>
      </w:r>
      <w:r w:rsidR="00E96E20">
        <w:rPr>
          <w:rFonts w:ascii="Times New Roman" w:hAnsi="Times New Roman"/>
          <w:sz w:val="25"/>
          <w:szCs w:val="25"/>
        </w:rPr>
        <w:t>1</w:t>
      </w:r>
      <w:r w:rsidR="0066719F" w:rsidRPr="00B707BC">
        <w:rPr>
          <w:rFonts w:ascii="Times New Roman" w:hAnsi="Times New Roman"/>
          <w:sz w:val="25"/>
          <w:szCs w:val="25"/>
        </w:rPr>
        <w:t xml:space="preserve"> и 20</w:t>
      </w:r>
      <w:r w:rsidR="00016628">
        <w:rPr>
          <w:rFonts w:ascii="Times New Roman" w:hAnsi="Times New Roman"/>
          <w:sz w:val="25"/>
          <w:szCs w:val="25"/>
        </w:rPr>
        <w:t>2</w:t>
      </w:r>
      <w:r w:rsidR="00E96E20">
        <w:rPr>
          <w:rFonts w:ascii="Times New Roman" w:hAnsi="Times New Roman"/>
          <w:sz w:val="25"/>
          <w:szCs w:val="25"/>
        </w:rPr>
        <w:t>2</w:t>
      </w:r>
      <w:r w:rsidR="0066719F" w:rsidRPr="00B707BC">
        <w:rPr>
          <w:rFonts w:ascii="Times New Roman" w:hAnsi="Times New Roman"/>
          <w:sz w:val="25"/>
          <w:szCs w:val="25"/>
        </w:rPr>
        <w:t xml:space="preserve"> годов</w:t>
      </w:r>
      <w:r w:rsidR="00813C01" w:rsidRPr="00B707BC">
        <w:rPr>
          <w:rFonts w:ascii="Times New Roman" w:hAnsi="Times New Roman"/>
          <w:sz w:val="25"/>
          <w:szCs w:val="25"/>
        </w:rPr>
        <w:t>»</w:t>
      </w:r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r w:rsidR="00346052" w:rsidRPr="00B707BC">
        <w:rPr>
          <w:rFonts w:ascii="Times New Roman" w:hAnsi="Times New Roman"/>
          <w:sz w:val="25"/>
          <w:szCs w:val="25"/>
        </w:rPr>
        <w:t xml:space="preserve">бюджет </w:t>
      </w:r>
      <w:r w:rsidR="009F3426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9F342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F3426" w:rsidRPr="00B707BC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="009F3426" w:rsidRPr="00B707BC">
        <w:rPr>
          <w:rFonts w:ascii="Times New Roman" w:hAnsi="Times New Roman"/>
          <w:sz w:val="25"/>
          <w:szCs w:val="25"/>
        </w:rPr>
        <w:t>Дагский</w:t>
      </w:r>
      <w:proofErr w:type="spellEnd"/>
      <w:r w:rsidR="009F3426" w:rsidRPr="00B707BC">
        <w:rPr>
          <w:rFonts w:ascii="Times New Roman" w:hAnsi="Times New Roman"/>
          <w:sz w:val="25"/>
          <w:szCs w:val="25"/>
        </w:rPr>
        <w:t xml:space="preserve">   Чаа-Хольского кожууна Республики Тыва (далее – бюджет поселения) </w:t>
      </w:r>
      <w:r w:rsidR="00346052" w:rsidRPr="00B707BC">
        <w:rPr>
          <w:rFonts w:ascii="Times New Roman" w:hAnsi="Times New Roman"/>
          <w:sz w:val="25"/>
          <w:szCs w:val="25"/>
        </w:rPr>
        <w:t>утвержден в соответствии со статьёй 187 БК РФ до</w:t>
      </w:r>
      <w:proofErr w:type="gramEnd"/>
      <w:r w:rsidR="00346052" w:rsidRPr="00B707BC">
        <w:rPr>
          <w:rFonts w:ascii="Times New Roman" w:hAnsi="Times New Roman"/>
          <w:sz w:val="25"/>
          <w:szCs w:val="25"/>
        </w:rPr>
        <w:t xml:space="preserve"> начала финансового года</w:t>
      </w:r>
      <w:r w:rsidR="007E0924" w:rsidRPr="00B707BC">
        <w:rPr>
          <w:rFonts w:ascii="Times New Roman" w:hAnsi="Times New Roman"/>
          <w:sz w:val="25"/>
          <w:szCs w:val="25"/>
        </w:rPr>
        <w:t>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Основные характеристики бюджета поселения, содержащиеся в решении о бюджете,  соответствуют статье 184.1 БК РФ.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Первоначальные бюджетные назначения на 20</w:t>
      </w:r>
      <w:r w:rsidR="00E96E20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были утверждены: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доходам - в сумме </w:t>
      </w:r>
      <w:r w:rsidR="00E96E20">
        <w:rPr>
          <w:rFonts w:ascii="Times New Roman" w:hAnsi="Times New Roman"/>
          <w:sz w:val="25"/>
          <w:szCs w:val="25"/>
        </w:rPr>
        <w:t>3867,84</w:t>
      </w:r>
      <w:r w:rsidRPr="00B707BC">
        <w:rPr>
          <w:rFonts w:ascii="Times New Roman" w:hAnsi="Times New Roman"/>
          <w:sz w:val="25"/>
          <w:szCs w:val="25"/>
        </w:rPr>
        <w:t xml:space="preserve"> тыс. рублей;</w:t>
      </w:r>
    </w:p>
    <w:p w:rsidR="007E0924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расходам - </w:t>
      </w:r>
      <w:r w:rsidR="00D04DFD" w:rsidRPr="00B707BC">
        <w:rPr>
          <w:rFonts w:ascii="Times New Roman" w:hAnsi="Times New Roman"/>
          <w:sz w:val="25"/>
          <w:szCs w:val="25"/>
        </w:rPr>
        <w:t xml:space="preserve">в сумме </w:t>
      </w:r>
      <w:r w:rsidR="00E96E20">
        <w:rPr>
          <w:rFonts w:ascii="Times New Roman" w:hAnsi="Times New Roman"/>
          <w:sz w:val="25"/>
          <w:szCs w:val="25"/>
        </w:rPr>
        <w:t>3867,84</w:t>
      </w:r>
      <w:r w:rsidRPr="00B707BC">
        <w:rPr>
          <w:rFonts w:ascii="Times New Roman" w:hAnsi="Times New Roman"/>
          <w:sz w:val="25"/>
          <w:szCs w:val="25"/>
        </w:rPr>
        <w:t xml:space="preserve"> тыс. рублей. </w:t>
      </w:r>
      <w:r w:rsidR="00A804A4" w:rsidRPr="00B707BC">
        <w:rPr>
          <w:rFonts w:ascii="Times New Roman" w:hAnsi="Times New Roman"/>
          <w:sz w:val="25"/>
          <w:szCs w:val="25"/>
        </w:rPr>
        <w:t xml:space="preserve"> </w:t>
      </w:r>
    </w:p>
    <w:p w:rsidR="001C21FB" w:rsidRPr="00B707BC" w:rsidRDefault="007433DD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</w:t>
      </w:r>
      <w:r w:rsidR="00A2084E" w:rsidRPr="00B707BC">
        <w:rPr>
          <w:rFonts w:ascii="Times New Roman" w:hAnsi="Times New Roman"/>
          <w:sz w:val="25"/>
          <w:szCs w:val="25"/>
        </w:rPr>
        <w:t xml:space="preserve">ходе исполнения в бюджет поселения </w:t>
      </w:r>
      <w:r w:rsidR="00016628">
        <w:rPr>
          <w:rFonts w:ascii="Times New Roman" w:hAnsi="Times New Roman"/>
          <w:sz w:val="25"/>
          <w:szCs w:val="25"/>
        </w:rPr>
        <w:t>2</w:t>
      </w:r>
      <w:r w:rsidR="00A2084E" w:rsidRPr="00B707BC">
        <w:rPr>
          <w:rFonts w:ascii="Times New Roman" w:hAnsi="Times New Roman"/>
          <w:sz w:val="25"/>
          <w:szCs w:val="25"/>
        </w:rPr>
        <w:t xml:space="preserve"> раз</w:t>
      </w:r>
      <w:r w:rsidR="001C21FB" w:rsidRPr="00B707BC">
        <w:rPr>
          <w:rFonts w:ascii="Times New Roman" w:hAnsi="Times New Roman"/>
          <w:sz w:val="25"/>
          <w:szCs w:val="25"/>
        </w:rPr>
        <w:t>а</w:t>
      </w:r>
      <w:r w:rsidR="00A2084E" w:rsidRPr="00B707BC">
        <w:rPr>
          <w:rFonts w:ascii="Times New Roman" w:hAnsi="Times New Roman"/>
          <w:sz w:val="25"/>
          <w:szCs w:val="25"/>
        </w:rPr>
        <w:t xml:space="preserve"> вносились корректировки, с учетом которых  окончательно был утвержден бюджет </w:t>
      </w:r>
      <w:r w:rsidR="001C21FB" w:rsidRPr="00B707BC">
        <w:rPr>
          <w:rFonts w:ascii="Times New Roman" w:hAnsi="Times New Roman"/>
          <w:sz w:val="25"/>
          <w:szCs w:val="25"/>
        </w:rPr>
        <w:t xml:space="preserve">с общим объемом годовых назначений доходной части в сумме </w:t>
      </w:r>
      <w:r w:rsidR="00E96E20">
        <w:rPr>
          <w:rFonts w:ascii="Times New Roman" w:hAnsi="Times New Roman"/>
          <w:sz w:val="25"/>
          <w:szCs w:val="25"/>
        </w:rPr>
        <w:t>4191,0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рублей, расходной части в сумме </w:t>
      </w:r>
      <w:r w:rsidR="00E96E20">
        <w:rPr>
          <w:rFonts w:ascii="Times New Roman" w:hAnsi="Times New Roman"/>
          <w:sz w:val="25"/>
          <w:szCs w:val="25"/>
        </w:rPr>
        <w:t>4191,4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 и дефицитом в размере </w:t>
      </w:r>
      <w:r w:rsidR="00E969DA">
        <w:rPr>
          <w:rFonts w:ascii="Times New Roman" w:hAnsi="Times New Roman"/>
          <w:sz w:val="25"/>
          <w:szCs w:val="25"/>
        </w:rPr>
        <w:t>0,4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E0730D" w:rsidRPr="00B707BC">
        <w:rPr>
          <w:rFonts w:ascii="Times New Roman" w:hAnsi="Times New Roman"/>
          <w:sz w:val="25"/>
          <w:szCs w:val="25"/>
        </w:rPr>
        <w:t xml:space="preserve"> При этом доходная часть бюджета поселения у</w:t>
      </w:r>
      <w:r w:rsidR="00E969DA">
        <w:rPr>
          <w:rFonts w:ascii="Times New Roman" w:hAnsi="Times New Roman"/>
          <w:sz w:val="25"/>
          <w:szCs w:val="25"/>
        </w:rPr>
        <w:t>величил</w:t>
      </w:r>
      <w:r w:rsidR="00E0730D" w:rsidRPr="00B707BC">
        <w:rPr>
          <w:rFonts w:ascii="Times New Roman" w:hAnsi="Times New Roman"/>
          <w:sz w:val="25"/>
          <w:szCs w:val="25"/>
        </w:rPr>
        <w:t xml:space="preserve">ась на </w:t>
      </w:r>
      <w:r w:rsidR="00E969DA">
        <w:rPr>
          <w:rFonts w:ascii="Times New Roman" w:hAnsi="Times New Roman"/>
          <w:sz w:val="25"/>
          <w:szCs w:val="25"/>
        </w:rPr>
        <w:t>1,1</w:t>
      </w:r>
      <w:r w:rsidR="00E0730D" w:rsidRPr="00B707BC">
        <w:rPr>
          <w:rFonts w:ascii="Times New Roman" w:hAnsi="Times New Roman"/>
          <w:sz w:val="25"/>
          <w:szCs w:val="25"/>
        </w:rPr>
        <w:t xml:space="preserve"> %, расходная часть на </w:t>
      </w:r>
      <w:r w:rsidR="00E969DA">
        <w:rPr>
          <w:rFonts w:ascii="Times New Roman" w:hAnsi="Times New Roman"/>
          <w:sz w:val="25"/>
          <w:szCs w:val="25"/>
        </w:rPr>
        <w:t>1,1</w:t>
      </w:r>
      <w:r w:rsidR="00E0730D" w:rsidRPr="00B707BC">
        <w:rPr>
          <w:rFonts w:ascii="Times New Roman" w:hAnsi="Times New Roman"/>
          <w:sz w:val="25"/>
          <w:szCs w:val="25"/>
        </w:rPr>
        <w:t xml:space="preserve"> %.</w:t>
      </w:r>
    </w:p>
    <w:p w:rsidR="00491E52" w:rsidRDefault="00E0730D" w:rsidP="00491E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Бюджетные назначения по налоговым и неналоговым доходам составили </w:t>
      </w:r>
      <w:r w:rsidR="00E969DA">
        <w:rPr>
          <w:rFonts w:ascii="Times New Roman" w:hAnsi="Times New Roman"/>
          <w:sz w:val="25"/>
          <w:szCs w:val="25"/>
        </w:rPr>
        <w:t>222,3</w:t>
      </w:r>
      <w:r w:rsidRPr="00B707BC">
        <w:rPr>
          <w:rFonts w:ascii="Times New Roman" w:hAnsi="Times New Roman"/>
          <w:sz w:val="25"/>
          <w:szCs w:val="25"/>
        </w:rPr>
        <w:t xml:space="preserve"> тыс. рублей, по безвозмездным поступлениям – </w:t>
      </w:r>
      <w:r w:rsidR="00E969DA">
        <w:rPr>
          <w:rFonts w:ascii="Times New Roman" w:hAnsi="Times New Roman"/>
          <w:sz w:val="25"/>
          <w:szCs w:val="25"/>
        </w:rPr>
        <w:t>3968,7</w:t>
      </w:r>
      <w:r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491E52">
        <w:rPr>
          <w:rFonts w:ascii="Times New Roman" w:hAnsi="Times New Roman"/>
          <w:sz w:val="25"/>
          <w:szCs w:val="25"/>
        </w:rPr>
        <w:t xml:space="preserve"> </w:t>
      </w:r>
    </w:p>
    <w:p w:rsidR="00491E52" w:rsidRDefault="00E0730D" w:rsidP="00491E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Сравнительный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 анализ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291379" w:rsidRPr="00B707BC">
        <w:rPr>
          <w:rFonts w:ascii="Times New Roman" w:hAnsi="Times New Roman"/>
          <w:sz w:val="25"/>
          <w:szCs w:val="25"/>
        </w:rPr>
        <w:t>показателей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 первоначально 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утвержденного 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бюджета, </w:t>
      </w:r>
    </w:p>
    <w:p w:rsidR="00EF43D1" w:rsidRPr="00B707BC" w:rsidRDefault="00491E52" w:rsidP="00491E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уточненного </w:t>
      </w:r>
      <w:r w:rsidRPr="00B707BC">
        <w:rPr>
          <w:rFonts w:ascii="Times New Roman" w:hAnsi="Times New Roman"/>
          <w:sz w:val="25"/>
          <w:szCs w:val="25"/>
        </w:rPr>
        <w:t>бюджета в последней редакции, показателей Отчета за 20</w:t>
      </w:r>
      <w:r w:rsidR="00E969DA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представлен в таблице (тыс. руб.):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134"/>
        <w:gridCol w:w="1134"/>
        <w:gridCol w:w="1277"/>
        <w:gridCol w:w="992"/>
        <w:gridCol w:w="709"/>
        <w:gridCol w:w="1276"/>
        <w:gridCol w:w="1134"/>
        <w:gridCol w:w="1134"/>
      </w:tblGrid>
      <w:tr w:rsidR="00793B54" w:rsidRPr="007F37CA" w:rsidTr="00E912C6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71F0D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Показатели 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Плановые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54" w:rsidRDefault="00793B54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е исполнение</w:t>
            </w:r>
          </w:p>
          <w:p w:rsidR="00117A27" w:rsidRPr="00AC3DBA" w:rsidRDefault="00117A27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Процент исполнения </w:t>
            </w:r>
          </w:p>
        </w:tc>
      </w:tr>
      <w:tr w:rsidR="00E912C6" w:rsidRPr="007F37CA" w:rsidTr="00E912C6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1A343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Первоначально утвержденный бюджет (</w:t>
            </w:r>
            <w:proofErr w:type="spell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19</w:t>
            </w:r>
            <w:r w:rsidR="0001662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от 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19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.12.201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AC3DBA" w:rsidRDefault="00793B54" w:rsidP="001A343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Уточненный бюджет</w:t>
            </w:r>
            <w:r w:rsid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30</w:t>
            </w:r>
            <w:r w:rsid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от 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21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05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.20</w:t>
            </w:r>
            <w:r w:rsidR="001A343D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Уточненный план </w:t>
            </w:r>
          </w:p>
          <w:p w:rsidR="00AC3DBA" w:rsidRPr="00AC3DBA" w:rsidRDefault="00AC3DBA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Отклонение первона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ча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льного бюджета от уточненного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плану</w:t>
            </w:r>
          </w:p>
        </w:tc>
      </w:tr>
      <w:tr w:rsidR="00D861B8" w:rsidRPr="007F37CA" w:rsidTr="00E912C6">
        <w:trPr>
          <w:trHeight w:val="34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D861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D861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861B8" w:rsidRPr="007F37CA" w:rsidTr="00E912C6">
        <w:trPr>
          <w:trHeight w:val="29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04F7" w:rsidRPr="007F37CA" w:rsidTr="00E912C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3867,84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3867,84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C3DBA" w:rsidRPr="007F37CA" w:rsidTr="00E912C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3867,84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3868,24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1B1BD7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AC3DBA" w:rsidRPr="007F37CA" w:rsidTr="00E912C6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B604F7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1A343D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127F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362F12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127F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127F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2127FA" w:rsidRPr="007F37CA" w:rsidRDefault="002127FA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Таким образом, бюджет поселения за 20</w:t>
      </w:r>
      <w:r w:rsidR="00FF415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согласно представленному Отчету исполнен по доходам на </w:t>
      </w:r>
      <w:r w:rsidR="00FF4159">
        <w:rPr>
          <w:rFonts w:ascii="Times New Roman" w:eastAsia="Times New Roman" w:hAnsi="Times New Roman"/>
          <w:sz w:val="26"/>
          <w:szCs w:val="26"/>
          <w:lang w:eastAsia="ru-RU"/>
        </w:rPr>
        <w:t>100,0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%, по расходам на </w:t>
      </w:r>
      <w:r w:rsidR="00CF253E">
        <w:rPr>
          <w:rFonts w:ascii="Times New Roman" w:eastAsia="Times New Roman" w:hAnsi="Times New Roman"/>
          <w:sz w:val="26"/>
          <w:szCs w:val="26"/>
          <w:lang w:eastAsia="ru-RU"/>
        </w:rPr>
        <w:t>99,9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%.</w:t>
      </w:r>
    </w:p>
    <w:p w:rsidR="009834A6" w:rsidRPr="007F37CA" w:rsidRDefault="00DA5430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Доходы бюджета поселения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Исполнение доходной части бюджета поселения за 20</w:t>
      </w:r>
      <w:r w:rsidR="000C2B4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417"/>
        <w:gridCol w:w="1418"/>
        <w:gridCol w:w="992"/>
        <w:gridCol w:w="1134"/>
        <w:gridCol w:w="1276"/>
        <w:gridCol w:w="1134"/>
      </w:tblGrid>
      <w:tr w:rsidR="00E743C9" w:rsidRPr="00932CDD" w:rsidTr="00365437">
        <w:tc>
          <w:tcPr>
            <w:tcW w:w="262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  </w:t>
            </w:r>
          </w:p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  <w:p w:rsidR="00E743C9" w:rsidRPr="00D56D63" w:rsidRDefault="000C2B4E" w:rsidP="000C2B4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2019</w:t>
            </w:r>
            <w:r w:rsidR="00E743C9"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C9" w:rsidRPr="00D56D63" w:rsidRDefault="00E743C9" w:rsidP="000C2B4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0C2B4E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Структура, </w:t>
            </w:r>
            <w:proofErr w:type="gram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</w:t>
            </w:r>
            <w:proofErr w:type="gramEnd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% исполнения</w:t>
            </w:r>
          </w:p>
        </w:tc>
      </w:tr>
      <w:tr w:rsidR="00E743C9" w:rsidRPr="00932CDD" w:rsidTr="00365437">
        <w:tc>
          <w:tcPr>
            <w:tcW w:w="262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Уточнен</w:t>
            </w:r>
          </w:p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proofErr w:type="spell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ный</w:t>
            </w:r>
            <w:proofErr w:type="spellEnd"/>
          </w:p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</w:tc>
        <w:tc>
          <w:tcPr>
            <w:tcW w:w="1134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3A738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 201</w:t>
            </w:r>
            <w:r w:rsidR="003A738E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</w:t>
            </w:r>
            <w:proofErr w:type="spell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</w:t>
            </w:r>
            <w:proofErr w:type="spellEnd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.</w:t>
            </w:r>
          </w:p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0C2B4E" w:rsidRPr="00932CDD" w:rsidTr="005404BC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0C2B4E" w:rsidRDefault="000C2B4E" w:rsidP="000C2B4E">
            <w:pPr>
              <w:jc w:val="center"/>
              <w:rPr>
                <w:rFonts w:ascii="Times New Roman" w:hAnsi="Times New Roman"/>
              </w:rPr>
            </w:pPr>
            <w:r w:rsidRPr="000C2B4E">
              <w:rPr>
                <w:rFonts w:ascii="Times New Roman" w:hAnsi="Times New Roman"/>
              </w:rPr>
              <w:t>3145,7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3968,7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3968,7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0C2B4E" w:rsidRPr="00365437" w:rsidRDefault="003A738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43B6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43B6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2B4E" w:rsidRPr="00932CDD" w:rsidTr="005404BC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365437" w:rsidRDefault="000C2B4E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0C2B4E" w:rsidRDefault="000C2B4E" w:rsidP="000C2B4E">
            <w:pPr>
              <w:jc w:val="center"/>
              <w:rPr>
                <w:rFonts w:ascii="Times New Roman" w:hAnsi="Times New Roman"/>
              </w:rPr>
            </w:pPr>
            <w:r w:rsidRPr="000C2B4E">
              <w:rPr>
                <w:rFonts w:ascii="Times New Roman" w:hAnsi="Times New Roman"/>
              </w:rPr>
              <w:t>169,0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0C2B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0C2B4E" w:rsidRPr="00365437" w:rsidRDefault="003A738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33E4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2B4E" w:rsidRPr="00932CDD" w:rsidTr="005404BC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365437" w:rsidRDefault="000C2B4E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0C2B4E" w:rsidRDefault="000C2B4E" w:rsidP="000C2B4E">
            <w:pPr>
              <w:jc w:val="center"/>
              <w:rPr>
                <w:rFonts w:ascii="Times New Roman" w:hAnsi="Times New Roman"/>
              </w:rPr>
            </w:pPr>
            <w:r w:rsidRPr="000C2B4E">
              <w:rPr>
                <w:rFonts w:ascii="Times New Roman" w:hAnsi="Times New Roman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0C2B4E" w:rsidRPr="00365437" w:rsidRDefault="003A738E" w:rsidP="003A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33E4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2B4E" w:rsidRPr="00932CDD" w:rsidTr="005404BC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365437" w:rsidRDefault="000C2B4E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0C2B4E" w:rsidRDefault="000C2B4E" w:rsidP="000C2B4E">
            <w:pPr>
              <w:jc w:val="center"/>
              <w:rPr>
                <w:rFonts w:ascii="Times New Roman" w:hAnsi="Times New Roman"/>
              </w:rPr>
            </w:pPr>
            <w:r w:rsidRPr="000C2B4E">
              <w:rPr>
                <w:rFonts w:ascii="Times New Roman" w:hAnsi="Times New Roman"/>
              </w:rPr>
              <w:t>207,0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0C2B4E" w:rsidRPr="00365437" w:rsidRDefault="003A738E" w:rsidP="00CF2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33E4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2B4E" w:rsidRPr="00932CDD" w:rsidTr="005404BC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4E" w:rsidRPr="000C2B4E" w:rsidRDefault="000C2B4E" w:rsidP="000C2B4E">
            <w:pPr>
              <w:jc w:val="center"/>
              <w:rPr>
                <w:rFonts w:ascii="Times New Roman" w:hAnsi="Times New Roman"/>
              </w:rPr>
            </w:pPr>
            <w:r w:rsidRPr="000C2B4E">
              <w:rPr>
                <w:rFonts w:ascii="Times New Roman" w:hAnsi="Times New Roman"/>
              </w:rPr>
              <w:t>3352,7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CF2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4191,0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4191,0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0C2B4E" w:rsidRPr="00365437" w:rsidRDefault="000C2B4E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33E4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B4E" w:rsidRPr="00365437" w:rsidRDefault="002F33E4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E743C9" w:rsidRPr="00491E52" w:rsidRDefault="0036543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оходы бюджета администрации сельского поселения </w:t>
      </w:r>
      <w:proofErr w:type="spellStart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за отчетный период  составили </w:t>
      </w:r>
      <w:r w:rsidR="00A0705B">
        <w:rPr>
          <w:rFonts w:ascii="Times New Roman" w:eastAsia="Times New Roman" w:hAnsi="Times New Roman"/>
          <w:sz w:val="25"/>
          <w:szCs w:val="25"/>
          <w:lang w:eastAsia="ru-RU"/>
        </w:rPr>
        <w:t>4191,0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A0705B">
        <w:rPr>
          <w:rFonts w:ascii="Times New Roman" w:eastAsia="Times New Roman" w:hAnsi="Times New Roman"/>
          <w:sz w:val="25"/>
          <w:szCs w:val="25"/>
          <w:lang w:eastAsia="ru-RU"/>
        </w:rPr>
        <w:t>100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В том числе, поступления налоговых и неналоговых доходов </w:t>
      </w:r>
      <w:r w:rsidR="00A0705B">
        <w:rPr>
          <w:rFonts w:ascii="Times New Roman" w:eastAsia="Times New Roman" w:hAnsi="Times New Roman"/>
          <w:sz w:val="25"/>
          <w:szCs w:val="25"/>
          <w:lang w:eastAsia="ru-RU"/>
        </w:rPr>
        <w:t>222,3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100,0 %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плану, безвозмездные поступления </w:t>
      </w:r>
      <w:r w:rsidR="00A0705B">
        <w:rPr>
          <w:rFonts w:ascii="Times New Roman" w:eastAsia="Times New Roman" w:hAnsi="Times New Roman"/>
          <w:sz w:val="25"/>
          <w:szCs w:val="25"/>
          <w:lang w:eastAsia="ru-RU"/>
        </w:rPr>
        <w:t>3968,7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A0705B">
        <w:rPr>
          <w:rFonts w:ascii="Times New Roman" w:eastAsia="Times New Roman" w:hAnsi="Times New Roman"/>
          <w:sz w:val="25"/>
          <w:szCs w:val="25"/>
          <w:lang w:eastAsia="ru-RU"/>
        </w:rPr>
        <w:t xml:space="preserve">100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% к плану.</w:t>
      </w:r>
    </w:p>
    <w:p w:rsidR="00DD275F" w:rsidRPr="000E666D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Основным источником поступлений в бюджет поселения является безвозмездные поступления –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94,7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доходов (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3968,7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рублей). Удельный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вес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бюджета поселения составляет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5,3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%, в том числе налоговые доходы –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4,3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 доходов  бюджета или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183,3</w:t>
      </w:r>
      <w:r w:rsidR="008D1B4E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неналоговые доходы – </w:t>
      </w:r>
      <w:r w:rsidR="00FE008C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0E666D">
        <w:rPr>
          <w:rFonts w:ascii="Times New Roman" w:eastAsia="Times New Roman" w:hAnsi="Times New Roman"/>
          <w:sz w:val="24"/>
          <w:szCs w:val="24"/>
          <w:lang w:eastAsia="ru-RU"/>
        </w:rPr>
        <w:t xml:space="preserve"> % или </w:t>
      </w:r>
      <w:r w:rsidR="00FE008C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8D1B4E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0E666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E7717" w:rsidRPr="00491E52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В сравнении с уровнем 201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объем доходов бюджета поселения в 20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увеличился на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%. В структуре доходных источников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у</w:t>
      </w:r>
      <w:r w:rsidR="008D1B4E">
        <w:rPr>
          <w:rFonts w:ascii="Times New Roman" w:eastAsia="Times New Roman" w:hAnsi="Times New Roman"/>
          <w:sz w:val="25"/>
          <w:szCs w:val="25"/>
          <w:lang w:eastAsia="ru-RU"/>
        </w:rPr>
        <w:t>велич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илась доля безвозмездных 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поступлений (с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93,8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до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94,7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%), при </w:t>
      </w:r>
      <w:r w:rsidR="008D1B4E" w:rsidRPr="00491E52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="008D1B4E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="008D1B4E" w:rsidRPr="00491E52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8D1B4E">
        <w:rPr>
          <w:rFonts w:ascii="Times New Roman" w:eastAsia="Times New Roman" w:hAnsi="Times New Roman"/>
          <w:sz w:val="25"/>
          <w:szCs w:val="25"/>
          <w:lang w:eastAsia="ru-RU"/>
        </w:rPr>
        <w:t>нь</w:t>
      </w:r>
      <w:r w:rsidR="008D1B4E" w:rsidRPr="00491E52">
        <w:rPr>
          <w:rFonts w:ascii="Times New Roman" w:eastAsia="Times New Roman" w:hAnsi="Times New Roman"/>
          <w:sz w:val="25"/>
          <w:szCs w:val="25"/>
          <w:lang w:eastAsia="ru-RU"/>
        </w:rPr>
        <w:t>шении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доли налоговых поступлений (с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6,2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proofErr w:type="gramStart"/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>до</w:t>
      </w:r>
      <w:proofErr w:type="gramEnd"/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E008C">
        <w:rPr>
          <w:rFonts w:ascii="Times New Roman" w:eastAsia="Times New Roman" w:hAnsi="Times New Roman"/>
          <w:sz w:val="25"/>
          <w:szCs w:val="25"/>
          <w:lang w:eastAsia="ru-RU"/>
        </w:rPr>
        <w:t>5,3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>%).</w:t>
      </w:r>
    </w:p>
    <w:p w:rsidR="00DD275F" w:rsidRPr="00491E52" w:rsidRDefault="00AE771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Анализ доходов бюджета поселения за 20</w:t>
      </w:r>
      <w:r w:rsidR="00F0107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приведен в таблице (в тыс. руб.):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84"/>
        <w:gridCol w:w="1220"/>
        <w:gridCol w:w="1238"/>
        <w:gridCol w:w="1229"/>
        <w:gridCol w:w="1226"/>
        <w:gridCol w:w="1104"/>
      </w:tblGrid>
      <w:tr w:rsidR="003F030C" w:rsidRPr="00C01CC2" w:rsidTr="003F030C"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доходов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F0107E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F0107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плану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F0107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Удельный вес,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(в %)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F0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Отклонение 20</w:t>
            </w:r>
            <w:r w:rsidR="00F0107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 к, </w:t>
            </w:r>
            <w:proofErr w:type="gramStart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в %)</w:t>
            </w:r>
          </w:p>
        </w:tc>
      </w:tr>
      <w:tr w:rsidR="003F030C" w:rsidRPr="00C01CC2" w:rsidTr="003F030C"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F0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F0107E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плану</w:t>
            </w:r>
          </w:p>
        </w:tc>
      </w:tr>
      <w:tr w:rsidR="00F0107E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7E" w:rsidRPr="00365437" w:rsidRDefault="00F0107E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59,2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AF7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AF7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FA6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FA6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107E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1,2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AF7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FA6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1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107E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7E" w:rsidRPr="00365437" w:rsidRDefault="00F0107E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24,0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FA6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817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1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107E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7E" w:rsidRPr="00365437" w:rsidRDefault="00F0107E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84,6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107E" w:rsidRPr="00EC7727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29,0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0107E" w:rsidRPr="00EC7727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9,0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8175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0,</w:t>
            </w:r>
            <w:r w:rsidR="00817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0107E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7E" w:rsidRPr="00365437" w:rsidRDefault="00F0107E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3145,7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3968,7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3968,7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107E" w:rsidRPr="00C01CC2" w:rsidTr="003F030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7E" w:rsidRPr="00365437" w:rsidRDefault="00F0107E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F0107E" w:rsidRDefault="00F0107E" w:rsidP="00F0107E">
            <w:pPr>
              <w:jc w:val="center"/>
              <w:rPr>
                <w:rFonts w:ascii="Times New Roman" w:hAnsi="Times New Roman"/>
              </w:rPr>
            </w:pPr>
            <w:r w:rsidRPr="00F0107E">
              <w:rPr>
                <w:rFonts w:ascii="Times New Roman" w:hAnsi="Times New Roman"/>
              </w:rPr>
              <w:t>3352,7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4191,0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A6F46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4191,0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F0107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7E" w:rsidRPr="00365437" w:rsidRDefault="00BA75D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AE7717" w:rsidRPr="00831BB1" w:rsidRDefault="004A0599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В структуре налоговых и неналоговых доходов бюджета поселения за 20</w:t>
      </w:r>
      <w:r w:rsidR="00F959BA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наибольший удельный вес составляют </w:t>
      </w:r>
      <w:r w:rsidR="00483552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доходы по земельному налогу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="00483552">
        <w:rPr>
          <w:rFonts w:ascii="Times New Roman" w:eastAsia="Times New Roman" w:hAnsi="Times New Roman"/>
          <w:sz w:val="25"/>
          <w:szCs w:val="25"/>
          <w:lang w:eastAsia="ru-RU"/>
        </w:rPr>
        <w:t>2,</w:t>
      </w:r>
      <w:r w:rsidR="00F959B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%),  доходы по налогу </w:t>
      </w:r>
      <w:r w:rsidRPr="00831BB1">
        <w:rPr>
          <w:rFonts w:ascii="Times New Roman" w:eastAsia="Times New Roman" w:hAnsi="Times New Roman"/>
          <w:sz w:val="25"/>
          <w:szCs w:val="25"/>
          <w:lang w:eastAsia="ru-RU"/>
        </w:rPr>
        <w:t>на доходы физических лиц (1,</w:t>
      </w:r>
      <w:r w:rsidR="00F959BA" w:rsidRPr="00831BB1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483552" w:rsidRPr="00831BB1">
        <w:rPr>
          <w:rFonts w:ascii="Times New Roman" w:eastAsia="Times New Roman" w:hAnsi="Times New Roman"/>
          <w:sz w:val="25"/>
          <w:szCs w:val="25"/>
          <w:lang w:eastAsia="ru-RU"/>
        </w:rPr>
        <w:t>%), прочие неналоговые доходы (0,</w:t>
      </w:r>
      <w:r w:rsidR="00F959BA" w:rsidRPr="00831BB1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483552" w:rsidRPr="00831BB1">
        <w:rPr>
          <w:rFonts w:ascii="Times New Roman" w:eastAsia="Times New Roman" w:hAnsi="Times New Roman"/>
          <w:sz w:val="25"/>
          <w:szCs w:val="25"/>
          <w:lang w:eastAsia="ru-RU"/>
        </w:rPr>
        <w:t>%).</w:t>
      </w:r>
    </w:p>
    <w:p w:rsidR="005D75A1" w:rsidRPr="00831BB1" w:rsidRDefault="00DE6BDA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49305A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НДФЛ составили 100,0 % от плановых назначений или </w:t>
      </w:r>
      <w:r w:rsidR="0049305A" w:rsidRPr="0049305A">
        <w:rPr>
          <w:rFonts w:ascii="Times New Roman" w:eastAsia="Times New Roman" w:hAnsi="Times New Roman"/>
          <w:sz w:val="25"/>
          <w:szCs w:val="25"/>
          <w:lang w:eastAsia="ru-RU"/>
        </w:rPr>
        <w:t>67,6</w:t>
      </w:r>
      <w:r w:rsidRPr="0049305A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налога на имущество физических лиц составили 100,0 % от плановых назначений или </w:t>
      </w:r>
      <w:r w:rsidR="0049305A" w:rsidRPr="0049305A">
        <w:rPr>
          <w:rFonts w:ascii="Times New Roman" w:eastAsia="Times New Roman" w:hAnsi="Times New Roman"/>
          <w:sz w:val="25"/>
          <w:szCs w:val="25"/>
          <w:lang w:eastAsia="ru-RU"/>
        </w:rPr>
        <w:t>19,6</w:t>
      </w:r>
      <w:r w:rsidRPr="0049305A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</w:t>
      </w:r>
      <w:r w:rsidR="003A2243" w:rsidRPr="0049305A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налога составили 100,0% или </w:t>
      </w:r>
      <w:r w:rsidR="0049305A" w:rsidRPr="0049305A">
        <w:rPr>
          <w:rFonts w:ascii="Times New Roman" w:eastAsia="Times New Roman" w:hAnsi="Times New Roman"/>
          <w:sz w:val="25"/>
          <w:szCs w:val="25"/>
          <w:lang w:eastAsia="ru-RU"/>
        </w:rPr>
        <w:t>83,8</w:t>
      </w:r>
      <w:r w:rsidR="003A2243" w:rsidRPr="0049305A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прочих неналоговых доходов составили 100,0 % или </w:t>
      </w:r>
      <w:r w:rsidR="0049305A" w:rsidRPr="0049305A">
        <w:rPr>
          <w:rFonts w:ascii="Times New Roman" w:eastAsia="Times New Roman" w:hAnsi="Times New Roman"/>
          <w:sz w:val="25"/>
          <w:szCs w:val="25"/>
          <w:lang w:eastAsia="ru-RU"/>
        </w:rPr>
        <w:t>30,0</w:t>
      </w:r>
      <w:r w:rsidR="003A2243" w:rsidRPr="0049305A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доходов от оказания платных услуг составили 100,0 % или 9,0 тыс. рублей.</w:t>
      </w:r>
    </w:p>
    <w:p w:rsidR="00A4406A" w:rsidRPr="00D77B9C" w:rsidRDefault="004740E0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>Безвозмездные поступления в 20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можно характеризовать получением дотаций в сумме </w:t>
      </w:r>
      <w:r w:rsidR="00DE6BDA"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3790,8</w:t>
      </w: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плана, </w:t>
      </w:r>
      <w:r w:rsidR="00A4406A"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субвенции в сумме 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177,9</w:t>
      </w:r>
      <w:r w:rsidR="00A4406A"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100,0 % от плана.</w:t>
      </w:r>
    </w:p>
    <w:p w:rsidR="00217D4D" w:rsidRPr="00831BB1" w:rsidRDefault="00A4406A" w:rsidP="00A440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>Таким образом, общий объем безвозмездных поступлений в бюджет поселения в 20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составил 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3968,7</w:t>
      </w: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</w:t>
      </w:r>
      <w:r w:rsidR="00D36FDC" w:rsidRPr="00D77B9C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D77B9C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плана.</w:t>
      </w:r>
      <w:r w:rsidRPr="00831BB1"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  <w:t xml:space="preserve">  </w:t>
      </w:r>
      <w:r w:rsidR="00DE6BDA" w:rsidRPr="00831BB1"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  <w:t xml:space="preserve"> </w:t>
      </w:r>
    </w:p>
    <w:p w:rsidR="00217D4D" w:rsidRPr="00AC68F5" w:rsidRDefault="00217D4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68F5">
        <w:rPr>
          <w:rFonts w:ascii="Times New Roman" w:eastAsia="Times New Roman" w:hAnsi="Times New Roman"/>
          <w:b/>
          <w:sz w:val="25"/>
          <w:szCs w:val="25"/>
          <w:lang w:eastAsia="ru-RU"/>
        </w:rPr>
        <w:t>Расходы бюджета по</w:t>
      </w:r>
      <w:r w:rsidR="00365437" w:rsidRPr="00AC68F5">
        <w:rPr>
          <w:rFonts w:ascii="Times New Roman" w:eastAsia="Times New Roman" w:hAnsi="Times New Roman"/>
          <w:b/>
          <w:sz w:val="25"/>
          <w:szCs w:val="25"/>
          <w:lang w:eastAsia="ru-RU"/>
        </w:rPr>
        <w:t>селения</w:t>
      </w:r>
    </w:p>
    <w:p w:rsidR="00217D4D" w:rsidRPr="00AC68F5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8F5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Согласно представленному Отчету расходная часть бюджета </w:t>
      </w:r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сельского </w:t>
      </w:r>
      <w:r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поселения </w:t>
      </w:r>
      <w:proofErr w:type="spellStart"/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в 20</w:t>
      </w:r>
      <w:r w:rsidR="00AC68F5" w:rsidRPr="00AC68F5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исполнена в сумме </w:t>
      </w:r>
      <w:r w:rsidR="00AC68F5" w:rsidRPr="00AC68F5">
        <w:rPr>
          <w:rFonts w:ascii="Times New Roman" w:eastAsia="Times New Roman" w:hAnsi="Times New Roman"/>
          <w:sz w:val="25"/>
          <w:szCs w:val="25"/>
          <w:lang w:eastAsia="ru-RU"/>
        </w:rPr>
        <w:t>4191,0</w:t>
      </w:r>
      <w:r w:rsidR="00C813A0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 или  на </w:t>
      </w:r>
      <w:r w:rsidR="00C813A0" w:rsidRPr="00AC68F5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При этом бюджет поселения исполнен с </w:t>
      </w:r>
      <w:r w:rsidR="00AC68F5" w:rsidRPr="00AC68F5">
        <w:rPr>
          <w:rFonts w:ascii="Times New Roman" w:eastAsia="Times New Roman" w:hAnsi="Times New Roman"/>
          <w:sz w:val="25"/>
          <w:szCs w:val="25"/>
          <w:lang w:eastAsia="ru-RU"/>
        </w:rPr>
        <w:t>профицитом</w:t>
      </w:r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в размере </w:t>
      </w:r>
      <w:r w:rsidR="00AC68F5" w:rsidRPr="00AC68F5">
        <w:rPr>
          <w:rFonts w:ascii="Times New Roman" w:eastAsia="Times New Roman" w:hAnsi="Times New Roman"/>
          <w:sz w:val="25"/>
          <w:szCs w:val="25"/>
          <w:lang w:eastAsia="ru-RU"/>
        </w:rPr>
        <w:t>0,01</w:t>
      </w:r>
      <w:r w:rsidR="006513EC"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831BB1" w:rsidRDefault="006513EC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AC68F5">
        <w:rPr>
          <w:rFonts w:ascii="Times New Roman" w:eastAsia="Times New Roman" w:hAnsi="Times New Roman"/>
          <w:sz w:val="25"/>
          <w:szCs w:val="25"/>
          <w:lang w:eastAsia="ru-RU"/>
        </w:rPr>
        <w:tab/>
        <w:t>Распределение расходов бюджета поселения по направлениям в 20</w:t>
      </w:r>
      <w:r w:rsidR="00AC68F5" w:rsidRPr="00AC68F5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AC68F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920"/>
        <w:gridCol w:w="868"/>
        <w:gridCol w:w="1829"/>
      </w:tblGrid>
      <w:tr w:rsidR="006513EC" w:rsidRPr="00831BB1" w:rsidTr="004F129B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6513EC" w:rsidRPr="00BF149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6513EC" w:rsidRPr="00BF149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6513EC" w:rsidRPr="00BF149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Изменения</w:t>
            </w:r>
            <w:proofErr w:type="gramStart"/>
            <w:r w:rsidRPr="00BF149D">
              <w:rPr>
                <w:b/>
                <w:lang w:eastAsia="ru-RU"/>
              </w:rPr>
              <w:t xml:space="preserve">, (+), </w:t>
            </w:r>
            <w:r w:rsidR="007E77E5" w:rsidRPr="00BF149D">
              <w:rPr>
                <w:b/>
                <w:lang w:eastAsia="ru-RU"/>
              </w:rPr>
              <w:t xml:space="preserve"> </w:t>
            </w:r>
            <w:r w:rsidRPr="00BF149D">
              <w:rPr>
                <w:b/>
                <w:lang w:eastAsia="ru-RU"/>
              </w:rPr>
              <w:t>(-).</w:t>
            </w:r>
            <w:proofErr w:type="gramEnd"/>
          </w:p>
        </w:tc>
      </w:tr>
      <w:tr w:rsidR="00027CDF" w:rsidRPr="00831BB1" w:rsidTr="004F129B">
        <w:tc>
          <w:tcPr>
            <w:tcW w:w="2747" w:type="dxa"/>
            <w:vMerge/>
          </w:tcPr>
          <w:p w:rsidR="00027CDF" w:rsidRPr="00BF149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7E77E5" w:rsidRPr="00BF149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 xml:space="preserve">Утверждено </w:t>
            </w:r>
          </w:p>
          <w:p w:rsidR="00027CDF" w:rsidRPr="00BF149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по бюджету</w:t>
            </w:r>
          </w:p>
        </w:tc>
        <w:tc>
          <w:tcPr>
            <w:tcW w:w="1843" w:type="dxa"/>
          </w:tcPr>
          <w:p w:rsidR="00027CDF" w:rsidRPr="00BF149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Исполнено</w:t>
            </w:r>
          </w:p>
        </w:tc>
        <w:tc>
          <w:tcPr>
            <w:tcW w:w="920" w:type="dxa"/>
          </w:tcPr>
          <w:p w:rsidR="00027CDF" w:rsidRPr="00BF149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тыс. руб.</w:t>
            </w:r>
          </w:p>
        </w:tc>
        <w:tc>
          <w:tcPr>
            <w:tcW w:w="868" w:type="dxa"/>
          </w:tcPr>
          <w:p w:rsidR="00027CDF" w:rsidRPr="00BF149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>%</w:t>
            </w:r>
          </w:p>
        </w:tc>
        <w:tc>
          <w:tcPr>
            <w:tcW w:w="1829" w:type="dxa"/>
          </w:tcPr>
          <w:p w:rsidR="00027CDF" w:rsidRPr="00BF149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BF149D">
              <w:rPr>
                <w:b/>
                <w:lang w:eastAsia="ru-RU"/>
              </w:rPr>
              <w:t xml:space="preserve">Удельный вес в общей сумме расходов, </w:t>
            </w:r>
            <w:proofErr w:type="gramStart"/>
            <w:r w:rsidRPr="00BF149D">
              <w:rPr>
                <w:b/>
                <w:lang w:eastAsia="ru-RU"/>
              </w:rPr>
              <w:t>в</w:t>
            </w:r>
            <w:proofErr w:type="gramEnd"/>
            <w:r w:rsidRPr="00BF149D">
              <w:rPr>
                <w:b/>
                <w:lang w:eastAsia="ru-RU"/>
              </w:rPr>
              <w:t xml:space="preserve"> %</w:t>
            </w:r>
          </w:p>
        </w:tc>
      </w:tr>
      <w:tr w:rsidR="00027CDF" w:rsidRPr="00831BB1" w:rsidTr="004F129B">
        <w:tc>
          <w:tcPr>
            <w:tcW w:w="2747" w:type="dxa"/>
          </w:tcPr>
          <w:p w:rsidR="00027CDF" w:rsidRPr="00BF149D" w:rsidRDefault="00AC4D67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73" w:type="dxa"/>
            <w:vAlign w:val="bottom"/>
          </w:tcPr>
          <w:p w:rsidR="00027CDF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4001,5</w:t>
            </w:r>
          </w:p>
        </w:tc>
        <w:tc>
          <w:tcPr>
            <w:tcW w:w="1843" w:type="dxa"/>
            <w:vAlign w:val="bottom"/>
          </w:tcPr>
          <w:p w:rsidR="00027CDF" w:rsidRPr="00BF149D" w:rsidRDefault="00CB5574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4001,1</w:t>
            </w:r>
          </w:p>
        </w:tc>
        <w:tc>
          <w:tcPr>
            <w:tcW w:w="920" w:type="dxa"/>
            <w:vAlign w:val="bottom"/>
          </w:tcPr>
          <w:p w:rsidR="00027CDF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68" w:type="dxa"/>
            <w:vAlign w:val="bottom"/>
          </w:tcPr>
          <w:p w:rsidR="00027CDF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829" w:type="dxa"/>
            <w:vAlign w:val="bottom"/>
          </w:tcPr>
          <w:p w:rsidR="00027CDF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95,5</w:t>
            </w:r>
          </w:p>
        </w:tc>
      </w:tr>
      <w:tr w:rsidR="00027CDF" w:rsidRPr="00831BB1" w:rsidTr="004F129B">
        <w:tc>
          <w:tcPr>
            <w:tcW w:w="2747" w:type="dxa"/>
          </w:tcPr>
          <w:p w:rsidR="00027CDF" w:rsidRPr="00BF149D" w:rsidRDefault="00AC4D67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73" w:type="dxa"/>
            <w:vAlign w:val="bottom"/>
          </w:tcPr>
          <w:p w:rsidR="00027CDF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843" w:type="dxa"/>
            <w:vAlign w:val="bottom"/>
          </w:tcPr>
          <w:p w:rsidR="00027CDF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920" w:type="dxa"/>
            <w:vAlign w:val="bottom"/>
          </w:tcPr>
          <w:p w:rsidR="00027CDF" w:rsidRPr="00BF149D" w:rsidRDefault="0013757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027CDF" w:rsidRPr="00BF149D" w:rsidRDefault="0013757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vAlign w:val="bottom"/>
          </w:tcPr>
          <w:p w:rsidR="00027CDF" w:rsidRPr="00BF149D" w:rsidRDefault="00203CC6" w:rsidP="00CB5574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4,</w:t>
            </w:r>
            <w:r w:rsidR="00CB5574" w:rsidRPr="00BF149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10F9D" w:rsidRPr="00831BB1" w:rsidTr="00365437">
        <w:trPr>
          <w:trHeight w:val="1083"/>
        </w:trPr>
        <w:tc>
          <w:tcPr>
            <w:tcW w:w="2747" w:type="dxa"/>
          </w:tcPr>
          <w:p w:rsidR="00D10F9D" w:rsidRPr="00BF149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73" w:type="dxa"/>
            <w:vAlign w:val="bottom"/>
          </w:tcPr>
          <w:p w:rsidR="00D10F9D" w:rsidRPr="00BF149D" w:rsidRDefault="00203CC6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Align w:val="bottom"/>
          </w:tcPr>
          <w:p w:rsidR="00D10F9D" w:rsidRPr="00BF149D" w:rsidRDefault="00203CC6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0" w:type="dxa"/>
            <w:vAlign w:val="bottom"/>
          </w:tcPr>
          <w:p w:rsidR="00D10F9D" w:rsidRPr="00BF149D" w:rsidRDefault="00D10F9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BF149D" w:rsidRDefault="00D10F9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vAlign w:val="bottom"/>
          </w:tcPr>
          <w:p w:rsidR="00D10F9D" w:rsidRPr="00BF149D" w:rsidRDefault="00203CC6" w:rsidP="00CB5574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0,</w:t>
            </w:r>
            <w:r w:rsidR="00CB5574" w:rsidRPr="00BF149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10F9D" w:rsidRPr="00831BB1" w:rsidTr="00D10F9D">
        <w:trPr>
          <w:trHeight w:val="644"/>
        </w:trPr>
        <w:tc>
          <w:tcPr>
            <w:tcW w:w="2747" w:type="dxa"/>
          </w:tcPr>
          <w:p w:rsidR="00D10F9D" w:rsidRPr="00BF149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73" w:type="dxa"/>
            <w:vAlign w:val="bottom"/>
          </w:tcPr>
          <w:p w:rsidR="00D10F9D" w:rsidRPr="00BF149D" w:rsidRDefault="00CB5574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Align w:val="bottom"/>
          </w:tcPr>
          <w:p w:rsidR="00D10F9D" w:rsidRPr="00BF149D" w:rsidRDefault="00CB5574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0" w:type="dxa"/>
            <w:vAlign w:val="bottom"/>
          </w:tcPr>
          <w:p w:rsidR="00D10F9D" w:rsidRPr="00BF149D" w:rsidRDefault="00D10F9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BF149D" w:rsidRDefault="00D10F9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vAlign w:val="bottom"/>
          </w:tcPr>
          <w:p w:rsidR="00D10F9D" w:rsidRPr="00BF149D" w:rsidRDefault="00CB5574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D10F9D" w:rsidRPr="00831BB1" w:rsidTr="00D10F9D">
        <w:trPr>
          <w:trHeight w:val="837"/>
        </w:trPr>
        <w:tc>
          <w:tcPr>
            <w:tcW w:w="2747" w:type="dxa"/>
          </w:tcPr>
          <w:p w:rsidR="00D10F9D" w:rsidRPr="00BF149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73" w:type="dxa"/>
            <w:vAlign w:val="bottom"/>
          </w:tcPr>
          <w:p w:rsidR="00D10F9D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vAlign w:val="bottom"/>
          </w:tcPr>
          <w:p w:rsidR="00D10F9D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20" w:type="dxa"/>
            <w:vAlign w:val="bottom"/>
          </w:tcPr>
          <w:p w:rsidR="00D10F9D" w:rsidRPr="00BF149D" w:rsidRDefault="00D10F9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BF149D" w:rsidRDefault="00D10F9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vAlign w:val="bottom"/>
          </w:tcPr>
          <w:p w:rsidR="00D10F9D" w:rsidRPr="00BF149D" w:rsidRDefault="00CB557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BF149D"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D10F9D" w:rsidRPr="00831BB1" w:rsidTr="00365437">
        <w:trPr>
          <w:trHeight w:val="320"/>
        </w:trPr>
        <w:tc>
          <w:tcPr>
            <w:tcW w:w="2747" w:type="dxa"/>
            <w:vAlign w:val="bottom"/>
          </w:tcPr>
          <w:p w:rsidR="00D10F9D" w:rsidRPr="00BF149D" w:rsidRDefault="00D10F9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F149D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D10F9D" w:rsidRPr="00BF149D" w:rsidRDefault="00CB5574" w:rsidP="00D10F9D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BF149D">
              <w:rPr>
                <w:b/>
                <w:sz w:val="24"/>
                <w:szCs w:val="24"/>
                <w:lang w:eastAsia="ru-RU"/>
              </w:rPr>
              <w:t>4191,4</w:t>
            </w:r>
          </w:p>
        </w:tc>
        <w:tc>
          <w:tcPr>
            <w:tcW w:w="1843" w:type="dxa"/>
            <w:vAlign w:val="bottom"/>
          </w:tcPr>
          <w:p w:rsidR="00D10F9D" w:rsidRPr="00BF149D" w:rsidRDefault="00CB5574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BF149D">
              <w:rPr>
                <w:b/>
                <w:sz w:val="24"/>
                <w:szCs w:val="24"/>
                <w:lang w:eastAsia="ru-RU"/>
              </w:rPr>
              <w:t>4191,0</w:t>
            </w:r>
          </w:p>
        </w:tc>
        <w:tc>
          <w:tcPr>
            <w:tcW w:w="920" w:type="dxa"/>
            <w:vAlign w:val="bottom"/>
          </w:tcPr>
          <w:p w:rsidR="00D10F9D" w:rsidRPr="00BF149D" w:rsidRDefault="00D10F9D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BF149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BF149D" w:rsidRDefault="00D10F9D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BF149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vAlign w:val="bottom"/>
          </w:tcPr>
          <w:p w:rsidR="00D10F9D" w:rsidRPr="00BF149D" w:rsidRDefault="00B66F86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BF149D"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021708" w:rsidRPr="00E5592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администрации сельского поселения </w:t>
      </w:r>
      <w:proofErr w:type="spellStart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трем направлениям:</w:t>
      </w:r>
    </w:p>
    <w:p w:rsidR="00A05ADE" w:rsidRPr="00E5592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общегосударственные вопросы – </w:t>
      </w:r>
      <w:r w:rsidR="00E55922" w:rsidRPr="00E55922">
        <w:rPr>
          <w:rFonts w:ascii="Times New Roman" w:eastAsia="Times New Roman" w:hAnsi="Times New Roman"/>
          <w:sz w:val="25"/>
          <w:szCs w:val="25"/>
          <w:lang w:eastAsia="ru-RU"/>
        </w:rPr>
        <w:t>95,5</w:t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расходов;</w:t>
      </w:r>
    </w:p>
    <w:p w:rsidR="00900B12" w:rsidRPr="00E55922" w:rsidRDefault="00E55922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-национальная оборона</w:t>
      </w:r>
      <w:r w:rsidR="00900B12"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>4,2</w:t>
      </w:r>
      <w:r w:rsidR="00900B12" w:rsidRPr="00E55922">
        <w:rPr>
          <w:rFonts w:ascii="Times New Roman" w:eastAsia="Times New Roman" w:hAnsi="Times New Roman"/>
          <w:sz w:val="25"/>
          <w:szCs w:val="25"/>
          <w:lang w:eastAsia="ru-RU"/>
        </w:rPr>
        <w:t>% от общей суммы расходов;</w:t>
      </w:r>
    </w:p>
    <w:p w:rsidR="00A05ADE" w:rsidRPr="00E5592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</w:t>
      </w:r>
      <w:r w:rsidR="00E55922" w:rsidRPr="00E55922">
        <w:rPr>
          <w:rFonts w:ascii="Times New Roman" w:eastAsia="Times New Roman" w:hAnsi="Times New Roman"/>
          <w:sz w:val="25"/>
          <w:szCs w:val="25"/>
          <w:lang w:eastAsia="ru-RU"/>
        </w:rPr>
        <w:t>экономика</w:t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E55922" w:rsidRPr="00E55922">
        <w:rPr>
          <w:rFonts w:ascii="Times New Roman" w:eastAsia="Times New Roman" w:hAnsi="Times New Roman"/>
          <w:sz w:val="25"/>
          <w:szCs w:val="25"/>
          <w:lang w:eastAsia="ru-RU"/>
        </w:rPr>
        <w:t>0,1 % от общей суммы расходов;</w:t>
      </w:r>
    </w:p>
    <w:p w:rsidR="00E55922" w:rsidRPr="00E55922" w:rsidRDefault="00E55922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- Национальная безопасность и </w:t>
      </w:r>
      <w:proofErr w:type="spellStart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>правохранительная</w:t>
      </w:r>
      <w:proofErr w:type="spellEnd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деятельность- 0,1%от общей суммы</w:t>
      </w:r>
    </w:p>
    <w:p w:rsidR="00E55922" w:rsidRPr="00E55922" w:rsidRDefault="00E55922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- Жилищно-</w:t>
      </w:r>
      <w:proofErr w:type="spellStart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>комунальное</w:t>
      </w:r>
      <w:proofErr w:type="spellEnd"/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хозяйство – 0,1 % от общей суммы.</w:t>
      </w:r>
    </w:p>
    <w:p w:rsidR="00A05ADE" w:rsidRPr="00E55922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</w:t>
      </w:r>
      <w:r w:rsidR="00C95B75" w:rsidRPr="00E55922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% или </w:t>
      </w:r>
      <w:r w:rsidR="00E55922" w:rsidRPr="00E55922">
        <w:rPr>
          <w:rFonts w:ascii="Times New Roman" w:eastAsia="Times New Roman" w:hAnsi="Times New Roman"/>
          <w:sz w:val="25"/>
          <w:szCs w:val="25"/>
          <w:lang w:eastAsia="ru-RU"/>
        </w:rPr>
        <w:t>4191,0</w:t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D33F96" w:rsidRPr="00831BB1" w:rsidRDefault="00D33F96" w:rsidP="00D33F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>В уточненном бюджете поселения на 20</w:t>
      </w:r>
      <w:r w:rsidR="00E55922" w:rsidRPr="00E55922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E5592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C845D6" w:rsidRPr="00E55922">
        <w:rPr>
          <w:rFonts w:ascii="Times New Roman" w:eastAsia="Times New Roman" w:hAnsi="Times New Roman"/>
          <w:sz w:val="25"/>
          <w:szCs w:val="25"/>
          <w:lang w:eastAsia="ru-RU"/>
        </w:rPr>
        <w:t>в составе расходов не предусмотрены средства резервного фонда местной администрации.</w:t>
      </w:r>
    </w:p>
    <w:p w:rsidR="00C406DA" w:rsidRPr="00784BCE" w:rsidRDefault="00C845D6" w:rsidP="00C406D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84BCE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  <w:r w:rsidR="00C406DA" w:rsidRPr="00784BCE">
        <w:rPr>
          <w:rFonts w:ascii="Times New Roman" w:hAnsi="Times New Roman"/>
          <w:b/>
          <w:sz w:val="25"/>
          <w:szCs w:val="25"/>
        </w:rPr>
        <w:t>,</w:t>
      </w:r>
    </w:p>
    <w:p w:rsidR="00C845D6" w:rsidRPr="00784BCE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84BCE">
        <w:rPr>
          <w:rFonts w:ascii="Times New Roman" w:hAnsi="Times New Roman"/>
          <w:b/>
          <w:sz w:val="25"/>
          <w:szCs w:val="25"/>
        </w:rPr>
        <w:t>состояния муниципального долга</w:t>
      </w:r>
    </w:p>
    <w:p w:rsidR="00AF4755" w:rsidRPr="00784BCE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Первоначально, решением Хурала представителей с</w:t>
      </w:r>
      <w:r w:rsidRPr="00784BCE">
        <w:rPr>
          <w:rFonts w:ascii="Times New Roman" w:hAnsi="Times New Roman"/>
          <w:sz w:val="25"/>
          <w:szCs w:val="25"/>
        </w:rPr>
        <w:t xml:space="preserve">ельского поселения </w:t>
      </w:r>
      <w:proofErr w:type="spellStart"/>
      <w:r w:rsidRPr="00784BCE">
        <w:rPr>
          <w:rFonts w:ascii="Times New Roman" w:hAnsi="Times New Roman"/>
          <w:sz w:val="25"/>
          <w:szCs w:val="25"/>
        </w:rPr>
        <w:t>сумон</w:t>
      </w:r>
      <w:proofErr w:type="spellEnd"/>
      <w:r w:rsidRPr="00784BCE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Pr="00784BCE">
        <w:rPr>
          <w:rFonts w:ascii="Times New Roman" w:hAnsi="Times New Roman"/>
          <w:sz w:val="25"/>
          <w:szCs w:val="25"/>
        </w:rPr>
        <w:t>Дагский</w:t>
      </w:r>
      <w:proofErr w:type="spellEnd"/>
      <w:r w:rsidRPr="00784BCE">
        <w:rPr>
          <w:rFonts w:ascii="Times New Roman" w:hAnsi="Times New Roman"/>
          <w:sz w:val="25"/>
          <w:szCs w:val="25"/>
        </w:rPr>
        <w:t xml:space="preserve"> от </w:t>
      </w:r>
      <w:r w:rsidR="00C874BD" w:rsidRPr="00784BCE">
        <w:rPr>
          <w:rFonts w:ascii="Times New Roman" w:hAnsi="Times New Roman"/>
          <w:sz w:val="25"/>
          <w:szCs w:val="25"/>
        </w:rPr>
        <w:t>19</w:t>
      </w:r>
      <w:r w:rsidRPr="00784BCE">
        <w:rPr>
          <w:rFonts w:ascii="Times New Roman" w:hAnsi="Times New Roman"/>
          <w:sz w:val="25"/>
          <w:szCs w:val="25"/>
        </w:rPr>
        <w:t>.12.201</w:t>
      </w:r>
      <w:r w:rsidR="00C874BD" w:rsidRPr="00784BCE">
        <w:rPr>
          <w:rFonts w:ascii="Times New Roman" w:hAnsi="Times New Roman"/>
          <w:sz w:val="25"/>
          <w:szCs w:val="25"/>
        </w:rPr>
        <w:t>9</w:t>
      </w:r>
      <w:r w:rsidRPr="00784BCE">
        <w:rPr>
          <w:rFonts w:ascii="Times New Roman" w:hAnsi="Times New Roman"/>
          <w:sz w:val="25"/>
          <w:szCs w:val="25"/>
        </w:rPr>
        <w:t xml:space="preserve"> г. № </w:t>
      </w:r>
      <w:r w:rsidR="00C874BD" w:rsidRPr="00784BCE">
        <w:rPr>
          <w:rFonts w:ascii="Times New Roman" w:hAnsi="Times New Roman"/>
          <w:sz w:val="25"/>
          <w:szCs w:val="25"/>
        </w:rPr>
        <w:t>19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«Об утверждении бюджета сельского поселения </w:t>
      </w:r>
      <w:proofErr w:type="spellStart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Чаа-Хольского кожууна Республики Тыва на 20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441103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 на плановый период 20</w:t>
      </w:r>
      <w:r w:rsidR="00AF4755" w:rsidRPr="00784BC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441103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и 20</w:t>
      </w:r>
      <w:r w:rsidR="00AF4755" w:rsidRPr="00784BC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41103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годов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»  был утвержден </w:t>
      </w:r>
      <w:r w:rsidR="00AF4755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без 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дефицит</w:t>
      </w:r>
      <w:r w:rsidR="00AF4755" w:rsidRPr="00784BCE">
        <w:rPr>
          <w:rFonts w:ascii="Times New Roman" w:eastAsia="Times New Roman" w:hAnsi="Times New Roman"/>
          <w:sz w:val="25"/>
          <w:szCs w:val="25"/>
          <w:lang w:eastAsia="ru-RU"/>
        </w:rPr>
        <w:t>а.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C845D6" w:rsidRPr="00784BCE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В уточненном бюджете  поселения на 20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год, в редакции решения Хурала представителей сельского поселения  </w:t>
      </w:r>
      <w:proofErr w:type="spellStart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9904AB" w:rsidRPr="00784BCE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Pr="00784BCE">
        <w:rPr>
          <w:rFonts w:ascii="Times New Roman" w:hAnsi="Times New Roman"/>
          <w:sz w:val="25"/>
          <w:szCs w:val="25"/>
        </w:rPr>
        <w:t>.12.20</w:t>
      </w:r>
      <w:r w:rsidR="00C874BD" w:rsidRPr="00784BCE">
        <w:rPr>
          <w:rFonts w:ascii="Times New Roman" w:hAnsi="Times New Roman"/>
          <w:sz w:val="25"/>
          <w:szCs w:val="25"/>
        </w:rPr>
        <w:t>20</w:t>
      </w:r>
      <w:r w:rsidRPr="00784BCE">
        <w:rPr>
          <w:rFonts w:ascii="Times New Roman" w:hAnsi="Times New Roman"/>
          <w:sz w:val="25"/>
          <w:szCs w:val="25"/>
        </w:rPr>
        <w:t xml:space="preserve"> г. № </w:t>
      </w:r>
      <w:r w:rsidR="00C874BD" w:rsidRPr="00784BCE">
        <w:rPr>
          <w:rFonts w:ascii="Times New Roman" w:hAnsi="Times New Roman"/>
          <w:sz w:val="25"/>
          <w:szCs w:val="25"/>
        </w:rPr>
        <w:t>4</w:t>
      </w:r>
      <w:r w:rsidR="009904AB" w:rsidRPr="00784BCE">
        <w:rPr>
          <w:rFonts w:ascii="Times New Roman" w:hAnsi="Times New Roman"/>
          <w:sz w:val="25"/>
          <w:szCs w:val="25"/>
        </w:rPr>
        <w:t>1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, дефицита</w:t>
      </w:r>
      <w:r w:rsidR="00152F92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составляет в размере 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0,4</w:t>
      </w:r>
      <w:r w:rsidR="00152F92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845D6" w:rsidRPr="00784BCE" w:rsidRDefault="00C845D6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По данным Отчета </w:t>
      </w:r>
      <w:r w:rsidR="00152F92" w:rsidRPr="00784BCE">
        <w:rPr>
          <w:rFonts w:ascii="Times New Roman" w:eastAsia="Times New Roman" w:hAnsi="Times New Roman"/>
          <w:sz w:val="25"/>
          <w:szCs w:val="25"/>
          <w:lang w:eastAsia="ru-RU"/>
        </w:rPr>
        <w:t>об исполнении бюджета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(ф. 0503</w:t>
      </w:r>
      <w:r w:rsidR="00152F92" w:rsidRPr="00784BCE">
        <w:rPr>
          <w:rFonts w:ascii="Times New Roman" w:eastAsia="Times New Roman" w:hAnsi="Times New Roman"/>
          <w:sz w:val="25"/>
          <w:szCs w:val="25"/>
          <w:lang w:eastAsia="ru-RU"/>
        </w:rPr>
        <w:t>117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) бюджет поселения за 20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исполнен с 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профицитом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в размере 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0,1</w:t>
      </w:r>
      <w:r w:rsidRPr="00784BCE">
        <w:rPr>
          <w:rFonts w:ascii="Times New Roman" w:hAnsi="Times New Roman"/>
          <w:color w:val="0070C0"/>
          <w:sz w:val="25"/>
          <w:szCs w:val="25"/>
          <w:lang w:eastAsia="ru-RU"/>
        </w:rPr>
        <w:t xml:space="preserve"> </w:t>
      </w:r>
      <w:r w:rsidRPr="00784BCE">
        <w:rPr>
          <w:rFonts w:ascii="Times New Roman" w:hAnsi="Times New Roman"/>
          <w:sz w:val="25"/>
          <w:szCs w:val="25"/>
          <w:lang w:eastAsia="ru-RU"/>
        </w:rPr>
        <w:t xml:space="preserve">тыс. рублей. </w:t>
      </w:r>
    </w:p>
    <w:p w:rsidR="00CD0C1B" w:rsidRPr="00784BCE" w:rsidRDefault="00C845D6" w:rsidP="00152F92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>Муниципальный внутренний долг бюджета поселения по состоянию на 01.01.20</w:t>
      </w:r>
      <w:r w:rsidR="009904AB" w:rsidRPr="00784BC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874BD" w:rsidRPr="00784BC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152F92"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отсутствует</w:t>
      </w:r>
      <w:r w:rsidRPr="00784BC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AC3370" w:rsidRPr="00CF3F08" w:rsidRDefault="00AC3370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F3F08">
        <w:rPr>
          <w:rFonts w:ascii="Times New Roman" w:hAnsi="Times New Roman"/>
          <w:b/>
          <w:sz w:val="25"/>
          <w:szCs w:val="25"/>
        </w:rPr>
        <w:t>Выводы:</w:t>
      </w:r>
    </w:p>
    <w:p w:rsidR="007B3BBE" w:rsidRPr="00CF3F08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CF3F08">
        <w:rPr>
          <w:rFonts w:ascii="Times New Roman" w:hAnsi="Times New Roman"/>
          <w:sz w:val="25"/>
          <w:szCs w:val="25"/>
        </w:rPr>
        <w:t xml:space="preserve">В ходе проведения внешней проверки годового </w:t>
      </w:r>
      <w:r w:rsidRPr="00CF3F08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сельского поселения </w:t>
      </w:r>
      <w:proofErr w:type="spellStart"/>
      <w:r w:rsidRPr="00CF3F08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CF3F08">
        <w:rPr>
          <w:rFonts w:ascii="Times New Roman" w:hAnsi="Times New Roman"/>
          <w:bCs/>
          <w:sz w:val="25"/>
          <w:szCs w:val="25"/>
          <w:lang w:eastAsia="ru-RU"/>
        </w:rPr>
        <w:t xml:space="preserve"> Кызыл-</w:t>
      </w:r>
      <w:proofErr w:type="spellStart"/>
      <w:r w:rsidRPr="00CF3F08">
        <w:rPr>
          <w:rFonts w:ascii="Times New Roman" w:hAnsi="Times New Roman"/>
          <w:bCs/>
          <w:sz w:val="25"/>
          <w:szCs w:val="25"/>
          <w:lang w:eastAsia="ru-RU"/>
        </w:rPr>
        <w:t>Дагский</w:t>
      </w:r>
      <w:proofErr w:type="spellEnd"/>
      <w:r w:rsidRPr="00CF3F08">
        <w:rPr>
          <w:rFonts w:ascii="Times New Roman" w:hAnsi="Times New Roman"/>
          <w:bCs/>
          <w:sz w:val="25"/>
          <w:szCs w:val="25"/>
          <w:lang w:eastAsia="ru-RU"/>
        </w:rPr>
        <w:t xml:space="preserve"> за 20</w:t>
      </w:r>
      <w:r w:rsidR="00C874BD" w:rsidRPr="00CF3F08">
        <w:rPr>
          <w:rFonts w:ascii="Times New Roman" w:hAnsi="Times New Roman"/>
          <w:bCs/>
          <w:sz w:val="25"/>
          <w:szCs w:val="25"/>
          <w:lang w:eastAsia="ru-RU"/>
        </w:rPr>
        <w:t>20</w:t>
      </w:r>
      <w:r w:rsidRPr="00CF3F08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Pr="00CF3F08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CF3F08">
        <w:rPr>
          <w:rFonts w:ascii="Times New Roman" w:hAnsi="Times New Roman"/>
          <w:sz w:val="25"/>
          <w:szCs w:val="25"/>
        </w:rPr>
        <w:t xml:space="preserve">выявлены нарушения </w:t>
      </w:r>
      <w:r w:rsidR="00062972" w:rsidRPr="00CF3F08">
        <w:rPr>
          <w:rFonts w:ascii="Times New Roman" w:hAnsi="Times New Roman"/>
          <w:sz w:val="25"/>
          <w:szCs w:val="25"/>
        </w:rPr>
        <w:t>пун</w:t>
      </w:r>
      <w:r w:rsidR="00CF3F08" w:rsidRPr="00CF3F08">
        <w:rPr>
          <w:rFonts w:ascii="Times New Roman" w:hAnsi="Times New Roman"/>
          <w:sz w:val="25"/>
          <w:szCs w:val="25"/>
        </w:rPr>
        <w:t>кта</w:t>
      </w:r>
      <w:r w:rsidR="00062972" w:rsidRPr="00CF3F08">
        <w:rPr>
          <w:rFonts w:ascii="Times New Roman" w:hAnsi="Times New Roman"/>
          <w:sz w:val="25"/>
          <w:szCs w:val="25"/>
        </w:rPr>
        <w:t xml:space="preserve"> 11.2 </w:t>
      </w:r>
      <w:r w:rsidRPr="00CF3F08">
        <w:rPr>
          <w:rFonts w:ascii="Times New Roman" w:hAnsi="Times New Roman"/>
          <w:sz w:val="25"/>
          <w:szCs w:val="25"/>
        </w:rPr>
        <w:t xml:space="preserve">Инструкции 191н. </w:t>
      </w:r>
    </w:p>
    <w:p w:rsidR="00906BFC" w:rsidRPr="00CF3F08" w:rsidRDefault="00D52039" w:rsidP="00491E5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3F08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0E666D" w:rsidRPr="00491E52" w:rsidRDefault="00152F92" w:rsidP="000E666D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CF3F08">
        <w:rPr>
          <w:rFonts w:ascii="Times New Roman" w:hAnsi="Times New Roman"/>
          <w:sz w:val="25"/>
          <w:szCs w:val="25"/>
        </w:rPr>
        <w:t xml:space="preserve">Контрольно-счетная палата рекомендует проект решения Хурала представителей сельского поселения </w:t>
      </w:r>
      <w:proofErr w:type="spellStart"/>
      <w:r w:rsidRPr="00CF3F08">
        <w:rPr>
          <w:rFonts w:ascii="Times New Roman" w:hAnsi="Times New Roman"/>
          <w:sz w:val="25"/>
          <w:szCs w:val="25"/>
        </w:rPr>
        <w:t>сумон</w:t>
      </w:r>
      <w:proofErr w:type="spellEnd"/>
      <w:r w:rsidRPr="00CF3F08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Pr="00CF3F08">
        <w:rPr>
          <w:rFonts w:ascii="Times New Roman" w:hAnsi="Times New Roman"/>
          <w:sz w:val="25"/>
          <w:szCs w:val="25"/>
        </w:rPr>
        <w:t>Дагский</w:t>
      </w:r>
      <w:proofErr w:type="spellEnd"/>
      <w:r w:rsidRPr="00CF3F08">
        <w:rPr>
          <w:rFonts w:ascii="Times New Roman" w:hAnsi="Times New Roman"/>
          <w:sz w:val="25"/>
          <w:szCs w:val="25"/>
        </w:rPr>
        <w:t xml:space="preserve"> Чаа-Хольского района Республики Тыва «Об исполнении бюджета администрации сельского поселения </w:t>
      </w:r>
      <w:proofErr w:type="spellStart"/>
      <w:r w:rsidRPr="00CF3F08">
        <w:rPr>
          <w:rFonts w:ascii="Times New Roman" w:hAnsi="Times New Roman"/>
          <w:sz w:val="25"/>
          <w:szCs w:val="25"/>
        </w:rPr>
        <w:t>сумон</w:t>
      </w:r>
      <w:proofErr w:type="spellEnd"/>
      <w:r w:rsidRPr="00CF3F08">
        <w:rPr>
          <w:rFonts w:ascii="Times New Roman" w:hAnsi="Times New Roman"/>
          <w:sz w:val="25"/>
          <w:szCs w:val="25"/>
        </w:rPr>
        <w:t xml:space="preserve"> Кызыл-</w:t>
      </w:r>
      <w:proofErr w:type="spellStart"/>
      <w:r w:rsidRPr="00CF3F08">
        <w:rPr>
          <w:rFonts w:ascii="Times New Roman" w:hAnsi="Times New Roman"/>
          <w:sz w:val="25"/>
          <w:szCs w:val="25"/>
        </w:rPr>
        <w:t>Дагский</w:t>
      </w:r>
      <w:proofErr w:type="spellEnd"/>
      <w:r w:rsidR="006A0D91" w:rsidRPr="00CF3F08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C874BD" w:rsidRPr="00CF3F08">
        <w:rPr>
          <w:rFonts w:ascii="Times New Roman" w:hAnsi="Times New Roman"/>
          <w:sz w:val="25"/>
          <w:szCs w:val="25"/>
        </w:rPr>
        <w:t>20</w:t>
      </w:r>
      <w:r w:rsidR="006A0D91" w:rsidRPr="00CF3F08">
        <w:rPr>
          <w:rFonts w:ascii="Times New Roman" w:hAnsi="Times New Roman"/>
          <w:sz w:val="25"/>
          <w:szCs w:val="25"/>
        </w:rPr>
        <w:t xml:space="preserve"> год» к утверждению с учётом изложенных в настоящем заключении замечаний.</w:t>
      </w:r>
      <w:bookmarkStart w:id="0" w:name="_GoBack"/>
      <w:bookmarkEnd w:id="0"/>
      <w:r w:rsidRPr="00491E52">
        <w:rPr>
          <w:rFonts w:ascii="Times New Roman" w:hAnsi="Times New Roman"/>
          <w:sz w:val="25"/>
          <w:szCs w:val="25"/>
        </w:rPr>
        <w:t xml:space="preserve"> 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9904AB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9904AB">
        <w:rPr>
          <w:rFonts w:ascii="Times New Roman" w:hAnsi="Times New Roman"/>
          <w:sz w:val="25"/>
          <w:szCs w:val="25"/>
        </w:rPr>
        <w:t>А.А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9904AB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6A" w:rsidRDefault="0011176A">
      <w:pPr>
        <w:spacing w:after="0" w:line="240" w:lineRule="auto"/>
      </w:pPr>
      <w:r>
        <w:separator/>
      </w:r>
    </w:p>
  </w:endnote>
  <w:endnote w:type="continuationSeparator" w:id="0">
    <w:p w:rsidR="0011176A" w:rsidRDefault="0011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08">
          <w:rPr>
            <w:noProof/>
          </w:rPr>
          <w:t>5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6A" w:rsidRDefault="0011176A">
      <w:pPr>
        <w:spacing w:after="0" w:line="240" w:lineRule="auto"/>
      </w:pPr>
      <w:r>
        <w:separator/>
      </w:r>
    </w:p>
  </w:footnote>
  <w:footnote w:type="continuationSeparator" w:id="0">
    <w:p w:rsidR="0011176A" w:rsidRDefault="0011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5D4C"/>
    <w:rsid w:val="0000648B"/>
    <w:rsid w:val="00007383"/>
    <w:rsid w:val="0001167F"/>
    <w:rsid w:val="000121EA"/>
    <w:rsid w:val="0001534A"/>
    <w:rsid w:val="00016628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1B0"/>
    <w:rsid w:val="000A188E"/>
    <w:rsid w:val="000A493C"/>
    <w:rsid w:val="000A79B0"/>
    <w:rsid w:val="000B3490"/>
    <w:rsid w:val="000B3D2E"/>
    <w:rsid w:val="000B4912"/>
    <w:rsid w:val="000C20A7"/>
    <w:rsid w:val="000C2B4E"/>
    <w:rsid w:val="000C2B9C"/>
    <w:rsid w:val="000C4ADD"/>
    <w:rsid w:val="000C633D"/>
    <w:rsid w:val="000C6D54"/>
    <w:rsid w:val="000C6F13"/>
    <w:rsid w:val="000D0841"/>
    <w:rsid w:val="000D1A02"/>
    <w:rsid w:val="000D301F"/>
    <w:rsid w:val="000D5780"/>
    <w:rsid w:val="000D7A7A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10094B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76A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664A"/>
    <w:rsid w:val="00176799"/>
    <w:rsid w:val="00181FFB"/>
    <w:rsid w:val="00182017"/>
    <w:rsid w:val="00190408"/>
    <w:rsid w:val="00195D66"/>
    <w:rsid w:val="0019689C"/>
    <w:rsid w:val="0019744F"/>
    <w:rsid w:val="001A144B"/>
    <w:rsid w:val="001A2CAD"/>
    <w:rsid w:val="001A343D"/>
    <w:rsid w:val="001A466F"/>
    <w:rsid w:val="001A7DCA"/>
    <w:rsid w:val="001B106F"/>
    <w:rsid w:val="001B117A"/>
    <w:rsid w:val="001B1BC0"/>
    <w:rsid w:val="001B1BD7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3CC6"/>
    <w:rsid w:val="00205BE0"/>
    <w:rsid w:val="00211136"/>
    <w:rsid w:val="002127FA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70403"/>
    <w:rsid w:val="002725DE"/>
    <w:rsid w:val="00273F6B"/>
    <w:rsid w:val="002762F3"/>
    <w:rsid w:val="00280DEE"/>
    <w:rsid w:val="002829A7"/>
    <w:rsid w:val="00283592"/>
    <w:rsid w:val="002841D1"/>
    <w:rsid w:val="00284AE9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3E4"/>
    <w:rsid w:val="002F3790"/>
    <w:rsid w:val="002F3DBF"/>
    <w:rsid w:val="002F43B6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2342"/>
    <w:rsid w:val="00332A21"/>
    <w:rsid w:val="003370E2"/>
    <w:rsid w:val="00337EBA"/>
    <w:rsid w:val="00340076"/>
    <w:rsid w:val="003419A5"/>
    <w:rsid w:val="003419BF"/>
    <w:rsid w:val="0034213D"/>
    <w:rsid w:val="00343DB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13B7"/>
    <w:rsid w:val="00362F12"/>
    <w:rsid w:val="0036509C"/>
    <w:rsid w:val="00365437"/>
    <w:rsid w:val="003679C6"/>
    <w:rsid w:val="003706F2"/>
    <w:rsid w:val="00371F0D"/>
    <w:rsid w:val="00372DE7"/>
    <w:rsid w:val="0037326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38E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1699"/>
    <w:rsid w:val="003D33B1"/>
    <w:rsid w:val="003D3F6D"/>
    <w:rsid w:val="003D560C"/>
    <w:rsid w:val="003D5D7A"/>
    <w:rsid w:val="003E26E6"/>
    <w:rsid w:val="003E2D2D"/>
    <w:rsid w:val="003E55EF"/>
    <w:rsid w:val="003E6509"/>
    <w:rsid w:val="003F030C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3552"/>
    <w:rsid w:val="00484B73"/>
    <w:rsid w:val="00486117"/>
    <w:rsid w:val="00486510"/>
    <w:rsid w:val="00486A46"/>
    <w:rsid w:val="004900ED"/>
    <w:rsid w:val="00491E52"/>
    <w:rsid w:val="00492E12"/>
    <w:rsid w:val="0049305A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291E"/>
    <w:rsid w:val="00514D79"/>
    <w:rsid w:val="0051556E"/>
    <w:rsid w:val="00515C37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1147"/>
    <w:rsid w:val="005826D2"/>
    <w:rsid w:val="00585660"/>
    <w:rsid w:val="005858E1"/>
    <w:rsid w:val="00587BCA"/>
    <w:rsid w:val="00587D1B"/>
    <w:rsid w:val="0059049F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548"/>
    <w:rsid w:val="006325AF"/>
    <w:rsid w:val="00632BB7"/>
    <w:rsid w:val="006337B3"/>
    <w:rsid w:val="00640041"/>
    <w:rsid w:val="00640F15"/>
    <w:rsid w:val="00643116"/>
    <w:rsid w:val="00647110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E9F"/>
    <w:rsid w:val="006710C2"/>
    <w:rsid w:val="00671128"/>
    <w:rsid w:val="0067157D"/>
    <w:rsid w:val="0067165A"/>
    <w:rsid w:val="0067187F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3F8C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CF6"/>
    <w:rsid w:val="00704456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44E1"/>
    <w:rsid w:val="00776EFB"/>
    <w:rsid w:val="00777214"/>
    <w:rsid w:val="00777C0D"/>
    <w:rsid w:val="0078152C"/>
    <w:rsid w:val="00781F0B"/>
    <w:rsid w:val="00784BCE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8013EE"/>
    <w:rsid w:val="00805AC5"/>
    <w:rsid w:val="008063FA"/>
    <w:rsid w:val="00813C01"/>
    <w:rsid w:val="00815DA8"/>
    <w:rsid w:val="00815DAE"/>
    <w:rsid w:val="008162B7"/>
    <w:rsid w:val="008175D5"/>
    <w:rsid w:val="00817E3F"/>
    <w:rsid w:val="008243E0"/>
    <w:rsid w:val="008251C7"/>
    <w:rsid w:val="00830944"/>
    <w:rsid w:val="00831BB1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1B4E"/>
    <w:rsid w:val="008D57B4"/>
    <w:rsid w:val="008D7A6B"/>
    <w:rsid w:val="008E1E4A"/>
    <w:rsid w:val="008E2C76"/>
    <w:rsid w:val="008E3FB8"/>
    <w:rsid w:val="008E411C"/>
    <w:rsid w:val="008E7C3E"/>
    <w:rsid w:val="008F1A65"/>
    <w:rsid w:val="008F1E5F"/>
    <w:rsid w:val="008F22B1"/>
    <w:rsid w:val="008F27CB"/>
    <w:rsid w:val="00900B12"/>
    <w:rsid w:val="009015E7"/>
    <w:rsid w:val="00901840"/>
    <w:rsid w:val="00903282"/>
    <w:rsid w:val="009058F0"/>
    <w:rsid w:val="00906BFC"/>
    <w:rsid w:val="00910A60"/>
    <w:rsid w:val="00910B1B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35BA2"/>
    <w:rsid w:val="00940E10"/>
    <w:rsid w:val="00941D63"/>
    <w:rsid w:val="009438D4"/>
    <w:rsid w:val="00944271"/>
    <w:rsid w:val="00944C28"/>
    <w:rsid w:val="00944F90"/>
    <w:rsid w:val="009458C8"/>
    <w:rsid w:val="00946B94"/>
    <w:rsid w:val="00951707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04AB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88F"/>
    <w:rsid w:val="00A040E7"/>
    <w:rsid w:val="00A05ADE"/>
    <w:rsid w:val="00A0705B"/>
    <w:rsid w:val="00A107A2"/>
    <w:rsid w:val="00A10913"/>
    <w:rsid w:val="00A10CD0"/>
    <w:rsid w:val="00A1135B"/>
    <w:rsid w:val="00A12C53"/>
    <w:rsid w:val="00A156C2"/>
    <w:rsid w:val="00A17DAE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4C82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C68F5"/>
    <w:rsid w:val="00AD04DE"/>
    <w:rsid w:val="00AD1174"/>
    <w:rsid w:val="00AD12C7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E7717"/>
    <w:rsid w:val="00AF0ED6"/>
    <w:rsid w:val="00AF38D9"/>
    <w:rsid w:val="00AF4755"/>
    <w:rsid w:val="00AF4784"/>
    <w:rsid w:val="00AF72C2"/>
    <w:rsid w:val="00AF7CF3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478BA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4F64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A75DD"/>
    <w:rsid w:val="00BB2B4B"/>
    <w:rsid w:val="00BB2C27"/>
    <w:rsid w:val="00BB2C87"/>
    <w:rsid w:val="00BB5F13"/>
    <w:rsid w:val="00BB5FD3"/>
    <w:rsid w:val="00BC1C5B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49D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3A0"/>
    <w:rsid w:val="00C81C93"/>
    <w:rsid w:val="00C831B6"/>
    <w:rsid w:val="00C845D6"/>
    <w:rsid w:val="00C874BD"/>
    <w:rsid w:val="00C908BC"/>
    <w:rsid w:val="00C9114D"/>
    <w:rsid w:val="00C92F23"/>
    <w:rsid w:val="00C92F2C"/>
    <w:rsid w:val="00C9457E"/>
    <w:rsid w:val="00C95B75"/>
    <w:rsid w:val="00C97292"/>
    <w:rsid w:val="00CA04F4"/>
    <w:rsid w:val="00CA1554"/>
    <w:rsid w:val="00CA1A68"/>
    <w:rsid w:val="00CA2FF7"/>
    <w:rsid w:val="00CA382F"/>
    <w:rsid w:val="00CA7A59"/>
    <w:rsid w:val="00CB3441"/>
    <w:rsid w:val="00CB5574"/>
    <w:rsid w:val="00CB618C"/>
    <w:rsid w:val="00CC19A0"/>
    <w:rsid w:val="00CC52F1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53E"/>
    <w:rsid w:val="00CF2A55"/>
    <w:rsid w:val="00CF36BA"/>
    <w:rsid w:val="00CF3F08"/>
    <w:rsid w:val="00D0271A"/>
    <w:rsid w:val="00D031F2"/>
    <w:rsid w:val="00D040B0"/>
    <w:rsid w:val="00D045B2"/>
    <w:rsid w:val="00D04DFD"/>
    <w:rsid w:val="00D06883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24E8"/>
    <w:rsid w:val="00D33092"/>
    <w:rsid w:val="00D33F96"/>
    <w:rsid w:val="00D34FE6"/>
    <w:rsid w:val="00D35502"/>
    <w:rsid w:val="00D36FDC"/>
    <w:rsid w:val="00D37D2E"/>
    <w:rsid w:val="00D43043"/>
    <w:rsid w:val="00D43EB6"/>
    <w:rsid w:val="00D43F8F"/>
    <w:rsid w:val="00D477DC"/>
    <w:rsid w:val="00D50281"/>
    <w:rsid w:val="00D50333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54D1"/>
    <w:rsid w:val="00D654E2"/>
    <w:rsid w:val="00D71E87"/>
    <w:rsid w:val="00D76A80"/>
    <w:rsid w:val="00D77B9C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5922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769"/>
    <w:rsid w:val="00E83C8B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969DA"/>
    <w:rsid w:val="00E96E20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6601"/>
    <w:rsid w:val="00EE02AC"/>
    <w:rsid w:val="00EE03A3"/>
    <w:rsid w:val="00EE2F39"/>
    <w:rsid w:val="00EE375C"/>
    <w:rsid w:val="00EE3C87"/>
    <w:rsid w:val="00EE3FC9"/>
    <w:rsid w:val="00EE4B0B"/>
    <w:rsid w:val="00EE62D5"/>
    <w:rsid w:val="00EF35F3"/>
    <w:rsid w:val="00EF43D1"/>
    <w:rsid w:val="00EF5377"/>
    <w:rsid w:val="00EF5F79"/>
    <w:rsid w:val="00EF722E"/>
    <w:rsid w:val="00F00FBB"/>
    <w:rsid w:val="00F0107E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31AD"/>
    <w:rsid w:val="00F25521"/>
    <w:rsid w:val="00F27F9C"/>
    <w:rsid w:val="00F31DF7"/>
    <w:rsid w:val="00F3310E"/>
    <w:rsid w:val="00F33215"/>
    <w:rsid w:val="00F4107F"/>
    <w:rsid w:val="00F41111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82EA5"/>
    <w:rsid w:val="00F83E2D"/>
    <w:rsid w:val="00F87B31"/>
    <w:rsid w:val="00F91BB0"/>
    <w:rsid w:val="00F9293B"/>
    <w:rsid w:val="00F94659"/>
    <w:rsid w:val="00F959BA"/>
    <w:rsid w:val="00F97D51"/>
    <w:rsid w:val="00FA3956"/>
    <w:rsid w:val="00FA4AFC"/>
    <w:rsid w:val="00FA4E37"/>
    <w:rsid w:val="00FA4FD9"/>
    <w:rsid w:val="00FA5A29"/>
    <w:rsid w:val="00FA6F46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008C"/>
    <w:rsid w:val="00FE13D0"/>
    <w:rsid w:val="00FE17AD"/>
    <w:rsid w:val="00FE1DCF"/>
    <w:rsid w:val="00FE2D6F"/>
    <w:rsid w:val="00FE34E0"/>
    <w:rsid w:val="00FF2987"/>
    <w:rsid w:val="00FF4159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169</cp:revision>
  <cp:lastPrinted>2014-05-07T01:54:00Z</cp:lastPrinted>
  <dcterms:created xsi:type="dcterms:W3CDTF">2018-04-10T02:27:00Z</dcterms:created>
  <dcterms:modified xsi:type="dcterms:W3CDTF">2021-04-16T04:26:00Z</dcterms:modified>
</cp:coreProperties>
</file>