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66" w:rsidRPr="00A24B9A" w:rsidRDefault="00703966" w:rsidP="00A24B9A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B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A24B9A" w:rsidRPr="00A24B9A"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A24B9A" w:rsidRPr="00703966" w:rsidRDefault="00A24B9A" w:rsidP="00A24B9A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703966" w:rsidRPr="00703966" w:rsidRDefault="00A24B9A" w:rsidP="00A24B9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3366"/>
          <w:sz w:val="24"/>
          <w:szCs w:val="24"/>
        </w:rPr>
      </w:pPr>
      <w:r w:rsidRPr="00703966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6362C9FE" wp14:editId="5FEC0045">
            <wp:extent cx="1051560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966" w:rsidRPr="00703966" w:rsidRDefault="00703966" w:rsidP="00703966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03966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>РЕСПУБЛИКА  ТЫВА</w:t>
      </w:r>
      <w:proofErr w:type="gramEnd"/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</w:t>
      </w:r>
      <w:proofErr w:type="spellStart"/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>ТЫВА</w:t>
      </w:r>
      <w:proofErr w:type="spellEnd"/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РЕСПУБЛИКА                                          </w:t>
      </w:r>
    </w:p>
    <w:p w:rsidR="00703966" w:rsidRPr="00703966" w:rsidRDefault="00703966" w:rsidP="00703966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ХУРАЛ ПРЕДСТАВИТЕЛЕЙ                   ЧАА-ХОЛ КОЖУУННУН                                  </w:t>
      </w:r>
    </w:p>
    <w:p w:rsidR="00703966" w:rsidRPr="00703966" w:rsidRDefault="00703966" w:rsidP="00703966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ЧАА-ХОЛЬСКОГО КОЖУУНА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ТОЛЭЭЛЕКЧИЛЕР ХУРАЛЫ                          </w:t>
      </w:r>
    </w:p>
    <w:p w:rsidR="00703966" w:rsidRPr="00703966" w:rsidRDefault="00703966" w:rsidP="00703966">
      <w:pPr>
        <w:spacing w:after="0" w:line="240" w:lineRule="auto"/>
        <w:ind w:left="142" w:right="-5" w:hanging="2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03966" w:rsidRPr="00703966" w:rsidRDefault="00703966" w:rsidP="00703966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703966" w:rsidRPr="00703966" w:rsidRDefault="00A24B9A" w:rsidP="0070396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«____</w:t>
      </w:r>
      <w:r w:rsidR="00703966" w:rsidRPr="00703966">
        <w:rPr>
          <w:rFonts w:ascii="Times New Roman" w:eastAsia="Calibri" w:hAnsi="Times New Roman" w:cs="Times New Roman"/>
          <w:bCs/>
          <w:sz w:val="28"/>
          <w:szCs w:val="28"/>
        </w:rPr>
        <w:t xml:space="preserve">» июня 2025 г.                                                                                           № </w:t>
      </w:r>
    </w:p>
    <w:p w:rsidR="00703966" w:rsidRPr="00703966" w:rsidRDefault="00703966" w:rsidP="00703966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>с. Кызыл-</w:t>
      </w:r>
      <w:proofErr w:type="spellStart"/>
      <w:r w:rsidRPr="00703966">
        <w:rPr>
          <w:rFonts w:ascii="Times New Roman" w:eastAsia="Times New Roman" w:hAnsi="Times New Roman" w:cs="Times New Roman"/>
          <w:bCs/>
          <w:sz w:val="28"/>
          <w:szCs w:val="28"/>
        </w:rPr>
        <w:t>Даг</w:t>
      </w:r>
      <w:proofErr w:type="spellEnd"/>
    </w:p>
    <w:p w:rsidR="00703966" w:rsidRPr="00703966" w:rsidRDefault="00703966" w:rsidP="00A051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03966" w:rsidRPr="00A24B9A" w:rsidRDefault="00703966" w:rsidP="00A051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B9A">
        <w:rPr>
          <w:rFonts w:ascii="Times New Roman" w:hAnsi="Times New Roman" w:cs="Times New Roman"/>
          <w:b/>
          <w:sz w:val="28"/>
          <w:szCs w:val="28"/>
        </w:rPr>
        <w:t xml:space="preserve">«Об установлении дополнительных оснований признания безнадежными к взысканию и списания недоимки, задолженности по пеням и штрафам физических лиц по земельному налогу и налогу </w:t>
      </w:r>
    </w:p>
    <w:p w:rsidR="00703966" w:rsidRPr="00A24B9A" w:rsidRDefault="00703966" w:rsidP="00A051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B9A">
        <w:rPr>
          <w:rFonts w:ascii="Times New Roman" w:hAnsi="Times New Roman" w:cs="Times New Roman"/>
          <w:b/>
          <w:sz w:val="28"/>
          <w:szCs w:val="28"/>
        </w:rPr>
        <w:t>на имущество физических лиц»</w:t>
      </w:r>
    </w:p>
    <w:p w:rsidR="00A051DB" w:rsidRPr="00703966" w:rsidRDefault="00A051DB" w:rsidP="00A24B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59 Налогового кодекса Российской Федерации, со статьей устава Хурала представителей сельского поселения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Чаа-</w:t>
      </w:r>
      <w:r w:rsidR="00A24B9A">
        <w:rPr>
          <w:rFonts w:ascii="Times New Roman" w:hAnsi="Times New Roman" w:cs="Times New Roman"/>
          <w:sz w:val="28"/>
          <w:szCs w:val="28"/>
        </w:rPr>
        <w:t>Х</w:t>
      </w:r>
      <w:r w:rsidRPr="00703966">
        <w:rPr>
          <w:rFonts w:ascii="Times New Roman" w:hAnsi="Times New Roman" w:cs="Times New Roman"/>
          <w:sz w:val="28"/>
          <w:szCs w:val="28"/>
        </w:rPr>
        <w:t>ольского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A24B9A">
        <w:rPr>
          <w:rFonts w:ascii="Times New Roman" w:hAnsi="Times New Roman" w:cs="Times New Roman"/>
          <w:sz w:val="28"/>
          <w:szCs w:val="28"/>
        </w:rPr>
        <w:t xml:space="preserve"> шестого созыва</w:t>
      </w:r>
      <w:r w:rsidR="00703966" w:rsidRPr="00703966">
        <w:rPr>
          <w:rFonts w:ascii="Times New Roman" w:hAnsi="Times New Roman" w:cs="Times New Roman"/>
          <w:sz w:val="28"/>
          <w:szCs w:val="28"/>
        </w:rPr>
        <w:t>,</w:t>
      </w:r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r w:rsidRPr="00A24B9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051DB" w:rsidRPr="00703966" w:rsidRDefault="00A051DB" w:rsidP="00A24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ab/>
        <w:t>1.</w:t>
      </w:r>
      <w:r w:rsidR="00703966" w:rsidRPr="00703966">
        <w:rPr>
          <w:rFonts w:ascii="Times New Roman" w:hAnsi="Times New Roman" w:cs="Times New Roman"/>
          <w:sz w:val="28"/>
          <w:szCs w:val="28"/>
        </w:rPr>
        <w:t xml:space="preserve"> </w:t>
      </w:r>
      <w:r w:rsidRPr="00703966">
        <w:rPr>
          <w:rFonts w:ascii="Times New Roman" w:hAnsi="Times New Roman" w:cs="Times New Roman"/>
          <w:sz w:val="28"/>
          <w:szCs w:val="28"/>
        </w:rPr>
        <w:t>Установить дополнительные основания признания безнадежными к взысканию и подлежащими списанию недоимки, задолженности по пеням и штрафам физических лиц по земельному налогу и налогу на имущество физических лиц, кроме случаев, установленных пунктами 1,4 статьи 59 Налогового кодекса Российской Федерации:</w:t>
      </w:r>
    </w:p>
    <w:p w:rsidR="00A051DB" w:rsidRPr="00703966" w:rsidRDefault="00A051DB" w:rsidP="00A24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ab/>
        <w:t xml:space="preserve">1.1.  Недоимка и задолженность по пеням и штрафам физических лиц, в случае  </w:t>
      </w:r>
      <w:r w:rsidRPr="00703966">
        <w:rPr>
          <w:rFonts w:ascii="Times New Roman" w:hAnsi="Times New Roman" w:cs="Times New Roman"/>
          <w:color w:val="333333"/>
          <w:sz w:val="28"/>
          <w:szCs w:val="28"/>
          <w:shd w:val="clear" w:color="auto" w:fill="F8F9FA"/>
        </w:rPr>
        <w:t xml:space="preserve">смерти физического лица или объявления его умершим в порядке, установленном гражданским процессуальным законодательством Российской Федерации, - в части задолженности по всем налогам, сборам, страховым взносам, а в части налогов, указанных в пункте 3 статьи 14 и статье 15 Налогового Кодекса Российской Федерации, - в размере, превышающем стоимость его наследственного имущества, в том числе в случае перехода наследства в собственность Российской Федерации </w:t>
      </w:r>
      <w:r w:rsidRPr="00703966">
        <w:rPr>
          <w:rFonts w:ascii="Times New Roman" w:hAnsi="Times New Roman" w:cs="Times New Roman"/>
          <w:sz w:val="28"/>
          <w:szCs w:val="28"/>
        </w:rPr>
        <w:t>на основании следующих документов:</w:t>
      </w:r>
    </w:p>
    <w:p w:rsidR="00A051DB" w:rsidRPr="00703966" w:rsidRDefault="00A051DB" w:rsidP="00A24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ab/>
        <w:t>а) сведений органов записи актов гражданского состояния о государственной регистрации смерти физического лица или копии судебного решения об объявлении физического лица умершим;</w:t>
      </w:r>
    </w:p>
    <w:p w:rsidR="00A051DB" w:rsidRPr="00703966" w:rsidRDefault="00A051DB" w:rsidP="00A24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ab/>
        <w:t xml:space="preserve">б) справки налогового органа о суммах недоимки и задолженности по пеням, штрафам на дату принятия решения о признании безнадежной к взысканию и списании недоимки, задолженности по пеням с физических лиц </w:t>
      </w:r>
      <w:r w:rsidRPr="00703966">
        <w:rPr>
          <w:rFonts w:ascii="Times New Roman" w:hAnsi="Times New Roman" w:cs="Times New Roman"/>
          <w:sz w:val="28"/>
          <w:szCs w:val="28"/>
        </w:rPr>
        <w:lastRenderedPageBreak/>
        <w:t>по форме, утвержденной федеральным органом исполнительной власти, уполномоченным по контролю и надзору в области налогов и сборов;</w:t>
      </w:r>
    </w:p>
    <w:p w:rsidR="00A051DB" w:rsidRPr="00703966" w:rsidRDefault="00A051DB" w:rsidP="00A24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ab/>
        <w:t>в) справки, подтверждающее отсутствие информации о наследнике.</w:t>
      </w:r>
    </w:p>
    <w:p w:rsidR="00A051DB" w:rsidRPr="00703966" w:rsidRDefault="00A051DB" w:rsidP="00A24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ab/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1.2. Недоимка и задолженность по пеням и штрафам физических лиц, принудительное взыскание которой прекращено в соответствии со статьей 48 Федерального </w:t>
      </w:r>
      <w:proofErr w:type="gramStart"/>
      <w:r w:rsidRPr="00703966">
        <w:rPr>
          <w:rFonts w:ascii="Times New Roman" w:hAnsi="Times New Roman" w:cs="Times New Roman"/>
          <w:sz w:val="28"/>
          <w:szCs w:val="28"/>
        </w:rPr>
        <w:t>закона  от</w:t>
      </w:r>
      <w:proofErr w:type="gramEnd"/>
      <w:r w:rsidRPr="00703966">
        <w:rPr>
          <w:rFonts w:ascii="Times New Roman" w:hAnsi="Times New Roman" w:cs="Times New Roman"/>
          <w:sz w:val="28"/>
          <w:szCs w:val="28"/>
        </w:rPr>
        <w:t xml:space="preserve"> 02.10.2007 </w:t>
      </w:r>
      <w:r w:rsidRPr="0070396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03966">
        <w:rPr>
          <w:rFonts w:ascii="Times New Roman" w:hAnsi="Times New Roman" w:cs="Times New Roman"/>
          <w:sz w:val="28"/>
          <w:szCs w:val="28"/>
        </w:rPr>
        <w:t xml:space="preserve">229-ФЗ «Об исполнительном производстве» (в редакции Федерального закона от 03.12.2011 </w:t>
      </w:r>
      <w:r w:rsidRPr="0070396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03966">
        <w:rPr>
          <w:rFonts w:ascii="Times New Roman" w:hAnsi="Times New Roman" w:cs="Times New Roman"/>
          <w:sz w:val="28"/>
          <w:szCs w:val="28"/>
        </w:rPr>
        <w:t xml:space="preserve"> 389-ФЗ) в связи с невозможностью установить местонахождение должника, отсутствием у должника имущества, по истечении 3-х лет с момента выдачи исполнительного листа (судебного приказа), на основании следующих документов: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>а)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>б) справки налогового органа о суммах задолженности по налогам с физических лиц на дату принятия решения;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в) заключения налогового органа об утрате возможности взыскания с физических лиц недоимки по налогу на имущество и земельному </w:t>
      </w:r>
      <w:proofErr w:type="gramStart"/>
      <w:r w:rsidRPr="00703966">
        <w:rPr>
          <w:rFonts w:ascii="Times New Roman" w:hAnsi="Times New Roman" w:cs="Times New Roman"/>
          <w:sz w:val="28"/>
          <w:szCs w:val="28"/>
        </w:rPr>
        <w:t>налогу,  задолженности</w:t>
      </w:r>
      <w:proofErr w:type="gramEnd"/>
      <w:r w:rsidRPr="00703966">
        <w:rPr>
          <w:rFonts w:ascii="Times New Roman" w:hAnsi="Times New Roman" w:cs="Times New Roman"/>
          <w:sz w:val="28"/>
          <w:szCs w:val="28"/>
        </w:rPr>
        <w:t xml:space="preserve"> по пеням, начисленным на указанную недоимки.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>1.3. Недоимка и задолженность по пеням и штрафам физических лиц, не превышающая 1500 рублей, срок исковой давности по которой истек (срок образования задолженности более 3-х лет), на основании следующих документов: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>а)  справки налогового органа о суммах недоимки и задолженности по пеням, штрафам и процентам на дату принятия решения о признании безнадежной к взысканию и списании недоимки, задолженности по пеням по форме, утвержденной федеральным органом исполнительной власти, уполномоченным по контролю и надзору в области налогов и сборов;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>б) заключения налогового органа об утрате возможности взыскания с физических лиц недоимки, задолженности по пеням по земельному и налогу на имущество.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>2. Списанию подлежит задолженность по налогам, пеням и штрафам физических лиц на дату принятия решения о списании задолженности.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3. Администрация сельского поселения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Республики Тыва при рассмотрении вопроса об исполнении бюджета сельского поселения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proofErr w:type="gramStart"/>
      <w:r w:rsidRPr="00703966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Чаа</w:t>
      </w:r>
      <w:proofErr w:type="gramEnd"/>
      <w:r w:rsidRPr="00703966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Республики Тыва представлять информацию в Хурал Представителей о суммах списанной Межрайонной ИФНС № 3 по РТ недоимки, задолженности по пенями штрафам физических лиц по земельному налогу и налогу на имущество физических лиц по дополнительным основаниям, установленным настоящим решением.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3.1. Администрация сельского поселения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Республики Тыва отправляет запрос нотариусу о </w:t>
      </w:r>
      <w:r w:rsidRPr="0070396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</w:t>
      </w:r>
      <w:r w:rsidR="00A24B9A" w:rsidRPr="00703966">
        <w:rPr>
          <w:rFonts w:ascii="Times New Roman" w:hAnsi="Times New Roman" w:cs="Times New Roman"/>
          <w:sz w:val="28"/>
          <w:szCs w:val="28"/>
        </w:rPr>
        <w:t>справки, указанной</w:t>
      </w:r>
      <w:r w:rsidRPr="00703966">
        <w:rPr>
          <w:rFonts w:ascii="Times New Roman" w:hAnsi="Times New Roman" w:cs="Times New Roman"/>
          <w:sz w:val="28"/>
          <w:szCs w:val="28"/>
        </w:rPr>
        <w:t xml:space="preserve"> в подпункте «в» пункта 1.1 с последующей передачей информации в Межрайонную ИФНС № 3 по РТ.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4. Информация о списании недоимки и задолженности в соответствии с пунктом 1.1 предоставляется в Управление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по Республике Тыва и в Министерство Финансов Республики Тыва.</w:t>
      </w:r>
    </w:p>
    <w:p w:rsidR="00A051DB" w:rsidRPr="00703966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5. Настоящее решение вступает в силу со дня, следующего за днем его официального опубликования. </w:t>
      </w:r>
    </w:p>
    <w:p w:rsidR="00A051DB" w:rsidRPr="00703966" w:rsidRDefault="00A051DB" w:rsidP="00A2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966">
        <w:rPr>
          <w:rFonts w:ascii="Times New Roman" w:hAnsi="Times New Roman" w:cs="Times New Roman"/>
          <w:sz w:val="28"/>
          <w:szCs w:val="28"/>
        </w:rPr>
        <w:t xml:space="preserve">           6.</w:t>
      </w:r>
      <w:r w:rsidR="00703966" w:rsidRPr="00703966">
        <w:rPr>
          <w:rFonts w:ascii="Times New Roman" w:hAnsi="Times New Roman" w:cs="Times New Roman"/>
          <w:sz w:val="28"/>
          <w:szCs w:val="28"/>
        </w:rPr>
        <w:t xml:space="preserve"> </w:t>
      </w:r>
      <w:r w:rsidRPr="00703966">
        <w:rPr>
          <w:rFonts w:ascii="Times New Roman" w:hAnsi="Times New Roman" w:cs="Times New Roman"/>
          <w:sz w:val="28"/>
          <w:szCs w:val="28"/>
        </w:rPr>
        <w:t xml:space="preserve">Со дня вступления в силу настоящего решения считать утратившим силу Решение Хурала представителей сельского поселения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96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03966">
        <w:rPr>
          <w:rFonts w:ascii="Times New Roman" w:hAnsi="Times New Roman" w:cs="Times New Roman"/>
          <w:sz w:val="28"/>
          <w:szCs w:val="28"/>
        </w:rPr>
        <w:t xml:space="preserve"> Республики Тыва №24 от «30» ноября 2016 года «Об установлении дополнительных оснований признания безнадежными к взысканию и списания недоимки, задолженности по пеням и штрафам физических лиц по земельному налогу и налогу на имущество физических лиц».</w:t>
      </w:r>
    </w:p>
    <w:p w:rsidR="00A051DB" w:rsidRDefault="00A051DB" w:rsidP="00A24B9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51DB" w:rsidRDefault="00A051DB" w:rsidP="00A24B9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A051DB" w:rsidRDefault="00A051DB" w:rsidP="00A24B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3966" w:rsidRDefault="00703966" w:rsidP="00A2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966" w:rsidRDefault="00703966" w:rsidP="00A24B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703966" w:rsidRDefault="00703966" w:rsidP="00A24B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proofErr w:type="spellEnd"/>
    </w:p>
    <w:p w:rsidR="00703966" w:rsidRPr="004C1782" w:rsidRDefault="00703966" w:rsidP="00A24B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М.Аптан-оол</w:t>
      </w:r>
      <w:proofErr w:type="spellEnd"/>
    </w:p>
    <w:p w:rsidR="00A051DB" w:rsidRDefault="00A051DB" w:rsidP="00A24B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51DB" w:rsidRDefault="00A051DB" w:rsidP="00A24B9A">
      <w:pPr>
        <w:spacing w:after="0" w:line="240" w:lineRule="auto"/>
        <w:jc w:val="center"/>
        <w:rPr>
          <w:sz w:val="28"/>
          <w:szCs w:val="28"/>
        </w:rPr>
      </w:pPr>
    </w:p>
    <w:p w:rsidR="00A051DB" w:rsidRDefault="00A051DB" w:rsidP="00A24B9A">
      <w:pPr>
        <w:spacing w:after="0" w:line="240" w:lineRule="auto"/>
      </w:pPr>
    </w:p>
    <w:p w:rsidR="00226DFE" w:rsidRDefault="00226DFE" w:rsidP="00A24B9A">
      <w:pPr>
        <w:spacing w:after="0" w:line="240" w:lineRule="auto"/>
      </w:pPr>
    </w:p>
    <w:sectPr w:rsidR="0022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06"/>
    <w:rsid w:val="00226DFE"/>
    <w:rsid w:val="006E1106"/>
    <w:rsid w:val="00703966"/>
    <w:rsid w:val="00A051DB"/>
    <w:rsid w:val="00A2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E6EF"/>
  <w15:docId w15:val="{4856208F-C844-42C9-9AD2-7A8B76B4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1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1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1D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03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bulun</dc:creator>
  <cp:keywords/>
  <dc:description/>
  <cp:lastModifiedBy>Хурал</cp:lastModifiedBy>
  <cp:revision>5</cp:revision>
  <cp:lastPrinted>2025-07-01T06:01:00Z</cp:lastPrinted>
  <dcterms:created xsi:type="dcterms:W3CDTF">2025-06-24T10:23:00Z</dcterms:created>
  <dcterms:modified xsi:type="dcterms:W3CDTF">2025-07-01T06:02:00Z</dcterms:modified>
</cp:coreProperties>
</file>